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framePr w:wrap="none" w:vAnchor="page" w:hAnchor="page" w:x="21" w:y="357"/>
        <w:widowControl w:val="0"/>
        <w:rPr>
          <w:sz w:val="2"/>
          <w:szCs w:val="2"/>
        </w:rPr>
      </w:pPr>
      <w:r>
        <w:drawing>
          <wp:inline>
            <wp:extent cx="3547745" cy="432816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3547745" cy="4328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rap="none" w:vAnchor="page" w:hAnchor="page" w:x="2740" w:y="14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KPNC 2011</w:t>
      </w:r>
    </w:p>
    <w:p>
      <w:pPr>
        <w:framePr w:wrap="none" w:vAnchor="page" w:hAnchor="page" w:x="2250" w:y="1590"/>
        <w:widowControl w:val="0"/>
        <w:rPr>
          <w:sz w:val="2"/>
          <w:szCs w:val="2"/>
        </w:rPr>
      </w:pPr>
      <w:r>
        <w:drawing>
          <wp:inline>
            <wp:extent cx="944880" cy="414655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944880" cy="414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776" w:y="3214"/>
        <w:widowControl w:val="0"/>
        <w:rPr>
          <w:sz w:val="2"/>
          <w:szCs w:val="2"/>
        </w:rPr>
      </w:pPr>
      <w:r>
        <w:drawing>
          <wp:inline>
            <wp:extent cx="2785745" cy="151765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2785745" cy="1517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framePr w:w="4389" w:h="1043" w:hRule="exact" w:wrap="none" w:vAnchor="page" w:hAnchor="page" w:x="770" w:y="590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bookmarkStart w:id="0" w:name="bookmark0"/>
      <w:bookmarkStart w:id="1" w:name="bookmark1"/>
      <w:bookmarkStart w:id="2" w:name="bookmark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Copyright © 2016 | Khmer People Network for Cambodia |All rights reserved.</w:t>
      </w:r>
      <w:bookmarkEnd w:id="0"/>
      <w:bookmarkEnd w:id="1"/>
      <w:bookmarkEnd w:id="2"/>
    </w:p>
    <w:p>
      <w:pPr>
        <w:pStyle w:val="Style7"/>
        <w:keepNext w:val="0"/>
        <w:keepLines w:val="0"/>
        <w:framePr w:w="4389" w:h="1043" w:hRule="exact" w:wrap="none" w:vAnchor="page" w:hAnchor="page" w:x="770" w:y="59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This book may not be reproduced in part or in whole through print, electronic, or broadcast</w:t>
      </w:r>
    </w:p>
    <w:p>
      <w:pPr>
        <w:pStyle w:val="Style7"/>
        <w:keepNext w:val="0"/>
        <w:keepLines w:val="0"/>
        <w:framePr w:w="4389" w:h="1043" w:hRule="exact" w:wrap="none" w:vAnchor="page" w:hAnchor="page" w:x="770" w:y="59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media in any manner. This document also cannot be rewritten or redistributed. Any intended</w:t>
      </w:r>
    </w:p>
    <w:p>
      <w:pPr>
        <w:pStyle w:val="Style7"/>
        <w:keepNext w:val="0"/>
        <w:keepLines w:val="0"/>
        <w:framePr w:w="4389" w:h="1043" w:hRule="exact" w:wrap="none" w:vAnchor="page" w:hAnchor="page" w:x="770" w:y="590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use requires written permission of Khmer People Network for Cambodia.</w:t>
      </w:r>
    </w:p>
    <w:p>
      <w:pPr>
        <w:pStyle w:val="Style7"/>
        <w:keepNext w:val="0"/>
        <w:keepLines w:val="0"/>
        <w:framePr w:w="4389" w:h="1043" w:hRule="exact" w:wrap="none" w:vAnchor="page" w:hAnchor="page" w:x="770" w:y="59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The organization contact information is: </w:t>
      </w:r>
      <w:r>
        <w:fldChar w:fldCharType="begin"/>
      </w:r>
      <w:r>
        <w:rPr/>
        <w:instrText> HYPERLINK "mailto:info@kpnc.net"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info@kpnc.net</w:t>
      </w:r>
      <w:r>
        <w:fldChar w:fldCharType="end"/>
      </w:r>
    </w:p>
    <w:p>
      <w:pPr>
        <w:pStyle w:val="Style7"/>
        <w:keepNext w:val="0"/>
        <w:keepLines w:val="0"/>
        <w:framePr w:w="4389" w:h="1043" w:hRule="exact" w:wrap="none" w:vAnchor="page" w:hAnchor="page" w:x="770" w:y="59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fldChar w:fldCharType="begin"/>
      </w:r>
      <w:r>
        <w:rPr/>
        <w:instrText> HYPERLINK "http://www.kpnc.net"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www.kpnc.net</w:t>
      </w:r>
      <w:r>
        <w:fldChar w:fldCharType="end"/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509" w:y="798"/>
        <w:widowControl w:val="0"/>
        <w:rPr>
          <w:sz w:val="2"/>
          <w:szCs w:val="2"/>
        </w:rPr>
      </w:pPr>
      <w:r>
        <w:drawing>
          <wp:inline>
            <wp:extent cx="518160" cy="54229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518160" cy="5422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"/>
        <w:keepNext w:val="0"/>
        <w:keepLines w:val="0"/>
        <w:framePr w:w="3963" w:h="766" w:hRule="exact" w:wrap="none" w:vAnchor="page" w:hAnchor="page" w:x="1414" w:y="901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bookmarkStart w:id="3" w:name="bookmark3"/>
      <w:bookmarkStart w:id="4" w:name="bookmark4"/>
      <w:bookmarkStart w:id="5" w:name="bookmark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KHMER PEOPLE NETWORK FOR CAMBODIA (KPNC)</w:t>
      </w:r>
      <w:bookmarkEnd w:id="3"/>
      <w:bookmarkEnd w:id="4"/>
      <w:bookmarkEnd w:id="5"/>
    </w:p>
    <w:p>
      <w:pPr>
        <w:pStyle w:val="Style11"/>
        <w:keepNext w:val="0"/>
        <w:keepLines w:val="0"/>
        <w:framePr w:w="3963" w:h="766" w:hRule="exact" w:wrap="none" w:vAnchor="page" w:hAnchor="page" w:x="1414" w:y="901"/>
        <w:widowControl w:val="0"/>
        <w:shd w:val="clear" w:color="auto" w:fill="auto"/>
        <w:tabs>
          <w:tab w:leader="hyphen" w:pos="354" w:val="left"/>
          <w:tab w:leader="hyphen" w:pos="1555" w:val="left"/>
        </w:tabs>
        <w:bidi w:val="0"/>
        <w:spacing w:before="0" w:after="0" w:line="180" w:lineRule="auto"/>
        <w:ind w:left="0" w:right="0" w:firstLine="0"/>
        <w:jc w:val="center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ab/>
        <w:t>—</w:t>
        <w:tab/>
      </w:r>
    </w:p>
    <w:p>
      <w:pPr>
        <w:pStyle w:val="Style14"/>
        <w:keepNext w:val="0"/>
        <w:keepLines w:val="0"/>
        <w:framePr w:w="3963" w:h="766" w:hRule="exact" w:wrap="none" w:vAnchor="page" w:hAnchor="page" w:x="1414" w:y="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Paris Peace Agreements - October 23, 1991</w:t>
      </w:r>
    </w:p>
    <w:p>
      <w:pPr>
        <w:pStyle w:val="Style14"/>
        <w:keepNext w:val="0"/>
        <w:keepLines w:val="0"/>
        <w:framePr w:w="3963" w:h="766" w:hRule="exact" w:wrap="none" w:vAnchor="page" w:hAnchor="page" w:x="1414" w:y="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P.O Box 3275, Federal Way, WA 98063</w:t>
      </w:r>
    </w:p>
    <w:p>
      <w:pPr>
        <w:pStyle w:val="Style14"/>
        <w:keepNext w:val="0"/>
        <w:keepLines w:val="0"/>
        <w:framePr w:w="3963" w:h="766" w:hRule="exact" w:wrap="none" w:vAnchor="page" w:hAnchor="page" w:x="1414" w:y="9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"http://www.KhmerUnity.org/"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www.KhmerUnity.org/</w:t>
      </w:r>
      <w:r>
        <w:fldChar w:fldCharType="end"/>
      </w:r>
      <w:r>
        <w:rPr>
          <w:color w:val="000000"/>
          <w:spacing w:val="0"/>
          <w:w w:val="100"/>
          <w:position w:val="0"/>
        </w:rPr>
        <w:t xml:space="preserve"> </w:t>
      </w:r>
      <w:r>
        <w:fldChar w:fldCharType="begin"/>
      </w:r>
      <w:r>
        <w:rPr/>
        <w:instrText> HYPERLINK "mailto:info@KhmerUnity.org" </w:instrText>
      </w:r>
      <w:r>
        <w:fldChar w:fldCharType="separate"/>
      </w:r>
      <w:r>
        <w:rPr>
          <w:color w:val="000000"/>
          <w:spacing w:val="0"/>
          <w:w w:val="100"/>
          <w:position w:val="0"/>
          <w:u w:val="single"/>
        </w:rPr>
        <w:t>info@KhmerUnity.org</w:t>
      </w:r>
      <w:r>
        <w:fldChar w:fldCharType="end"/>
      </w:r>
      <w:r>
        <w:rPr>
          <w:color w:val="000000"/>
          <w:spacing w:val="0"/>
          <w:w w:val="100"/>
          <w:position w:val="0"/>
        </w:rPr>
        <w:t xml:space="preserve"> </w:t>
      </w:r>
      <w:r>
        <w:fldChar w:fldCharType="begin"/>
      </w:r>
      <w:r>
        <w:rPr/>
        <w:instrText> HYPERLINK "http://www.CAHRAD.org"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www.CAHRAD.org</w:t>
      </w:r>
      <w:r>
        <w:fldChar w:fldCharType="end"/>
      </w:r>
      <w:r>
        <w:rPr>
          <w:color w:val="000000"/>
          <w:spacing w:val="0"/>
          <w:w w:val="100"/>
          <w:position w:val="0"/>
        </w:rPr>
        <w:t xml:space="preserve"> / </w:t>
      </w:r>
      <w:r>
        <w:fldChar w:fldCharType="begin"/>
      </w:r>
      <w:r>
        <w:rPr/>
        <w:instrText> HYPERLINK "mailto:info@CAHRAD.org" </w:instrText>
      </w:r>
      <w:r>
        <w:fldChar w:fldCharType="separate"/>
      </w:r>
      <w:r>
        <w:rPr>
          <w:color w:val="000000"/>
          <w:spacing w:val="0"/>
          <w:w w:val="100"/>
          <w:position w:val="0"/>
          <w:u w:val="single"/>
        </w:rPr>
        <w:t>info@CAHRAD.org</w:t>
      </w:r>
      <w:r>
        <w:fldChar w:fldCharType="end"/>
      </w:r>
    </w:p>
    <w:p>
      <w:pPr>
        <w:pStyle w:val="Style14"/>
        <w:keepNext w:val="0"/>
        <w:keepLines w:val="0"/>
        <w:framePr w:w="3963" w:h="766" w:hRule="exact" w:wrap="none" w:vAnchor="page" w:hAnchor="page" w:x="1414" w:y="90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Facebook.com/Khmer</w:t>
      </w:r>
      <w:r>
        <w:rPr>
          <w:color w:val="000000"/>
          <w:spacing w:val="0"/>
          <w:w w:val="100"/>
          <w:position w:val="0"/>
        </w:rPr>
        <w:t xml:space="preserve"> People Network </w:t>
      </w:r>
      <w:r>
        <w:rPr>
          <w:color w:val="000000"/>
          <w:spacing w:val="0"/>
          <w:w w:val="100"/>
          <w:position w:val="0"/>
        </w:rPr>
        <w:t>Facebook.com/Cambodian-Americans</w:t>
      </w:r>
    </w:p>
    <w:p>
      <w:pPr>
        <w:pStyle w:val="Style17"/>
        <w:keepNext w:val="0"/>
        <w:keepLines w:val="0"/>
        <w:framePr w:w="933" w:h="665" w:hRule="exact" w:wrap="none" w:vAnchor="page" w:hAnchor="page" w:x="478" w:y="1927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Drgnnization-Membcrs</w:t>
      </w:r>
    </w:p>
    <w:p>
      <w:pPr>
        <w:pStyle w:val="Style17"/>
        <w:keepNext w:val="0"/>
        <w:keepLines w:val="0"/>
        <w:framePr w:w="933" w:h="665" w:hRule="exact" w:wrap="none" w:vAnchor="page" w:hAnchor="page" w:x="478" w:y="1927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Khmer Unity for Cambodia, USA</w:t>
      </w:r>
    </w:p>
    <w:p>
      <w:pPr>
        <w:pStyle w:val="Style17"/>
        <w:keepNext w:val="0"/>
        <w:keepLines w:val="0"/>
        <w:framePr w:w="933" w:h="665" w:hRule="exact" w:wrap="none" w:vAnchor="page" w:hAnchor="page" w:x="478" w:y="19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Americans for Human</w:t>
      </w:r>
    </w:p>
    <w:p>
      <w:pPr>
        <w:pStyle w:val="Style17"/>
        <w:keepNext w:val="0"/>
        <w:keepLines w:val="0"/>
        <w:framePr w:w="933" w:h="665" w:hRule="exact" w:wrap="none" w:vAnchor="page" w:hAnchor="page" w:x="478" w:y="1927"/>
        <w:widowControl w:val="0"/>
        <w:shd w:val="clear" w:color="auto" w:fill="auto"/>
        <w:bidi w:val="0"/>
        <w:spacing w:before="0" w:after="60" w:line="20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Rights &amp; Democracy, USA</w:t>
      </w:r>
    </w:p>
    <w:p>
      <w:pPr>
        <w:pStyle w:val="Style17"/>
        <w:keepNext w:val="0"/>
        <w:keepLines w:val="0"/>
        <w:framePr w:w="933" w:h="665" w:hRule="exact" w:wrap="none" w:vAnchor="page" w:hAnchor="page" w:x="478" w:y="19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Me Bonn Foundation, USA</w:t>
      </w:r>
    </w:p>
    <w:p>
      <w:pPr>
        <w:pStyle w:val="Style17"/>
        <w:keepNext w:val="0"/>
        <w:keepLines w:val="0"/>
        <w:framePr w:wrap="none" w:vAnchor="page" w:hAnchor="page" w:x="481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Buddlii Khmer Foundation for</w:t>
      </w:r>
    </w:p>
    <w:p>
      <w:pPr>
        <w:pStyle w:val="Style17"/>
        <w:keepNext w:val="0"/>
        <w:keepLines w:val="0"/>
        <w:framePr w:wrap="none" w:vAnchor="page" w:hAnchor="page" w:x="544" w:y="27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Morality &amp; Democracy, Cambodia</w:t>
      </w:r>
    </w:p>
    <w:p>
      <w:pPr>
        <w:pStyle w:val="Style17"/>
        <w:keepNext w:val="0"/>
        <w:keepLines w:val="0"/>
        <w:framePr w:wrap="none" w:vAnchor="page" w:hAnchor="page" w:x="478" w:y="2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Cambodia National Foundation, USA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Cambodian Mother’s Legacy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60" w:line="19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Foundation, USA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Cardo, Cambodia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Child Hope, Cambodia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Dream, Cambodia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Human Rights &amp; Land Protection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60" w:line="20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Activists, Cambodia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Khmer Culture &amp; Civilization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60" w:line="20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Foundation, Cambodia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Khmer Voice for Democracy, USA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Khmer Youth's Vision Association,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6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Lohet Khmer Association, USA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Natural Resource Protection Group,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6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World Peace &amp; Justice Foundation,</w:t>
      </w:r>
    </w:p>
    <w:p>
      <w:pPr>
        <w:pStyle w:val="Style17"/>
        <w:keepNext w:val="0"/>
        <w:keepLines w:val="0"/>
        <w:framePr w:w="1002" w:h="2108" w:hRule="exact" w:wrap="none" w:vAnchor="page" w:hAnchor="page" w:x="481" w:y="3015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USA</w:t>
      </w:r>
    </w:p>
    <w:p>
      <w:pPr>
        <w:pStyle w:val="Style19"/>
        <w:keepNext w:val="0"/>
        <w:keepLines w:val="0"/>
        <w:framePr w:w="1060" w:h="461" w:hRule="exact" w:wrap="none" w:vAnchor="page" w:hAnchor="page" w:x="481" w:y="51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Affiliated Organizations</w:t>
      </w:r>
    </w:p>
    <w:p>
      <w:pPr>
        <w:pStyle w:val="Style17"/>
        <w:keepNext w:val="0"/>
        <w:keepLines w:val="0"/>
        <w:framePr w:w="1060" w:h="461" w:hRule="exact" w:wrap="none" w:vAnchor="page" w:hAnchor="page" w:x="481" w:y="5170"/>
        <w:widowControl w:val="0"/>
        <w:shd w:val="clear" w:color="auto" w:fill="auto"/>
        <w:bidi w:val="0"/>
        <w:spacing w:before="0" w:after="60" w:line="21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Border Committee, France</w:t>
      </w:r>
    </w:p>
    <w:p>
      <w:pPr>
        <w:pStyle w:val="Style17"/>
        <w:keepNext w:val="0"/>
        <w:keepLines w:val="0"/>
        <w:framePr w:w="1060" w:h="461" w:hRule="exact" w:wrap="none" w:vAnchor="page" w:hAnchor="page" w:x="481" w:y="51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National Impartial Committee for</w:t>
      </w:r>
    </w:p>
    <w:p>
      <w:pPr>
        <w:pStyle w:val="Style17"/>
        <w:keepNext w:val="0"/>
        <w:keepLines w:val="0"/>
        <w:framePr w:w="1060" w:h="461" w:hRule="exact" w:wrap="none" w:vAnchor="page" w:hAnchor="page" w:x="481" w:y="5170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Free and Fair Election in Cambodia</w:t>
      </w:r>
    </w:p>
    <w:p>
      <w:pPr>
        <w:pStyle w:val="Style19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Board of Directors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Boravann Ung, MD, Chairman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Mr. Moeung Sonn, Secretary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Mrs. Sleu Meas, Treasurer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60" w:line="21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Mrs. Rany Lushlnskl, Co-treasurer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Hay S. Meas, MD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Mr. Kim Hort Ou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Mr. Tung Yap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Dr. Nicole B. Ung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Mr. Kau Our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Mr. Riel Dararak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Dr. Duongvannak Keo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Mr. Choeun Neou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Mr. Sa vet Sat</w:t>
      </w:r>
    </w:p>
    <w:p>
      <w:pPr>
        <w:pStyle w:val="Style17"/>
        <w:keepNext w:val="0"/>
        <w:keepLines w:val="0"/>
        <w:framePr w:w="968" w:h="1371" w:hRule="exact" w:wrap="none" w:vAnchor="page" w:hAnchor="page" w:x="475" w:y="5688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vertAlign w:val="superscript"/>
        </w:rPr>
        <w:t>1</w:t>
      </w:r>
      <w:r>
        <w:rPr>
          <w:color w:val="000000"/>
          <w:spacing w:val="0"/>
          <w:w w:val="100"/>
          <w:position w:val="0"/>
        </w:rPr>
        <w:t xml:space="preserve"> Mr. Larry Seng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October 31,2016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His Excellency Mr. Francois Hollande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President of the French Republic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C/o Embassy of the French Republic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4101 Reservoir Road, NW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Washington, D.C. 20007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Your Excellency Mr. President,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My name is Boravann Ung, M.D. I am writing on behalf of 7,477 Cambodian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citizens who have risked their lives by signing or thumb printing a petition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addressed to the Co-Chairmen in the Conference on Cambodia held in Paris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July 30 - August 30,1989 and October 21-23, 1991. That conference concluded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with the signing of a set of agreements on a comprehensive political settlement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the Cambodia conflict, aimed, among other things, at ending the 12-year war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Cambodia; establishing a system of liberal democracy with pluralism and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respect for human rights, governed by the rule of law; guaranteeing Cambodia’s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sovereignty, independence and territorial integrity; sending a UN peacekeeping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force called the United Nations Transitional Authority in Cambodia or UNTAC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 administer the country and organize the election of a new government; and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rebuilding the war-tom country and building peace after the conflict.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Through this petition we would like to strongly express, on the 25</w:t>
      </w:r>
      <w:r>
        <w:rPr>
          <w:color w:val="000000"/>
          <w:spacing w:val="0"/>
          <w:w w:val="100"/>
          <w:position w:val="0"/>
          <w:vertAlign w:val="superscript"/>
        </w:rPr>
        <w:t>th</w:t>
      </w:r>
      <w:r>
        <w:rPr>
          <w:color w:val="000000"/>
          <w:spacing w:val="0"/>
          <w:w w:val="100"/>
          <w:position w:val="0"/>
        </w:rPr>
        <w:t xml:space="preserve"> anniversary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the conclusion of that conference, our great appreciation of those peace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agreements. We would like in particular to express our gratitude to the United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States of America for its active participation in the peace process to put an end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 the war and bring about peace in our country; for its very important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contribution to and active participation in the implementation of the agreements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in UNTAC’s mission; and for its continued important assistance and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support for the reconstruction and development, peace building, human resource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development, institution building, the development of democracy, the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establishment of the rule of law and protection of human rights in Cambodia.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Thanks to such generosity from the French Republic and from the international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community, the protracted war has since ended. Cambodia has recovered</w:t>
      </w:r>
    </w:p>
    <w:p>
      <w:pPr>
        <w:pStyle w:val="Style14"/>
        <w:keepNext w:val="0"/>
        <w:keepLines w:val="0"/>
        <w:framePr w:w="3732" w:h="5138" w:hRule="exact" w:wrap="none" w:vAnchor="page" w:hAnchor="page" w:x="1638" w:y="1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quickly, and has made noticeable economic progress. It is no small achievement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when the Cambodian people have now become active citizens who are well aware of their rights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duties and are no longer silent subjects as in the past.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would like to humbly inform you, though, that, as well reported by various leading human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rights monitoring organizations including the U.S. Department’s Human Rights Bureau, the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office of the UN High Commissioner for Human Rights and the successive UN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Secretary-General’s Special Envoys and UN Special Rapporteurs, the situation of human rights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our country together with the political situation has gone from bad to worse since the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restoration of peace. The political situation has been so bad that UN Human Rights Special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Rapporteur Rhona Smith said in 2015 and again 2016, that “Cambodia is dangerously close to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tipping point” when members of the opposition were subjected to threats, judicial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proceedings, and even beatings.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human rights situation is bad when hundreds of thousands of families have been forcibly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evicted from their homes and lands. Some were beaten and arrested during those evictions. Many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Cambodians including peaceful demonstrators, journalists, civil society activists, human rights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defenders, government critics and political opponents have been facing harassment, threats,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arbitrary arrests, prosecutions, and physical attacks. In early 2014 mass peaceful demonstrations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against election irregularities and for higher wages were cracked down when security forces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brutally beat and dispersed demonstrators. Armed forces then fatally shot numerous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demonstrators and beat many others. Following this event, Cambodia has been placed under a </w:t>
      </w:r>
      <w:r>
        <w:rPr>
          <w:i/>
          <w:iCs/>
          <w:color w:val="000000"/>
          <w:spacing w:val="0"/>
          <w:w w:val="100"/>
          <w:position w:val="0"/>
        </w:rPr>
        <w:t>de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facto</w:t>
      </w:r>
      <w:r>
        <w:rPr>
          <w:color w:val="000000"/>
          <w:spacing w:val="0"/>
          <w:w w:val="100"/>
          <w:position w:val="0"/>
        </w:rPr>
        <w:t xml:space="preserve"> state of emergency when the rights to freedom of expression, to assembly and to movement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have been tightly controlled, restricted or at times banned altogether. To date there are some 30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political prisoners including human rights activists, political activists and two parliamentarians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from the opposition who currently in jail. And, as has been reported worldwide, on July 10, 2016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prominent and popular government critic, Dr. Kem Ley was assassinated.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Those human rights violations have been committed despite the “special measures to assure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protection of human rights, and the non-retum to the policies and practices of the past” stipulated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the Paris Peace Agreements, namely, Cambodia’s own undertaking “to ensure respect for and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observance of human rights and fundamental freedoms”, and “to support” human right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defenders; the U.S.’s and the other parties’ undertaking “to promote and encourage respect for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observance of human right and fundamental freedoms in Cambodia”; and the UN’s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undertaking “to monitor closely the situation of human rights in Cambodia”, which has been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carried up to now by an office of the UN High Commissioner of Human Rights and a Special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Rapporteur on Human Rights in Cambodia.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wish to draw your attention to the desperate situation the Cambodian people are now in, on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25</w:t>
      </w:r>
      <w:r>
        <w:rPr>
          <w:color w:val="000000"/>
          <w:spacing w:val="0"/>
          <w:w w:val="100"/>
          <w:position w:val="0"/>
          <w:vertAlign w:val="superscript"/>
        </w:rPr>
        <w:t>th</w:t>
      </w:r>
      <w:r>
        <w:rPr>
          <w:color w:val="000000"/>
          <w:spacing w:val="0"/>
          <w:w w:val="100"/>
          <w:position w:val="0"/>
        </w:rPr>
        <w:t xml:space="preserve"> Anniversary of the Paris Peace Agreements, when the Cambodian Government has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failed to honor its own international human rights obligations, when King Norodom Sihamoni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has not been able to fulfill his constitutional duty as “the guarantor of his people’s rights and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freedoms”, and when their judiciary has failed in its duty “to enforce rights provided under the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constitution” (under the Paris Peace Agreements) and is “used again and again as a tool of the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executive” (UN Human Rights Special Rapporteur Surya Subedi, 2014). Our worst fears of a</w:t>
      </w:r>
    </w:p>
    <w:p>
      <w:pPr>
        <w:pStyle w:val="Style14"/>
        <w:keepNext w:val="0"/>
        <w:keepLines w:val="0"/>
        <w:framePr w:w="4493" w:h="5933" w:hRule="exact" w:wrap="none" w:vAnchor="page" w:hAnchor="page" w:x="647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return to the policies and practices of the past have arrived.</w:t>
      </w:r>
    </w:p>
    <w:p>
      <w:pPr>
        <w:pStyle w:val="Style26"/>
        <w:keepNext w:val="0"/>
        <w:keepLines w:val="0"/>
        <w:framePr w:wrap="none" w:vAnchor="page" w:hAnchor="page" w:x="2807" w:y="72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would be very much obliged if the France would do more for its undertaking to promote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respect for and observance of human rights in Cambodia and, separately or together with the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other parties to the Peace Agreements and other countries, intervene directly and more forcefully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with our government and through “the competent organs of the United Nations to take other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steps as are appropriate for the prevention and suppression of such serious violations of human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rights” as stipulated in the Peace Agreements.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feel that it would most help the Cambodian people if France would work with Indonesia as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Co-Chairmen of the Paris Conference on Cambodia, to reconvene that conference to review the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implementation of the Paris Peace Agreements, to renew the commitments to the respect for and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observance of human rights and fundamental freedoms in Cambodia, and to find more effective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measures to assure protection of human rights, and the non-retum to the policies and practices of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past.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We would like finally to bring to your notice that we are sending the same letter </w:t>
      </w:r>
      <w:r>
        <w:rPr>
          <w:i/>
          <w:iCs/>
          <w:color w:val="000000"/>
          <w:spacing w:val="0"/>
          <w:w w:val="100"/>
          <w:position w:val="0"/>
        </w:rPr>
        <w:t>mutatis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mutandis</w:t>
      </w:r>
      <w:r>
        <w:rPr>
          <w:color w:val="000000"/>
          <w:spacing w:val="0"/>
          <w:w w:val="100"/>
          <w:position w:val="0"/>
        </w:rPr>
        <w:t xml:space="preserve"> to the other parties to the Paris Peace Agreements including the United Nations. We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reiterate our gratitude to the French Republic.</w:t>
      </w:r>
    </w:p>
    <w:p>
      <w:pPr>
        <w:pStyle w:val="Style14"/>
        <w:keepNext w:val="0"/>
        <w:keepLines w:val="0"/>
        <w:framePr w:w="4461" w:h="2673" w:hRule="exact" w:wrap="none" w:vAnchor="page" w:hAnchor="page" w:x="663" w:y="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Respectfully yours,</w:t>
      </w:r>
    </w:p>
    <w:p>
      <w:pPr>
        <w:pStyle w:val="Style14"/>
        <w:keepNext w:val="0"/>
        <w:keepLines w:val="0"/>
        <w:framePr w:w="4461" w:h="559" w:hRule="exact" w:wrap="none" w:vAnchor="page" w:hAnchor="page" w:x="663" w:y="41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Boravann Ung, MD</w:t>
      </w:r>
    </w:p>
    <w:p>
      <w:pPr>
        <w:pStyle w:val="Style14"/>
        <w:keepNext w:val="0"/>
        <w:keepLines w:val="0"/>
        <w:framePr w:w="4461" w:h="559" w:hRule="exact" w:wrap="none" w:vAnchor="page" w:hAnchor="page" w:x="663" w:y="41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Chairman, Khmer People Network For Cambodia</w:t>
      </w:r>
    </w:p>
    <w:p>
      <w:pPr>
        <w:pStyle w:val="Style14"/>
        <w:keepNext w:val="0"/>
        <w:keepLines w:val="0"/>
        <w:framePr w:w="4461" w:h="559" w:hRule="exact" w:wrap="none" w:vAnchor="page" w:hAnchor="page" w:x="663" w:y="41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Email: </w:t>
      </w:r>
      <w:r>
        <w:fldChar w:fldCharType="begin"/>
      </w:r>
      <w:r>
        <w:rPr/>
        <w:instrText> HYPERLINK "mailto:b.ung.kpnc@gmail.com"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b.ung.kpnc@gmail.com</w:t>
      </w:r>
      <w:r>
        <w:fldChar w:fldCharType="end"/>
      </w:r>
    </w:p>
    <w:p>
      <w:pPr>
        <w:pStyle w:val="Style14"/>
        <w:keepNext w:val="0"/>
        <w:keepLines w:val="0"/>
        <w:framePr w:w="4461" w:h="559" w:hRule="exact" w:wrap="none" w:vAnchor="page" w:hAnchor="page" w:x="663" w:y="41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(562) 499-9061</w:t>
      </w:r>
    </w:p>
    <w:p>
      <w:pPr>
        <w:pStyle w:val="Style26"/>
        <w:keepNext w:val="0"/>
        <w:keepLines w:val="0"/>
        <w:framePr w:wrap="none" w:vAnchor="page" w:hAnchor="page" w:x="2766" w:y="72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427990</wp:posOffset>
            </wp:positionH>
            <wp:positionV relativeFrom="page">
              <wp:posOffset>2339975</wp:posOffset>
            </wp:positionV>
            <wp:extent cx="749935" cy="189230"/>
            <wp:wrapNone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49935" cy="1892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1349375</wp:posOffset>
            </wp:positionH>
            <wp:positionV relativeFrom="page">
              <wp:posOffset>2339975</wp:posOffset>
            </wp:positionV>
            <wp:extent cx="414655" cy="280670"/>
            <wp:wrapNone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414655" cy="2806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when the Cambodian people have now become active citizens who are well aware of their rights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duties and are no longer silent subjects as in the past.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would like to humbly inform you, though, that, as well reported by various leading human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rights monitoring organizations including the U.S. Department’s Human Rights Bureau, the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office of the UN High Commissioner for Human Rights and the successive UN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Secretary-General’s Special Envoys and UN Special Rapporteurs, the situation of human rights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our country together with the political situation has gone from bad to worse since the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restoration of peace. The political situation has been so bad that UN Human Rights Special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Rapporteur Rhona Smith said in 2015 and again 2016, that “Cambodia is dangerously close to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tipping point” when members of the opposition were subjected to threats, judicial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proceedings, and even beatings.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human rights situation is bad when hundreds of thousands of families have been forcibly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evicted from their homes and lands. Some were beaten and arrested during those evictions. Many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Cambodians including peaceful demonstrators, journalists, civil society activists, human rights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defenders, government critics and political opponents have been facing harassment, threats,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arbitrary arrests, prosecutions, and physical attacks. In early 2014 mass peaceful demonstrations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against election irregularities and for higher wages were cracked down when security forces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brutally beat and dispersed demonstrators. Armed forces then fatally shot numerous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demonstrators and beat many others. Following this event, Cambodia has been placed under a </w:t>
      </w:r>
      <w:r>
        <w:rPr>
          <w:i/>
          <w:iCs/>
          <w:color w:val="000000"/>
          <w:spacing w:val="0"/>
          <w:w w:val="100"/>
          <w:position w:val="0"/>
        </w:rPr>
        <w:t>de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facto</w:t>
      </w:r>
      <w:r>
        <w:rPr>
          <w:color w:val="000000"/>
          <w:spacing w:val="0"/>
          <w:w w:val="100"/>
          <w:position w:val="0"/>
        </w:rPr>
        <w:t xml:space="preserve"> state of emergency when the rights to freedom of expression, to assembly and to movement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have been tightly controlled, restricted or at times banned altogether. To date there are some 30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political prisoners including human rights activists, political activists and two parliamentarians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from the opposition who currently in jail. And, as has been reported worldwide, on July 10, 2016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prominent and popular government critic, Dr. Kem Ley was assassinated.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Those human rights violations have been committed despite the “special measures to assure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protection of human rights, and the non-retum to the policies and practices of the past” stipulated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the Paris Peace Agreements, namely, Cambodia’s own undertaking “to ensure respect for and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observance of human rights and fundamental freedoms”, and “to support” human right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defenders; the U.S.’s and the other parties’ undertaking “to promote and encourage respect for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observance of human right and fundamental freedoms in Cambodia”; and the UN’s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undertaking “to monitor closely the situation of human rights in Cambodia”, which has been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carried up to now by an office of the UN High Commissioner of Human Rights and a Special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Rapporteur on Human Rights in Cambodia.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wish to draw your attention to the desperate situation the Cambodian people are now in, on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25</w:t>
      </w:r>
      <w:r>
        <w:rPr>
          <w:color w:val="000000"/>
          <w:spacing w:val="0"/>
          <w:w w:val="100"/>
          <w:position w:val="0"/>
          <w:vertAlign w:val="superscript"/>
        </w:rPr>
        <w:t>th</w:t>
      </w:r>
      <w:r>
        <w:rPr>
          <w:color w:val="000000"/>
          <w:spacing w:val="0"/>
          <w:w w:val="100"/>
          <w:position w:val="0"/>
        </w:rPr>
        <w:t xml:space="preserve"> Anniversary of the Paris Peace Agreements, when the Cambodian Government has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failed to honor its own international human rights obligations, when King Norodom Sihamoni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has not been able to fulfill his constitutional duty as “the guarantor of his people’s rights and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freedoms”, and when their judiciary has failed in its duty “to enforce rights provided under the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constitution” (under the Paris Peace Agreements) and is “used again and again as a tool of the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executive” (UN Human Rights Special Rapporteur Surya Subedi, 2014). Our worst fears of a</w:t>
      </w:r>
    </w:p>
    <w:p>
      <w:pPr>
        <w:pStyle w:val="Style14"/>
        <w:keepNext w:val="0"/>
        <w:keepLines w:val="0"/>
        <w:framePr w:w="4527" w:h="5927" w:hRule="exact" w:wrap="none" w:vAnchor="page" w:hAnchor="page" w:x="630" w:y="8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return to the policies and practices of the past have arrived.</w:t>
      </w:r>
    </w:p>
    <w:p>
      <w:pPr>
        <w:pStyle w:val="Style26"/>
        <w:keepNext w:val="0"/>
        <w:keepLines w:val="0"/>
        <w:framePr w:wrap="none" w:vAnchor="page" w:hAnchor="page" w:x="2813" w:y="72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We</w:t>
      </w:r>
      <w:r>
        <w:rPr>
          <w:color w:val="000000"/>
          <w:spacing w:val="0"/>
          <w:w w:val="100"/>
          <w:position w:val="0"/>
        </w:rPr>
        <w:t xml:space="preserve"> would be very much obliged if Indonesia would do more for its undertaking to promote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respect for and observance of human rights in Cambodia and, separately or together with the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other parties to the Peace Agreements and other countries, intervene directly and more forcefully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with our government and through “the competent organs of the United Nations to take other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steps as are appropriate for the prevention and suppression of such serious violations of human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rights” as stipulated in the Peace Agreements.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feel that it would most help the Cambodian people if Indonesia would work with France, as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Co-Chairmen of the Paris Conference on Cambodia, to reconvene that conference to review the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implementation of the Paris Peace Agreements, to renew the commitments to the respect for and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observance of human rights and fundamental freedoms in Cambodia, and to find more effective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measures to assure protection of human rights, and the non-retum to the policies and practices of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past.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We would like finally to bring to your notice that we are sending the same letter </w:t>
      </w:r>
      <w:r>
        <w:rPr>
          <w:i/>
          <w:iCs/>
          <w:color w:val="000000"/>
          <w:spacing w:val="0"/>
          <w:w w:val="100"/>
          <w:position w:val="0"/>
        </w:rPr>
        <w:t>mutatis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mutandis</w:t>
      </w:r>
      <w:r>
        <w:rPr>
          <w:color w:val="000000"/>
          <w:spacing w:val="0"/>
          <w:w w:val="100"/>
          <w:position w:val="0"/>
        </w:rPr>
        <w:t xml:space="preserve"> to the other parties to the Paris Peace Agreements including the United Nations. We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reiterate our gratitude to Indonesia.</w:t>
      </w:r>
    </w:p>
    <w:p>
      <w:pPr>
        <w:pStyle w:val="Style14"/>
        <w:keepNext w:val="0"/>
        <w:keepLines w:val="0"/>
        <w:framePr w:w="4467" w:h="2655" w:hRule="exact" w:wrap="none" w:vAnchor="page" w:hAnchor="page" w:x="822" w:y="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Respectfully yours,</w:t>
      </w:r>
    </w:p>
    <w:p>
      <w:pPr>
        <w:pStyle w:val="Style14"/>
        <w:keepNext w:val="0"/>
        <w:keepLines w:val="0"/>
        <w:framePr w:w="4789" w:h="553" w:hRule="exact" w:wrap="none" w:vAnchor="page" w:hAnchor="page" w:x="499" w:y="415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Boravann Ung, MD</w:t>
      </w:r>
    </w:p>
    <w:p>
      <w:pPr>
        <w:pStyle w:val="Style14"/>
        <w:keepNext w:val="0"/>
        <w:keepLines w:val="0"/>
        <w:framePr w:w="4789" w:h="553" w:hRule="exact" w:wrap="none" w:vAnchor="page" w:hAnchor="page" w:x="499" w:y="415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Chairman, Khmer People Network For Cambodia</w:t>
      </w:r>
    </w:p>
    <w:p>
      <w:pPr>
        <w:pStyle w:val="Style14"/>
        <w:keepNext w:val="0"/>
        <w:keepLines w:val="0"/>
        <w:framePr w:w="4789" w:h="553" w:hRule="exact" w:wrap="none" w:vAnchor="page" w:hAnchor="page" w:x="499" w:y="415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 xml:space="preserve">Email: </w:t>
      </w:r>
      <w:r>
        <w:fldChar w:fldCharType="begin"/>
      </w:r>
      <w:r>
        <w:rPr/>
        <w:instrText> HYPERLINK "mailto:b.ung.kpnc@gmail.com"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b.ung.kpnc@gmail.com</w:t>
      </w:r>
      <w:r>
        <w:fldChar w:fldCharType="end"/>
      </w:r>
    </w:p>
    <w:p>
      <w:pPr>
        <w:pStyle w:val="Style14"/>
        <w:keepNext w:val="0"/>
        <w:keepLines w:val="0"/>
        <w:framePr w:w="4789" w:h="553" w:hRule="exact" w:wrap="none" w:vAnchor="page" w:hAnchor="page" w:x="499" w:y="415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(562) 499-9061</w:t>
      </w:r>
    </w:p>
    <w:p>
      <w:pPr>
        <w:pStyle w:val="Style26"/>
        <w:keepNext w:val="0"/>
        <w:keepLines w:val="0"/>
        <w:framePr w:wrap="none" w:vAnchor="page" w:hAnchor="page" w:x="3005" w:y="72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528320</wp:posOffset>
            </wp:positionH>
            <wp:positionV relativeFrom="page">
              <wp:posOffset>2328545</wp:posOffset>
            </wp:positionV>
            <wp:extent cx="762000" cy="176530"/>
            <wp:wrapNone/>
            <wp:docPr id="9" name="Shap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62000" cy="1765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1475740</wp:posOffset>
            </wp:positionH>
            <wp:positionV relativeFrom="page">
              <wp:posOffset>2328545</wp:posOffset>
            </wp:positionV>
            <wp:extent cx="414655" cy="280670"/>
            <wp:wrapNone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414655" cy="2806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8"/>
        <w:keepNext w:val="0"/>
        <w:keepLines w:val="0"/>
        <w:framePr w:w="4789" w:h="6633" w:hRule="exact" w:wrap="none" w:vAnchor="page" w:hAnchor="page" w:x="499" w:y="319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6" w:name="bookmark6"/>
      <w:bookmarkStart w:id="7" w:name="bookmark7"/>
      <w:bookmarkStart w:id="8" w:name="bookmark8"/>
      <w:bookmarkStart w:id="9" w:name="bookmark9"/>
      <w:bookmarkEnd w:id="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D.1</w:t>
      </w:r>
      <w:bookmarkEnd w:id="6"/>
      <w:bookmarkEnd w:id="7"/>
      <w:bookmarkEnd w:id="9"/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June 17, 1987: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The United States protest over The Historic Waters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160" w:line="206" w:lineRule="auto"/>
        <w:ind w:left="0" w:right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Agreement on July 7, 1982, between</w:t>
      </w:r>
    </w:p>
    <w:p>
      <w:pPr>
        <w:pStyle w:val="Style35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160" w:line="240" w:lineRule="auto"/>
        <w:ind w:left="0" w:right="0" w:firstLine="4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Cambodia and Vietnam - Gulf of Thailand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July 7, 1982, Cambodia and Vietnam signed an agreement which, inter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alia, made claim to a part of the Gulf of Thailand as historic waters'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. The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United States protested this claim in a note to the UN Secretary General, as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120" w:line="194" w:lineRule="auto"/>
        <w:ind w:left="0" w:right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follows'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':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Under the terms of this agreement the parties purportedly claim as historic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certain waters in the Gulf of Thailand extending from the mainland to Tho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120" w:line="202" w:lineRule="auto"/>
        <w:ind w:left="0" w:right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Chu and Poulo Wai Islands.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 is well known under longstanding standards of customary international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16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law and State practice, historic waters are recognized as valid only if the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following prerequisites are satisfied: (a) the State asserting claims thereto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has done so openly and notoriously; (b) the State has effectively exercised its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authority over a long and continuous period; and (c) other States have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120" w:line="202" w:lineRule="auto"/>
        <w:ind w:left="0" w:right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acquiesced therein.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case of the historic waters claim made by the parties to the above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agreement, the claim was first made internationally no earlier than July 7,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1982, less than five years ago, notwithstanding the assertion in the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agreement that the waters "have for a veiy long time belonged to Vietnam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Kampuchea [Cambodia] due to their special geographical conditions and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16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their important significance towards each country's national defense and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120" w:line="206" w:lineRule="auto"/>
        <w:ind w:left="0" w:right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economy."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brief period of time since the claim's promulgation is insufficient to meet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second criterion for establishing a claim to historic waters, and there is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evidence of effective exercise of authority over the claimed waters by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either country before or after the date of the agreement. Moreover, without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commenting on the substantive merits or lack thereof attaching to the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16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"special geographical conditions" of the waters in question and their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"important significance towards each country's defense and economy," such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considerations do not fulfill any of the stated customary international legal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12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prerequisites of a valid claim to historic waters.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Finally, the United States has not acquiesced in this claim, nor can the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community of States be said to have done so. Given the nature of the claim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first promulgated in 1982, such a brief period of time would not permit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120" w:line="216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sufficient acquiescence to mature.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Therefore, the United States views the historic claim to the waters in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/>
        <w:ind w:left="0" w:right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question as without foundation and reserves its rights and those of its</w:t>
      </w:r>
    </w:p>
    <w:p>
      <w:pPr>
        <w:pStyle w:val="Style31"/>
        <w:keepNext w:val="0"/>
        <w:keepLines w:val="0"/>
        <w:framePr w:w="4789" w:h="6633" w:hRule="exact" w:wrap="none" w:vAnchor="page" w:hAnchor="page" w:x="499" w:y="319"/>
        <w:widowControl w:val="0"/>
        <w:shd w:val="clear" w:color="auto" w:fill="auto"/>
        <w:bidi w:val="0"/>
        <w:spacing w:before="0" w:after="0" w:line="226" w:lineRule="auto"/>
        <w:ind w:left="0" w:right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nationals in this regard.</w:t>
      </w:r>
    </w:p>
    <w:p>
      <w:pPr>
        <w:pStyle w:val="Style26"/>
        <w:keepNext w:val="0"/>
        <w:keepLines w:val="0"/>
        <w:framePr w:wrap="none" w:vAnchor="page" w:hAnchor="page" w:x="2979" w:y="70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186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3"/>
        </w:numPr>
        <w:shd w:val="clear" w:color="auto" w:fill="auto"/>
        <w:tabs>
          <w:tab w:pos="484" w:val="left"/>
        </w:tabs>
        <w:bidi w:val="0"/>
        <w:spacing w:before="0" w:after="0" w:line="240" w:lineRule="auto"/>
        <w:ind w:left="0" w:right="0" w:firstLine="240"/>
        <w:jc w:val="both"/>
      </w:pPr>
      <w:bookmarkStart w:id="10" w:name="bookmark10"/>
      <w:bookmarkEnd w:id="10"/>
      <w:r>
        <w:rPr>
          <w:color w:val="000000"/>
          <w:spacing w:val="0"/>
          <w:w w:val="100"/>
          <w:position w:val="0"/>
        </w:rPr>
        <w:t>These actions constituted direct violations of the core principles of the Paris Peace Accords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establishing human rights observance, maintenance of the democratic process, territorial integrity and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assurance of sovereignty, as the basic foundation for maintaining peace and security in the region.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3"/>
        </w:numPr>
        <w:shd w:val="clear" w:color="auto" w:fill="auto"/>
        <w:tabs>
          <w:tab w:pos="484" w:val="left"/>
        </w:tabs>
        <w:bidi w:val="0"/>
        <w:spacing w:before="0" w:after="0" w:line="240" w:lineRule="auto"/>
        <w:ind w:left="0" w:right="0" w:firstLine="240"/>
        <w:jc w:val="both"/>
      </w:pPr>
      <w:bookmarkStart w:id="11" w:name="bookmark11"/>
      <w:bookmarkEnd w:id="11"/>
      <w:r>
        <w:rPr>
          <w:color w:val="000000"/>
          <w:spacing w:val="0"/>
          <w:w w:val="100"/>
          <w:position w:val="0"/>
        </w:rPr>
        <w:t>We call on the United Nations and all of the national governments that adopted the Paris Peace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Accords to condemn the violations of the Paris Peace Accords that have taken place at the hands of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 governments of Cambodia and Laos, and to require that these violations be remedied, for example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by recognizing that the 2018 elections in Cambodia were unlawful, and by demanding that new national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elections be scheduled before the end of June of 2020 that take place under international supervision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with effective international monitoring.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3"/>
        </w:numPr>
        <w:shd w:val="clear" w:color="auto" w:fill="auto"/>
        <w:tabs>
          <w:tab w:pos="484" w:val="left"/>
        </w:tabs>
        <w:bidi w:val="0"/>
        <w:spacing w:before="0" w:after="0" w:line="240" w:lineRule="auto"/>
        <w:ind w:left="0" w:right="0" w:firstLine="240"/>
        <w:jc w:val="both"/>
      </w:pPr>
      <w:bookmarkStart w:id="12" w:name="bookmark12"/>
      <w:bookmarkEnd w:id="12"/>
      <w:r>
        <w:rPr>
          <w:color w:val="000000"/>
          <w:spacing w:val="0"/>
          <w:w w:val="100"/>
          <w:position w:val="0"/>
        </w:rPr>
        <w:t>If the Hun Sen regime in Cambodia and the communist regime in Laos do not end the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systematic policies of harsh repression and denial of democratic processes that they have been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imposing on their people, and new national elections are not held that meet international standards of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fairness, we call on the United Nations and all governments to impose a comprehensive system of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sanctions on the governments of Cambodia and Laos that includes a boycott of all forms of economic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support, military assistance and tourism, and imposes travel restrictions on leading officials of the Hun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Sen and Communist Lao regimes, along the lines followed to sanction the governments and officials of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Russia, North Korea, Iran and other nations in recent years that have followed policies that are contrary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to international law, and that threaten the peace, stability and basic human rights of the international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community.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acknowledge, appreciate and support the following U.S. Congress and European Union resolutions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Cambodia and Laos, such as: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o HR 526 Cambodia Democracy Act of 2019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• HR 1376 Cambodia Trade Act of 2019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• S. 34 Cambodia Trade Act of 2019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• S. 2412 Cambodia Accountability and Return on Investment Act of 2018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• S.Res.240 - A resolution expressing the sense of the Senate with respect to democracy and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human rights in the Lao People's Democratic Republic.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120" w:line="240" w:lineRule="auto"/>
        <w:ind w:left="0" w:right="0" w:firstLine="20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  <w:sz w:val="9"/>
          <w:szCs w:val="9"/>
        </w:rPr>
        <w:t>o</w:t>
      </w:r>
      <w:r>
        <w:rPr>
          <w:color w:val="000000"/>
          <w:spacing w:val="0"/>
          <w:w w:val="100"/>
          <w:position w:val="0"/>
        </w:rPr>
        <w:t xml:space="preserve"> European Union related efforts to restore democracy in Cambodia and Laos</w:t>
      </w:r>
    </w:p>
    <w:p>
      <w:pPr>
        <w:pStyle w:val="Style14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are very grateful of the U.S. Congressional Cambodia Caucus for holding the commemoration of the 28th</w:t>
      </w:r>
    </w:p>
    <w:p>
      <w:pPr>
        <w:pStyle w:val="Style14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Anniversary of the 1991 Paris Peace Accords on Cambodia, this October 21st, the first time ever in the history of</w:t>
      </w:r>
    </w:p>
    <w:p>
      <w:pPr>
        <w:pStyle w:val="Style14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this utmost important Accords for Cambodia.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Endorsed this 20</w:t>
      </w:r>
      <w:r>
        <w:rPr>
          <w:color w:val="000000"/>
          <w:spacing w:val="0"/>
          <w:w w:val="100"/>
          <w:position w:val="0"/>
          <w:vertAlign w:val="superscript"/>
        </w:rPr>
        <w:t>th</w:t>
      </w:r>
      <w:r>
        <w:rPr>
          <w:color w:val="000000"/>
          <w:spacing w:val="0"/>
          <w:w w:val="100"/>
          <w:position w:val="0"/>
        </w:rPr>
        <w:t xml:space="preserve"> day of October, 2019 by the following organizations: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39" w:val="left"/>
        </w:tabs>
        <w:bidi w:val="0"/>
        <w:spacing w:before="0" w:after="0" w:line="240" w:lineRule="auto"/>
        <w:ind w:left="0" w:right="0" w:firstLine="0"/>
        <w:jc w:val="left"/>
      </w:pPr>
      <w:bookmarkStart w:id="13" w:name="bookmark13"/>
      <w:bookmarkEnd w:id="13"/>
      <w:r>
        <w:rPr>
          <w:color w:val="000000"/>
          <w:spacing w:val="0"/>
          <w:w w:val="100"/>
          <w:position w:val="0"/>
        </w:rPr>
        <w:t>Cambodia Border Institute (CBI)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47" w:val="left"/>
        </w:tabs>
        <w:bidi w:val="0"/>
        <w:spacing w:before="0" w:after="0" w:line="240" w:lineRule="auto"/>
        <w:ind w:left="0" w:right="0" w:firstLine="0"/>
        <w:jc w:val="left"/>
      </w:pPr>
      <w:bookmarkStart w:id="14" w:name="bookmark14"/>
      <w:bookmarkEnd w:id="14"/>
      <w:r>
        <w:rPr>
          <w:color w:val="000000"/>
          <w:spacing w:val="0"/>
          <w:w w:val="100"/>
          <w:position w:val="0"/>
        </w:rPr>
        <w:t>Cambodian Alliance for the Paris Peace Agreements on Cambodia (CAPPAC)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44" w:val="left"/>
        </w:tabs>
        <w:bidi w:val="0"/>
        <w:spacing w:before="0" w:after="0" w:line="240" w:lineRule="auto"/>
        <w:ind w:left="0" w:right="0" w:firstLine="0"/>
        <w:jc w:val="left"/>
      </w:pPr>
      <w:bookmarkStart w:id="15" w:name="bookmark15"/>
      <w:bookmarkEnd w:id="15"/>
      <w:r>
        <w:rPr>
          <w:color w:val="000000"/>
          <w:spacing w:val="0"/>
          <w:w w:val="100"/>
          <w:position w:val="0"/>
        </w:rPr>
        <w:t>Cambodian Americans for Human Rights and Democracy (CAHRAD)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47" w:val="left"/>
        </w:tabs>
        <w:bidi w:val="0"/>
        <w:spacing w:before="0" w:after="0" w:line="240" w:lineRule="auto"/>
        <w:ind w:left="0" w:right="0" w:firstLine="0"/>
        <w:jc w:val="left"/>
      </w:pPr>
      <w:bookmarkStart w:id="16" w:name="bookmark16"/>
      <w:bookmarkEnd w:id="16"/>
      <w:r>
        <w:rPr>
          <w:color w:val="000000"/>
          <w:spacing w:val="0"/>
          <w:w w:val="100"/>
          <w:position w:val="0"/>
        </w:rPr>
        <w:t>Cambodia Women’s Health Organization (C-WHO)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44" w:val="left"/>
        </w:tabs>
        <w:bidi w:val="0"/>
        <w:spacing w:before="0" w:after="0" w:line="240" w:lineRule="auto"/>
        <w:ind w:left="0" w:right="0" w:firstLine="0"/>
        <w:jc w:val="left"/>
      </w:pPr>
      <w:bookmarkStart w:id="17" w:name="bookmark17"/>
      <w:bookmarkEnd w:id="17"/>
      <w:r>
        <w:rPr>
          <w:color w:val="000000"/>
          <w:spacing w:val="0"/>
          <w:w w:val="100"/>
          <w:position w:val="0"/>
        </w:rPr>
        <w:t>Khmer Alliance Foundation (KAF)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44" w:val="left"/>
        </w:tabs>
        <w:bidi w:val="0"/>
        <w:spacing w:before="0" w:after="0" w:line="240" w:lineRule="auto"/>
        <w:ind w:left="0" w:right="0" w:firstLine="0"/>
        <w:jc w:val="left"/>
      </w:pPr>
      <w:bookmarkStart w:id="18" w:name="bookmark18"/>
      <w:bookmarkEnd w:id="18"/>
      <w:r>
        <w:rPr>
          <w:color w:val="000000"/>
          <w:spacing w:val="0"/>
          <w:w w:val="100"/>
          <w:position w:val="0"/>
        </w:rPr>
        <w:t>Khmer Association of Hampton Roads Virginia (KAHRV)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41" w:val="left"/>
        </w:tabs>
        <w:bidi w:val="0"/>
        <w:spacing w:before="0" w:after="0" w:line="240" w:lineRule="auto"/>
        <w:ind w:left="0" w:right="0" w:firstLine="0"/>
        <w:jc w:val="left"/>
      </w:pPr>
      <w:bookmarkStart w:id="19" w:name="bookmark19"/>
      <w:bookmarkEnd w:id="19"/>
      <w:r>
        <w:rPr>
          <w:color w:val="000000"/>
          <w:spacing w:val="0"/>
          <w:w w:val="100"/>
          <w:position w:val="0"/>
        </w:rPr>
        <w:t>Khmer People Network for Cambodia (KPNC)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44" w:val="left"/>
        </w:tabs>
        <w:bidi w:val="0"/>
        <w:spacing w:before="0" w:after="0" w:line="240" w:lineRule="auto"/>
        <w:ind w:left="0" w:right="0" w:firstLine="0"/>
        <w:jc w:val="left"/>
      </w:pPr>
      <w:bookmarkStart w:id="20" w:name="bookmark20"/>
      <w:bookmarkEnd w:id="20"/>
      <w:r>
        <w:rPr>
          <w:color w:val="000000"/>
          <w:spacing w:val="0"/>
          <w:w w:val="100"/>
          <w:position w:val="0"/>
        </w:rPr>
        <w:t>Khmer Unity for Cambodia (KUC)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44" w:val="left"/>
        </w:tabs>
        <w:bidi w:val="0"/>
        <w:spacing w:before="0" w:after="0" w:line="240" w:lineRule="auto"/>
        <w:ind w:left="0" w:right="0" w:firstLine="0"/>
        <w:jc w:val="left"/>
      </w:pPr>
      <w:bookmarkStart w:id="21" w:name="bookmark21"/>
      <w:bookmarkEnd w:id="21"/>
      <w:r>
        <w:rPr>
          <w:color w:val="000000"/>
          <w:spacing w:val="0"/>
          <w:w w:val="100"/>
          <w:position w:val="0"/>
        </w:rPr>
        <w:t>Lao American for Laotian Human Rights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96" w:val="left"/>
        </w:tabs>
        <w:bidi w:val="0"/>
        <w:spacing w:before="0" w:after="0" w:line="240" w:lineRule="auto"/>
        <w:ind w:left="0" w:right="0" w:firstLine="0"/>
        <w:jc w:val="left"/>
      </w:pPr>
      <w:bookmarkStart w:id="22" w:name="bookmark22"/>
      <w:bookmarkEnd w:id="22"/>
      <w:r>
        <w:rPr>
          <w:color w:val="000000"/>
          <w:spacing w:val="0"/>
          <w:w w:val="100"/>
          <w:position w:val="0"/>
        </w:rPr>
        <w:t>Lao American Veterans Association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96" w:val="left"/>
        </w:tabs>
        <w:bidi w:val="0"/>
        <w:spacing w:before="0" w:after="0" w:line="240" w:lineRule="auto"/>
        <w:ind w:left="0" w:right="0" w:firstLine="0"/>
        <w:jc w:val="left"/>
      </w:pPr>
      <w:bookmarkStart w:id="23" w:name="bookmark23"/>
      <w:bookmarkEnd w:id="23"/>
      <w:r>
        <w:rPr>
          <w:color w:val="000000"/>
          <w:spacing w:val="0"/>
          <w:w w:val="100"/>
          <w:position w:val="0"/>
        </w:rPr>
        <w:t>Me Boun Foundation (MBF)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0" w:right="0" w:firstLine="0"/>
        <w:jc w:val="left"/>
      </w:pPr>
      <w:bookmarkStart w:id="24" w:name="bookmark24"/>
      <w:bookmarkEnd w:id="24"/>
      <w:r>
        <w:rPr>
          <w:color w:val="000000"/>
          <w:spacing w:val="0"/>
          <w:w w:val="100"/>
          <w:position w:val="0"/>
        </w:rPr>
        <w:t>Our Mutual National Interests International (OMNI International)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0" w:right="0" w:firstLine="0"/>
        <w:jc w:val="left"/>
      </w:pPr>
      <w:bookmarkStart w:id="25" w:name="bookmark25"/>
      <w:bookmarkEnd w:id="25"/>
      <w:r>
        <w:rPr>
          <w:color w:val="000000"/>
          <w:spacing w:val="0"/>
          <w:w w:val="100"/>
          <w:position w:val="0"/>
        </w:rPr>
        <w:t>Overseas Khmer Summit (OKS)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0" w:right="0" w:firstLine="0"/>
        <w:jc w:val="left"/>
      </w:pPr>
      <w:bookmarkStart w:id="26" w:name="bookmark26"/>
      <w:bookmarkEnd w:id="26"/>
      <w:r>
        <w:rPr>
          <w:color w:val="000000"/>
          <w:spacing w:val="0"/>
          <w:w w:val="100"/>
          <w:position w:val="0"/>
        </w:rPr>
        <w:t>Reinstated Royal Laos Government (RRLG)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0" w:right="0" w:firstLine="0"/>
        <w:jc w:val="left"/>
      </w:pPr>
      <w:bookmarkStart w:id="27" w:name="bookmark27"/>
      <w:bookmarkEnd w:id="27"/>
      <w:r>
        <w:rPr>
          <w:color w:val="000000"/>
          <w:spacing w:val="0"/>
          <w:w w:val="100"/>
          <w:position w:val="0"/>
        </w:rPr>
        <w:t>Save Cambodia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numPr>
          <w:ilvl w:val="0"/>
          <w:numId w:val="5"/>
        </w:numPr>
        <w:shd w:val="clear" w:color="auto" w:fill="auto"/>
        <w:tabs>
          <w:tab w:pos="296" w:val="left"/>
        </w:tabs>
        <w:bidi w:val="0"/>
        <w:spacing w:before="0" w:after="120" w:line="240" w:lineRule="auto"/>
        <w:ind w:left="0" w:right="0" w:firstLine="0"/>
        <w:jc w:val="left"/>
      </w:pPr>
      <w:bookmarkStart w:id="28" w:name="bookmark28"/>
      <w:bookmarkEnd w:id="28"/>
      <w:r>
        <w:rPr>
          <w:color w:val="000000"/>
          <w:spacing w:val="0"/>
          <w:w w:val="100"/>
          <w:position w:val="0"/>
        </w:rPr>
        <w:t>Union for Lao Nation and Study and Research Center on Laos and Asia (ULN-CERLA)</w:t>
      </w:r>
    </w:p>
    <w:p>
      <w:pPr>
        <w:pStyle w:val="Style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Contact: </w:t>
      </w:r>
      <w:r>
        <w:fldChar w:fldCharType="begin"/>
      </w:r>
      <w:r>
        <w:rPr/>
        <w:instrText> HYPERLINK "mailto:seac2019@khmernetwork.org"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seac2019@khmernetwork.org</w:t>
      </w:r>
      <w:r>
        <w:fldChar w:fldCharType="end"/>
      </w:r>
    </w:p>
    <w:p>
      <w:pPr>
        <w:pStyle w:val="Style17"/>
        <w:keepNext w:val="0"/>
        <w:keepLines w:val="0"/>
        <w:framePr w:w="4896" w:h="7079" w:hRule="exact" w:wrap="none" w:vAnchor="page" w:hAnchor="page" w:x="459" w:y="3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Page 2 </w:t>
      </w:r>
      <w:r>
        <w:rPr>
          <w:color w:val="000000"/>
          <w:spacing w:val="0"/>
          <w:w w:val="100"/>
          <w:position w:val="0"/>
        </w:rPr>
        <w:t>KHMER PEOPLE NETWORK FOR CAMBODIA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29" w:name="bookmark29"/>
      <w:bookmarkStart w:id="30" w:name="bookmark30"/>
      <w:bookmarkStart w:id="31" w:name="bookmark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NGO Report 201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</w:t>
      </w:r>
      <w:bookmarkEnd w:id="29"/>
      <w:bookmarkEnd w:id="30"/>
      <w:bookmarkEnd w:id="31"/>
    </w:p>
    <w:p>
      <w:pPr>
        <w:pStyle w:val="Style9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29" w:name="bookmark29"/>
      <w:bookmarkStart w:id="30" w:name="bookmark30"/>
      <w:bookmarkStart w:id="32" w:name="bookmark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Table of contents</w:t>
      </w:r>
      <w:bookmarkEnd w:id="29"/>
      <w:bookmarkEnd w:id="30"/>
      <w:bookmarkEnd w:id="32"/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7"/>
        </w:numPr>
        <w:shd w:val="clear" w:color="auto" w:fill="auto"/>
        <w:tabs>
          <w:tab w:pos="224" w:val="left"/>
        </w:tabs>
        <w:bidi w:val="0"/>
        <w:spacing w:before="0" w:after="0" w:line="240" w:lineRule="auto"/>
        <w:ind w:left="0" w:right="0" w:firstLine="0"/>
        <w:jc w:val="left"/>
      </w:pPr>
      <w:bookmarkStart w:id="33" w:name="bookmark33"/>
      <w:bookmarkEnd w:id="33"/>
      <w:r>
        <w:rPr>
          <w:color w:val="000000"/>
          <w:spacing w:val="0"/>
          <w:w w:val="100"/>
          <w:position w:val="0"/>
        </w:rPr>
        <w:t>Letters to signatories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7"/>
        </w:numPr>
        <w:shd w:val="clear" w:color="auto" w:fill="auto"/>
        <w:tabs>
          <w:tab w:pos="226" w:val="left"/>
        </w:tabs>
        <w:bidi w:val="0"/>
        <w:spacing w:before="0" w:after="0" w:line="240" w:lineRule="auto"/>
        <w:ind w:left="0" w:right="0" w:firstLine="0"/>
        <w:jc w:val="left"/>
      </w:pPr>
      <w:bookmarkStart w:id="34" w:name="bookmark34"/>
      <w:bookmarkEnd w:id="34"/>
      <w:r>
        <w:rPr>
          <w:color w:val="000000"/>
          <w:spacing w:val="0"/>
          <w:w w:val="100"/>
          <w:position w:val="0"/>
        </w:rPr>
        <w:t>Petition &amp; Survey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7"/>
        </w:numPr>
        <w:shd w:val="clear" w:color="auto" w:fill="auto"/>
        <w:tabs>
          <w:tab w:pos="224" w:val="left"/>
        </w:tabs>
        <w:bidi w:val="0"/>
        <w:spacing w:before="0" w:after="0" w:line="240" w:lineRule="auto"/>
        <w:ind w:left="0" w:right="0" w:firstLine="0"/>
        <w:jc w:val="left"/>
      </w:pPr>
      <w:bookmarkStart w:id="35" w:name="bookmark35"/>
      <w:bookmarkEnd w:id="35"/>
      <w:r>
        <w:rPr>
          <w:color w:val="000000"/>
          <w:spacing w:val="0"/>
          <w:w w:val="100"/>
          <w:position w:val="0"/>
        </w:rPr>
        <w:t>Local Events- Human Rights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3. A Chronology of Human Rights violations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3. B Land grabbing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3. C Deforestation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3. D Migrant workers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3. E Assassination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3. F Corruption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7"/>
        </w:numPr>
        <w:shd w:val="clear" w:color="auto" w:fill="auto"/>
        <w:tabs>
          <w:tab w:pos="226" w:val="left"/>
        </w:tabs>
        <w:bidi w:val="0"/>
        <w:spacing w:before="0" w:after="140" w:line="240" w:lineRule="auto"/>
        <w:ind w:left="0" w:right="0" w:firstLine="0"/>
        <w:jc w:val="left"/>
      </w:pPr>
      <w:bookmarkStart w:id="36" w:name="bookmark36"/>
      <w:bookmarkEnd w:id="36"/>
      <w:r>
        <w:rPr>
          <w:color w:val="000000"/>
          <w:spacing w:val="0"/>
          <w:w w:val="100"/>
          <w:position w:val="0"/>
        </w:rPr>
        <w:t>Local events- Elections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7"/>
        </w:numPr>
        <w:shd w:val="clear" w:color="auto" w:fill="auto"/>
        <w:tabs>
          <w:tab w:pos="226" w:val="left"/>
        </w:tabs>
        <w:bidi w:val="0"/>
        <w:spacing w:before="0" w:after="0" w:line="240" w:lineRule="auto"/>
        <w:ind w:left="0" w:right="0" w:firstLine="0"/>
        <w:jc w:val="both"/>
      </w:pPr>
      <w:bookmarkStart w:id="37" w:name="bookmark37"/>
      <w:bookmarkEnd w:id="37"/>
      <w:r>
        <w:rPr>
          <w:color w:val="000000"/>
          <w:spacing w:val="0"/>
          <w:w w:val="100"/>
          <w:position w:val="0"/>
        </w:rPr>
        <w:t>Local events_ Cambodia-Vietnam Borders issues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3"/>
        </w:numPr>
        <w:shd w:val="clear" w:color="auto" w:fill="auto"/>
        <w:tabs>
          <w:tab w:pos="224" w:val="left"/>
        </w:tabs>
        <w:bidi w:val="0"/>
        <w:spacing w:before="0" w:after="0" w:line="240" w:lineRule="auto"/>
        <w:ind w:left="0" w:right="0" w:firstLine="0"/>
        <w:jc w:val="left"/>
      </w:pPr>
      <w:bookmarkStart w:id="38" w:name="bookmark38"/>
      <w:bookmarkEnd w:id="38"/>
      <w:r>
        <w:rPr>
          <w:color w:val="000000"/>
          <w:spacing w:val="0"/>
          <w:w w:val="100"/>
          <w:position w:val="0"/>
        </w:rPr>
        <w:t>A Opposition senator sentenced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9"/>
        </w:numPr>
        <w:shd w:val="clear" w:color="auto" w:fill="auto"/>
        <w:tabs>
          <w:tab w:pos="226" w:val="left"/>
        </w:tabs>
        <w:bidi w:val="0"/>
        <w:spacing w:before="0" w:after="0" w:line="240" w:lineRule="auto"/>
        <w:ind w:left="0" w:right="0" w:firstLine="0"/>
        <w:jc w:val="left"/>
      </w:pPr>
      <w:bookmarkStart w:id="39" w:name="bookmark39"/>
      <w:bookmarkEnd w:id="39"/>
      <w:r>
        <w:rPr>
          <w:color w:val="000000"/>
          <w:spacing w:val="0"/>
          <w:w w:val="100"/>
          <w:position w:val="0"/>
        </w:rPr>
        <w:t>B Cambodia jails opposition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11"/>
        </w:numPr>
        <w:shd w:val="clear" w:color="auto" w:fill="auto"/>
        <w:tabs>
          <w:tab w:pos="226" w:val="left"/>
        </w:tabs>
        <w:bidi w:val="0"/>
        <w:spacing w:before="0" w:after="0" w:line="240" w:lineRule="auto"/>
        <w:ind w:left="0" w:right="0" w:firstLine="0"/>
        <w:jc w:val="left"/>
      </w:pPr>
      <w:bookmarkStart w:id="40" w:name="bookmark40"/>
      <w:bookmarkEnd w:id="40"/>
      <w:r>
        <w:rPr>
          <w:color w:val="000000"/>
          <w:spacing w:val="0"/>
          <w:w w:val="100"/>
          <w:position w:val="0"/>
        </w:rPr>
        <w:t>C Cambodia lodges complaint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13"/>
        </w:numPr>
        <w:shd w:val="clear" w:color="auto" w:fill="auto"/>
        <w:tabs>
          <w:tab w:pos="224" w:val="left"/>
        </w:tabs>
        <w:bidi w:val="0"/>
        <w:spacing w:before="0" w:after="0" w:line="240" w:lineRule="auto"/>
        <w:ind w:left="0" w:right="0" w:firstLine="0"/>
        <w:jc w:val="left"/>
      </w:pPr>
      <w:bookmarkStart w:id="41" w:name="bookmark41"/>
      <w:bookmarkEnd w:id="41"/>
      <w:r>
        <w:rPr>
          <w:color w:val="000000"/>
          <w:spacing w:val="0"/>
          <w:w w:val="100"/>
          <w:position w:val="0"/>
        </w:rPr>
        <w:t>D Cambodia News today 2014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5. E Border Problem-Hanoi briefed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5. F OPCW response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5. G Cambodia to cede 2 villages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5. H OPCW press release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 !&gt;. I Cambodian locals oppose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13"/>
        </w:numPr>
        <w:shd w:val="clear" w:color="auto" w:fill="auto"/>
        <w:tabs>
          <w:tab w:pos="224" w:val="left"/>
        </w:tabs>
        <w:bidi w:val="0"/>
        <w:spacing w:before="0" w:after="0" w:line="240" w:lineRule="auto"/>
        <w:ind w:left="0" w:right="0" w:firstLine="0"/>
        <w:jc w:val="left"/>
      </w:pPr>
      <w:bookmarkStart w:id="42" w:name="bookmark42"/>
      <w:bookmarkEnd w:id="42"/>
      <w:r>
        <w:rPr>
          <w:color w:val="000000"/>
          <w:spacing w:val="0"/>
          <w:w w:val="100"/>
          <w:position w:val="0"/>
        </w:rPr>
        <w:t>Cambodia Borders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 A. 1- 6. A. 4- CBC Letters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11"/>
        </w:numPr>
        <w:shd w:val="clear" w:color="auto" w:fill="auto"/>
        <w:tabs>
          <w:tab w:pos="221" w:val="left"/>
        </w:tabs>
        <w:bidi w:val="0"/>
        <w:spacing w:before="0" w:after="0" w:line="240" w:lineRule="auto"/>
        <w:ind w:left="0" w:right="0" w:firstLine="0"/>
        <w:jc w:val="left"/>
      </w:pPr>
      <w:bookmarkStart w:id="43" w:name="bookmark43"/>
      <w:bookmarkEnd w:id="43"/>
      <w:r>
        <w:rPr>
          <w:color w:val="000000"/>
          <w:spacing w:val="0"/>
          <w:w w:val="100"/>
          <w:position w:val="0"/>
        </w:rPr>
        <w:t>B. 1 Traite' de paix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9"/>
        </w:numPr>
        <w:shd w:val="clear" w:color="auto" w:fill="auto"/>
        <w:tabs>
          <w:tab w:pos="224" w:val="left"/>
        </w:tabs>
        <w:bidi w:val="0"/>
        <w:spacing w:before="0" w:after="0" w:line="240" w:lineRule="auto"/>
        <w:ind w:left="0" w:right="0" w:firstLine="0"/>
        <w:jc w:val="left"/>
      </w:pPr>
      <w:bookmarkStart w:id="44" w:name="bookmark44"/>
      <w:bookmarkEnd w:id="44"/>
      <w:r>
        <w:rPr>
          <w:color w:val="000000"/>
          <w:spacing w:val="0"/>
          <w:w w:val="100"/>
          <w:position w:val="0"/>
        </w:rPr>
        <w:t>B. 2 Traite', Khmer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3"/>
        </w:numPr>
        <w:shd w:val="clear" w:color="auto" w:fill="auto"/>
        <w:tabs>
          <w:tab w:pos="224" w:val="left"/>
        </w:tabs>
        <w:bidi w:val="0"/>
        <w:spacing w:before="0" w:after="0" w:line="240" w:lineRule="auto"/>
        <w:ind w:left="0" w:right="0" w:firstLine="0"/>
        <w:jc w:val="left"/>
      </w:pPr>
      <w:bookmarkStart w:id="45" w:name="bookmark45"/>
      <w:bookmarkEnd w:id="45"/>
      <w:r>
        <w:rPr>
          <w:color w:val="000000"/>
          <w:spacing w:val="0"/>
          <w:w w:val="100"/>
          <w:position w:val="0"/>
        </w:rPr>
        <w:t>B. 3 Plateau continental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numPr>
          <w:ilvl w:val="0"/>
          <w:numId w:val="7"/>
        </w:numPr>
        <w:shd w:val="clear" w:color="auto" w:fill="auto"/>
        <w:tabs>
          <w:tab w:pos="224" w:val="left"/>
        </w:tabs>
        <w:bidi w:val="0"/>
        <w:spacing w:before="0" w:after="0" w:line="240" w:lineRule="auto"/>
        <w:ind w:left="0" w:right="0" w:firstLine="0"/>
        <w:jc w:val="left"/>
      </w:pPr>
      <w:bookmarkStart w:id="46" w:name="bookmark46"/>
      <w:bookmarkEnd w:id="46"/>
      <w:r>
        <w:rPr>
          <w:color w:val="000000"/>
          <w:spacing w:val="0"/>
          <w:w w:val="100"/>
          <w:position w:val="0"/>
        </w:rPr>
        <w:t>B. 4 Circulaire Bre'vie'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C. 1 Final declaration of the Geneva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C. 2 Traite' de Paix 1979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D. 1 United Sates protest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D. 2 Instruments de protection (Koh Tral)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D. 3 Declaration du GCKD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D. 4 Etudes: Le Cambodge et ses frontieres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D. 5 United nations- Singapore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E. 1 Documents for I'histoire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E. 2 Cochin- China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E. 3 Proce's-verbal de la premiere reunion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F. 1 Letter to King on Koh Santepheap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F. 2 Le point sur la situation politic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F. 3 BMD Norodom Sihanouk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F. 4 Second text of Sihanouk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G. 1 Additional treaty, Kh.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| 6. G. 2 Convention- Govern.Cochinchine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H. 1 Declaration Sihanouk 2004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H. 2 Declaration Sihanouk -Tokyo 1990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H. 3 Declaration Sihanouk- Tokyo- 2</w:t>
      </w:r>
    </w:p>
    <w:p>
      <w:pPr>
        <w:pStyle w:val="Style14"/>
        <w:keepNext w:val="0"/>
        <w:keepLines w:val="0"/>
        <w:framePr w:w="2218" w:h="6829" w:hRule="exact" w:wrap="none" w:vAnchor="page" w:hAnchor="page" w:x="384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6. H. 4 Nhan Dan-Border Treaty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Page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64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69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70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77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86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88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93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108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120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123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123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124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125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126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127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128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129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130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131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134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134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167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170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174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178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180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183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186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188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195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197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215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224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225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238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243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247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251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252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253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261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263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264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265</w:t>
      </w:r>
    </w:p>
    <w:p>
      <w:pPr>
        <w:pStyle w:val="Style11"/>
        <w:keepNext w:val="0"/>
        <w:keepLines w:val="0"/>
        <w:framePr w:w="300" w:h="6500" w:hRule="exact" w:wrap="none" w:vAnchor="page" w:hAnchor="page" w:x="2636" w:y="8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266</w:t>
      </w:r>
    </w:p>
    <w:p>
      <w:pPr>
        <w:pStyle w:val="Style5"/>
        <w:keepNext w:val="0"/>
        <w:keepLines w:val="0"/>
        <w:framePr w:w="2281" w:h="161" w:hRule="exact" w:wrap="none" w:vAnchor="page" w:hAnchor="page" w:x="3160" w:y="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47" w:name="bookmark47"/>
      <w:bookmarkStart w:id="48" w:name="bookmark48"/>
      <w:bookmarkStart w:id="49" w:name="bookmark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Page</w:t>
      </w:r>
      <w:bookmarkEnd w:id="47"/>
      <w:bookmarkEnd w:id="48"/>
      <w:bookmarkEnd w:id="49"/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7"/>
        </w:numPr>
        <w:shd w:val="clear" w:color="auto" w:fill="auto"/>
        <w:tabs>
          <w:tab w:pos="229" w:val="left"/>
        </w:tabs>
        <w:bidi w:val="0"/>
        <w:spacing w:before="0" w:after="0" w:line="240" w:lineRule="auto"/>
        <w:ind w:left="0" w:right="0" w:firstLine="0"/>
        <w:jc w:val="both"/>
      </w:pPr>
      <w:bookmarkStart w:id="50" w:name="bookmark50"/>
      <w:bookmarkEnd w:id="50"/>
      <w:r>
        <w:rPr>
          <w:color w:val="000000"/>
          <w:spacing w:val="0"/>
          <w:w w:val="100"/>
          <w:position w:val="0"/>
        </w:rPr>
        <w:t>Development Triangle 278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3"/>
        </w:numPr>
        <w:shd w:val="clear" w:color="auto" w:fill="auto"/>
        <w:tabs>
          <w:tab w:pos="229" w:val="left"/>
        </w:tabs>
        <w:bidi w:val="0"/>
        <w:spacing w:before="0" w:after="0" w:line="240" w:lineRule="auto"/>
        <w:ind w:left="0" w:right="0" w:firstLine="0"/>
        <w:jc w:val="both"/>
      </w:pPr>
      <w:bookmarkStart w:id="51" w:name="bookmark51"/>
      <w:bookmarkEnd w:id="51"/>
      <w:r>
        <w:rPr>
          <w:color w:val="000000"/>
          <w:spacing w:val="0"/>
          <w:w w:val="100"/>
          <w:position w:val="0"/>
        </w:rPr>
        <w:t>A Development Triangle 278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9"/>
        </w:numPr>
        <w:shd w:val="clear" w:color="auto" w:fill="auto"/>
        <w:tabs>
          <w:tab w:pos="226" w:val="left"/>
        </w:tabs>
        <w:bidi w:val="0"/>
        <w:spacing w:before="0" w:after="0" w:line="240" w:lineRule="auto"/>
        <w:ind w:left="0" w:right="0" w:firstLine="0"/>
        <w:jc w:val="both"/>
      </w:pPr>
      <w:bookmarkStart w:id="52" w:name="bookmark52"/>
      <w:bookmarkEnd w:id="52"/>
      <w:r>
        <w:rPr>
          <w:color w:val="000000"/>
          <w:spacing w:val="0"/>
          <w:w w:val="100"/>
          <w:position w:val="0"/>
        </w:rPr>
        <w:t>B Reunion-Triangle development 288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11"/>
        </w:numPr>
        <w:shd w:val="clear" w:color="auto" w:fill="auto"/>
        <w:tabs>
          <w:tab w:pos="229" w:val="left"/>
        </w:tabs>
        <w:bidi w:val="0"/>
        <w:spacing w:before="0" w:after="0" w:line="240" w:lineRule="auto"/>
        <w:ind w:left="0" w:right="0" w:firstLine="0"/>
        <w:jc w:val="both"/>
      </w:pPr>
      <w:bookmarkStart w:id="53" w:name="bookmark53"/>
      <w:bookmarkEnd w:id="53"/>
      <w:r>
        <w:rPr>
          <w:color w:val="000000"/>
          <w:spacing w:val="0"/>
          <w:w w:val="100"/>
          <w:position w:val="0"/>
        </w:rPr>
        <w:t>C Appendix 10: Memoranda 289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13"/>
        </w:numPr>
        <w:shd w:val="clear" w:color="auto" w:fill="auto"/>
        <w:tabs>
          <w:tab w:pos="226" w:val="left"/>
        </w:tabs>
        <w:bidi w:val="0"/>
        <w:spacing w:before="0" w:after="140" w:line="240" w:lineRule="auto"/>
        <w:ind w:left="0" w:right="0" w:firstLine="0"/>
        <w:jc w:val="both"/>
      </w:pPr>
      <w:bookmarkStart w:id="54" w:name="bookmark54"/>
      <w:bookmarkEnd w:id="54"/>
      <w:r>
        <w:rPr>
          <w:color w:val="000000"/>
          <w:spacing w:val="0"/>
          <w:w w:val="100"/>
          <w:position w:val="0"/>
        </w:rPr>
        <w:t>D Sihanouk_ Vietnamese 293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13"/>
        </w:numPr>
        <w:shd w:val="clear" w:color="auto" w:fill="auto"/>
        <w:tabs>
          <w:tab w:pos="229" w:val="left"/>
        </w:tabs>
        <w:bidi w:val="0"/>
        <w:spacing w:before="0" w:after="0" w:line="240" w:lineRule="auto"/>
        <w:ind w:left="0" w:right="0" w:firstLine="0"/>
        <w:jc w:val="both"/>
      </w:pPr>
      <w:bookmarkStart w:id="55" w:name="bookmark55"/>
      <w:bookmarkEnd w:id="55"/>
      <w:r>
        <w:rPr>
          <w:color w:val="000000"/>
          <w:spacing w:val="0"/>
          <w:w w:val="100"/>
          <w:position w:val="0"/>
        </w:rPr>
        <w:t>Vietnamization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11"/>
        </w:numPr>
        <w:shd w:val="clear" w:color="auto" w:fill="auto"/>
        <w:tabs>
          <w:tab w:pos="229" w:val="left"/>
        </w:tabs>
        <w:bidi w:val="0"/>
        <w:spacing w:before="0" w:after="0" w:line="240" w:lineRule="auto"/>
        <w:ind w:left="0" w:right="0" w:firstLine="0"/>
        <w:jc w:val="left"/>
      </w:pPr>
      <w:bookmarkStart w:id="56" w:name="bookmark56"/>
      <w:bookmarkEnd w:id="56"/>
      <w:r>
        <w:rPr>
          <w:color w:val="000000"/>
          <w:spacing w:val="0"/>
          <w:w w:val="100"/>
          <w:position w:val="0"/>
        </w:rPr>
        <w:t>A Grand concession 295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9"/>
        </w:numPr>
        <w:shd w:val="clear" w:color="auto" w:fill="auto"/>
        <w:tabs>
          <w:tab w:pos="226" w:val="left"/>
        </w:tabs>
        <w:bidi w:val="0"/>
        <w:spacing w:before="0" w:after="0" w:line="240" w:lineRule="auto"/>
        <w:ind w:left="0" w:right="0" w:firstLine="0"/>
        <w:jc w:val="left"/>
      </w:pPr>
      <w:bookmarkStart w:id="57" w:name="bookmark57"/>
      <w:bookmarkEnd w:id="57"/>
      <w:r>
        <w:rPr>
          <w:color w:val="000000"/>
          <w:spacing w:val="0"/>
          <w:w w:val="100"/>
          <w:position w:val="0"/>
        </w:rPr>
        <w:t>B Part II Vietnamization Rubber Barons 301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3"/>
        </w:numPr>
        <w:shd w:val="clear" w:color="auto" w:fill="auto"/>
        <w:tabs>
          <w:tab w:pos="229" w:val="left"/>
        </w:tabs>
        <w:bidi w:val="0"/>
        <w:spacing w:before="0" w:after="140" w:line="240" w:lineRule="auto"/>
        <w:ind w:left="0" w:right="0" w:firstLine="0"/>
        <w:jc w:val="left"/>
      </w:pPr>
      <w:bookmarkStart w:id="58" w:name="bookmark58"/>
      <w:bookmarkEnd w:id="58"/>
      <w:r>
        <w:rPr>
          <w:color w:val="000000"/>
          <w:spacing w:val="0"/>
          <w:w w:val="100"/>
          <w:position w:val="0"/>
        </w:rPr>
        <w:t>C Timber sales to Vietnam 302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3"/>
        </w:numPr>
        <w:shd w:val="clear" w:color="auto" w:fill="auto"/>
        <w:tabs>
          <w:tab w:pos="229" w:val="left"/>
        </w:tabs>
        <w:bidi w:val="0"/>
        <w:spacing w:before="0" w:after="0" w:line="240" w:lineRule="auto"/>
        <w:ind w:left="0" w:right="0" w:firstLine="0"/>
        <w:jc w:val="left"/>
      </w:pPr>
      <w:bookmarkStart w:id="59" w:name="bookmark59"/>
      <w:bookmarkEnd w:id="59"/>
      <w:r>
        <w:rPr>
          <w:color w:val="000000"/>
          <w:spacing w:val="0"/>
          <w:w w:val="100"/>
          <w:position w:val="0"/>
        </w:rPr>
        <w:t>International voices 304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9"/>
        </w:numPr>
        <w:shd w:val="clear" w:color="auto" w:fill="auto"/>
        <w:tabs>
          <w:tab w:pos="229" w:val="left"/>
        </w:tabs>
        <w:bidi w:val="0"/>
        <w:spacing w:before="0" w:after="0" w:line="240" w:lineRule="auto"/>
        <w:ind w:left="0" w:right="0" w:firstLine="0"/>
        <w:jc w:val="left"/>
      </w:pPr>
      <w:bookmarkStart w:id="60" w:name="bookmark60"/>
      <w:bookmarkEnd w:id="60"/>
      <w:r>
        <w:rPr>
          <w:color w:val="000000"/>
          <w:spacing w:val="0"/>
          <w:w w:val="100"/>
          <w:position w:val="0"/>
        </w:rPr>
        <w:t>A End of mission statement 304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11"/>
        </w:numPr>
        <w:shd w:val="clear" w:color="auto" w:fill="auto"/>
        <w:tabs>
          <w:tab w:pos="229" w:val="left"/>
        </w:tabs>
        <w:bidi w:val="0"/>
        <w:spacing w:before="0" w:after="0" w:line="240" w:lineRule="auto"/>
        <w:ind w:left="0" w:right="0" w:firstLine="0"/>
        <w:jc w:val="left"/>
      </w:pPr>
      <w:bookmarkStart w:id="61" w:name="bookmark61"/>
      <w:bookmarkEnd w:id="61"/>
      <w:r>
        <w:rPr>
          <w:color w:val="000000"/>
          <w:spacing w:val="0"/>
          <w:w w:val="100"/>
          <w:position w:val="0"/>
        </w:rPr>
        <w:t>B fidh Press release -ICC 309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13"/>
        </w:numPr>
        <w:shd w:val="clear" w:color="auto" w:fill="auto"/>
        <w:tabs>
          <w:tab w:pos="229" w:val="left"/>
        </w:tabs>
        <w:bidi w:val="0"/>
        <w:spacing w:before="0" w:after="0" w:line="240" w:lineRule="auto"/>
        <w:ind w:left="0" w:right="0" w:firstLine="0"/>
        <w:jc w:val="left"/>
      </w:pPr>
      <w:bookmarkStart w:id="62" w:name="bookmark62"/>
      <w:bookmarkEnd w:id="62"/>
      <w:r>
        <w:rPr>
          <w:color w:val="000000"/>
          <w:spacing w:val="0"/>
          <w:w w:val="100"/>
          <w:position w:val="0"/>
        </w:rPr>
        <w:t>C H. Resolution 728 310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9. D EU calls 311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9. E Global diligence 312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9. F Killing of independent analyst 313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9. G Holding Cambodian government 314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9. H Cambodian Democracy 316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9.1 Cambodia: Killing of Kern Ley 317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9. J Australian Ex-Peace broker 319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9. Human Rights watch 320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9. K Human Rights watch- events of 2015 320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9. L UN rights experts condemn 323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9. M Cambodia: grenade attack 325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9. N Inter-Parliamentary Union 327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13"/>
        </w:numPr>
        <w:shd w:val="clear" w:color="auto" w:fill="auto"/>
        <w:tabs>
          <w:tab w:pos="280" w:val="left"/>
        </w:tabs>
        <w:bidi w:val="0"/>
        <w:spacing w:before="0" w:after="0" w:line="240" w:lineRule="auto"/>
        <w:ind w:left="0" w:right="0" w:firstLine="0"/>
        <w:jc w:val="both"/>
      </w:pPr>
      <w:bookmarkStart w:id="63" w:name="bookmark63"/>
      <w:bookmarkEnd w:id="63"/>
      <w:r>
        <w:rPr>
          <w:color w:val="000000"/>
          <w:spacing w:val="0"/>
          <w:w w:val="100"/>
          <w:position w:val="0"/>
        </w:rPr>
        <w:t>Endorsement 328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11"/>
        </w:numPr>
        <w:shd w:val="clear" w:color="auto" w:fill="auto"/>
        <w:tabs>
          <w:tab w:pos="275" w:val="left"/>
        </w:tabs>
        <w:bidi w:val="0"/>
        <w:spacing w:before="0" w:after="0" w:line="240" w:lineRule="auto"/>
        <w:ind w:left="0" w:right="0" w:firstLine="0"/>
        <w:jc w:val="both"/>
      </w:pPr>
      <w:bookmarkStart w:id="64" w:name="bookmark64"/>
      <w:bookmarkEnd w:id="64"/>
      <w:r>
        <w:rPr>
          <w:color w:val="000000"/>
          <w:spacing w:val="0"/>
          <w:w w:val="100"/>
          <w:position w:val="0"/>
        </w:rPr>
        <w:t>A Congress of the US 328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9"/>
        </w:numPr>
        <w:shd w:val="clear" w:color="auto" w:fill="auto"/>
        <w:tabs>
          <w:tab w:pos="275" w:val="left"/>
        </w:tabs>
        <w:bidi w:val="0"/>
        <w:spacing w:before="0" w:after="0" w:line="240" w:lineRule="auto"/>
        <w:ind w:left="0" w:right="0" w:firstLine="0"/>
        <w:jc w:val="both"/>
      </w:pPr>
      <w:bookmarkStart w:id="65" w:name="bookmark65"/>
      <w:bookmarkEnd w:id="65"/>
      <w:r>
        <w:rPr>
          <w:color w:val="000000"/>
          <w:spacing w:val="0"/>
          <w:w w:val="100"/>
          <w:position w:val="0"/>
        </w:rPr>
        <w:t>B US Senate 330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3"/>
        </w:numPr>
        <w:shd w:val="clear" w:color="auto" w:fill="auto"/>
        <w:tabs>
          <w:tab w:pos="275" w:val="left"/>
        </w:tabs>
        <w:bidi w:val="0"/>
        <w:spacing w:before="0" w:after="140" w:line="240" w:lineRule="auto"/>
        <w:ind w:left="0" w:right="0" w:firstLine="0"/>
        <w:jc w:val="both"/>
      </w:pPr>
      <w:bookmarkStart w:id="66" w:name="bookmark66"/>
      <w:bookmarkEnd w:id="66"/>
      <w:r>
        <w:rPr>
          <w:color w:val="000000"/>
          <w:spacing w:val="0"/>
          <w:w w:val="100"/>
          <w:position w:val="0"/>
        </w:rPr>
        <w:t>C MP Australia 332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3"/>
        </w:numPr>
        <w:shd w:val="clear" w:color="auto" w:fill="auto"/>
        <w:tabs>
          <w:tab w:pos="280" w:val="left"/>
        </w:tabs>
        <w:bidi w:val="0"/>
        <w:spacing w:before="0" w:after="0" w:line="240" w:lineRule="auto"/>
        <w:ind w:left="0" w:right="0" w:firstLine="0"/>
        <w:jc w:val="both"/>
      </w:pPr>
      <w:bookmarkStart w:id="67" w:name="bookmark67"/>
      <w:bookmarkEnd w:id="67"/>
      <w:r>
        <w:rPr>
          <w:color w:val="000000"/>
          <w:spacing w:val="0"/>
          <w:w w:val="100"/>
          <w:position w:val="0"/>
        </w:rPr>
        <w:t>References 334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9"/>
        </w:numPr>
        <w:shd w:val="clear" w:color="auto" w:fill="auto"/>
        <w:tabs>
          <w:tab w:pos="278" w:val="left"/>
        </w:tabs>
        <w:bidi w:val="0"/>
        <w:spacing w:before="0" w:after="0" w:line="240" w:lineRule="auto"/>
        <w:ind w:left="0" w:right="0" w:firstLine="0"/>
        <w:jc w:val="both"/>
      </w:pPr>
      <w:bookmarkStart w:id="68" w:name="bookmark68"/>
      <w:bookmarkEnd w:id="68"/>
      <w:r>
        <w:rPr>
          <w:color w:val="000000"/>
          <w:spacing w:val="0"/>
          <w:w w:val="100"/>
          <w:position w:val="0"/>
        </w:rPr>
        <w:t>A Agreements 1991 334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numPr>
          <w:ilvl w:val="0"/>
          <w:numId w:val="11"/>
        </w:numPr>
        <w:shd w:val="clear" w:color="auto" w:fill="auto"/>
        <w:tabs>
          <w:tab w:pos="278" w:val="left"/>
        </w:tabs>
        <w:bidi w:val="0"/>
        <w:spacing w:before="0" w:after="0" w:line="240" w:lineRule="auto"/>
        <w:ind w:left="0" w:right="0" w:firstLine="0"/>
        <w:jc w:val="both"/>
      </w:pPr>
      <w:bookmarkStart w:id="69" w:name="bookmark69"/>
      <w:bookmarkEnd w:id="69"/>
      <w:r>
        <w:rPr>
          <w:color w:val="000000"/>
          <w:spacing w:val="0"/>
          <w:w w:val="100"/>
          <w:position w:val="0"/>
        </w:rPr>
        <w:t>B Universal declaration- Human Rights 336</w:t>
      </w:r>
    </w:p>
    <w:p>
      <w:pPr>
        <w:pStyle w:val="Style14"/>
        <w:keepNext w:val="0"/>
        <w:keepLines w:val="0"/>
        <w:framePr w:w="2281" w:h="4864" w:hRule="exact" w:wrap="none" w:vAnchor="page" w:hAnchor="page" w:x="3160" w:y="10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11 .B Constitution of Cambodia 336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framePr w:wrap="none" w:vAnchor="page" w:hAnchor="page" w:x="816" w:y="7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List of letters- Signatories of 1991 Paris Peace Agreements</w:t>
      </w:r>
    </w:p>
    <w:p>
      <w:pPr>
        <w:pStyle w:val="Style5"/>
        <w:keepNext w:val="0"/>
        <w:keepLines w:val="0"/>
        <w:framePr w:w="4153" w:h="5656" w:hRule="exact" w:wrap="none" w:vAnchor="page" w:hAnchor="page" w:x="816" w:y="100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right"/>
      </w:pPr>
      <w:bookmarkStart w:id="70" w:name="bookmark70"/>
      <w:bookmarkStart w:id="71" w:name="bookmark71"/>
      <w:bookmarkStart w:id="72" w:name="bookmark72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Page</w:t>
      </w:r>
      <w:bookmarkEnd w:id="70"/>
      <w:bookmarkEnd w:id="71"/>
      <w:bookmarkEnd w:id="72"/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15"/>
        </w:numPr>
        <w:shd w:val="clear" w:color="auto" w:fill="auto"/>
        <w:tabs>
          <w:tab w:pos="252" w:val="left"/>
        </w:tabs>
        <w:bidi w:val="0"/>
        <w:spacing w:before="0" w:after="140" w:line="240" w:lineRule="auto"/>
        <w:ind w:left="0" w:right="0" w:firstLine="0"/>
        <w:jc w:val="left"/>
      </w:pPr>
      <w:bookmarkStart w:id="73" w:name="bookmark73"/>
      <w:bookmarkEnd w:id="73"/>
      <w:r>
        <w:rPr>
          <w:color w:val="000000"/>
          <w:spacing w:val="0"/>
          <w:w w:val="100"/>
          <w:position w:val="0"/>
        </w:rPr>
        <w:t>A French Republic 1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17"/>
        </w:numPr>
        <w:shd w:val="clear" w:color="auto" w:fill="auto"/>
        <w:tabs>
          <w:tab w:pos="249" w:val="left"/>
        </w:tabs>
        <w:bidi w:val="0"/>
        <w:spacing w:before="0" w:after="140" w:line="240" w:lineRule="auto"/>
        <w:ind w:left="0" w:right="0" w:firstLine="0"/>
        <w:jc w:val="left"/>
      </w:pPr>
      <w:bookmarkStart w:id="74" w:name="bookmark74"/>
      <w:bookmarkEnd w:id="74"/>
      <w:r>
        <w:rPr>
          <w:color w:val="000000"/>
          <w:spacing w:val="0"/>
          <w:w w:val="100"/>
          <w:position w:val="0"/>
        </w:rPr>
        <w:t>B Indonesia 4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19"/>
        </w:numPr>
        <w:shd w:val="clear" w:color="auto" w:fill="auto"/>
        <w:tabs>
          <w:tab w:pos="252" w:val="left"/>
        </w:tabs>
        <w:bidi w:val="0"/>
        <w:spacing w:before="0" w:after="140" w:line="240" w:lineRule="auto"/>
        <w:ind w:left="0" w:right="0" w:firstLine="0"/>
        <w:jc w:val="left"/>
      </w:pPr>
      <w:bookmarkStart w:id="75" w:name="bookmark75"/>
      <w:bookmarkEnd w:id="75"/>
      <w:r>
        <w:rPr>
          <w:color w:val="000000"/>
          <w:spacing w:val="0"/>
          <w:w w:val="100"/>
          <w:position w:val="0"/>
        </w:rPr>
        <w:t>C Japan 7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21"/>
        </w:numPr>
        <w:shd w:val="clear" w:color="auto" w:fill="auto"/>
        <w:tabs>
          <w:tab w:pos="252" w:val="left"/>
        </w:tabs>
        <w:bidi w:val="0"/>
        <w:spacing w:before="0" w:after="140" w:line="240" w:lineRule="auto"/>
        <w:ind w:left="0" w:right="0" w:firstLine="0"/>
        <w:jc w:val="left"/>
      </w:pPr>
      <w:bookmarkStart w:id="76" w:name="bookmark76"/>
      <w:bookmarkEnd w:id="76"/>
      <w:r>
        <w:rPr>
          <w:color w:val="000000"/>
          <w:spacing w:val="0"/>
          <w:w w:val="100"/>
          <w:position w:val="0"/>
        </w:rPr>
        <w:t>D Commonwealth of Australia 10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23"/>
        </w:numPr>
        <w:shd w:val="clear" w:color="auto" w:fill="auto"/>
        <w:tabs>
          <w:tab w:pos="252" w:val="left"/>
        </w:tabs>
        <w:bidi w:val="0"/>
        <w:spacing w:before="0" w:after="140" w:line="240" w:lineRule="auto"/>
        <w:ind w:left="0" w:right="0" w:firstLine="0"/>
        <w:jc w:val="left"/>
      </w:pPr>
      <w:bookmarkStart w:id="77" w:name="bookmark77"/>
      <w:bookmarkEnd w:id="77"/>
      <w:r>
        <w:rPr>
          <w:color w:val="000000"/>
          <w:spacing w:val="0"/>
          <w:w w:val="100"/>
          <w:position w:val="0"/>
        </w:rPr>
        <w:t>E Republic of Singapore 13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25"/>
        </w:numPr>
        <w:shd w:val="clear" w:color="auto" w:fill="auto"/>
        <w:tabs>
          <w:tab w:pos="252" w:val="left"/>
        </w:tabs>
        <w:bidi w:val="0"/>
        <w:spacing w:before="0" w:after="140" w:line="240" w:lineRule="auto"/>
        <w:ind w:left="0" w:right="0" w:firstLine="0"/>
        <w:jc w:val="left"/>
      </w:pPr>
      <w:bookmarkStart w:id="78" w:name="bookmark78"/>
      <w:bookmarkEnd w:id="78"/>
      <w:r>
        <w:rPr>
          <w:color w:val="000000"/>
          <w:spacing w:val="0"/>
          <w:w w:val="100"/>
          <w:position w:val="0"/>
        </w:rPr>
        <w:t>F Federal Republic of Germany 16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27"/>
        </w:numPr>
        <w:shd w:val="clear" w:color="auto" w:fill="auto"/>
        <w:tabs>
          <w:tab w:pos="249" w:val="left"/>
        </w:tabs>
        <w:bidi w:val="0"/>
        <w:spacing w:before="0" w:after="140" w:line="240" w:lineRule="auto"/>
        <w:ind w:left="0" w:right="0" w:firstLine="0"/>
        <w:jc w:val="left"/>
      </w:pPr>
      <w:bookmarkStart w:id="79" w:name="bookmark79"/>
      <w:bookmarkEnd w:id="79"/>
      <w:r>
        <w:rPr>
          <w:color w:val="000000"/>
          <w:spacing w:val="0"/>
          <w:w w:val="100"/>
          <w:position w:val="0"/>
        </w:rPr>
        <w:t>G United States of America 19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29"/>
        </w:numPr>
        <w:shd w:val="clear" w:color="auto" w:fill="auto"/>
        <w:tabs>
          <w:tab w:pos="252" w:val="left"/>
        </w:tabs>
        <w:bidi w:val="0"/>
        <w:spacing w:before="0" w:after="140" w:line="240" w:lineRule="auto"/>
        <w:ind w:left="0" w:right="0" w:firstLine="0"/>
        <w:jc w:val="left"/>
      </w:pPr>
      <w:bookmarkStart w:id="80" w:name="bookmark80"/>
      <w:bookmarkEnd w:id="80"/>
      <w:r>
        <w:rPr>
          <w:color w:val="000000"/>
          <w:spacing w:val="0"/>
          <w:w w:val="100"/>
          <w:position w:val="0"/>
        </w:rPr>
        <w:t>H United Kingdom of Great Britain and Northern Ireland 22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31"/>
        </w:numPr>
        <w:shd w:val="clear" w:color="auto" w:fill="auto"/>
        <w:tabs>
          <w:tab w:pos="252" w:val="left"/>
        </w:tabs>
        <w:bidi w:val="0"/>
        <w:spacing w:before="0" w:after="140" w:line="240" w:lineRule="auto"/>
        <w:ind w:left="0" w:right="0" w:firstLine="0"/>
        <w:jc w:val="left"/>
      </w:pPr>
      <w:bookmarkStart w:id="81" w:name="bookmark81"/>
      <w:bookmarkEnd w:id="81"/>
      <w:r>
        <w:rPr>
          <w:color w:val="000000"/>
          <w:spacing w:val="0"/>
          <w:w w:val="100"/>
          <w:position w:val="0"/>
        </w:rPr>
        <w:t>I Canada 25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33"/>
        </w:numPr>
        <w:shd w:val="clear" w:color="auto" w:fill="auto"/>
        <w:tabs>
          <w:tab w:pos="252" w:val="left"/>
        </w:tabs>
        <w:bidi w:val="0"/>
        <w:spacing w:before="0" w:after="140" w:line="240" w:lineRule="auto"/>
        <w:ind w:left="0" w:right="0" w:firstLine="0"/>
        <w:jc w:val="left"/>
      </w:pPr>
      <w:bookmarkStart w:id="82" w:name="bookmark82"/>
      <w:bookmarkEnd w:id="82"/>
      <w:r>
        <w:rPr>
          <w:color w:val="000000"/>
          <w:spacing w:val="0"/>
          <w:w w:val="100"/>
          <w:position w:val="0"/>
        </w:rPr>
        <w:t>J Netherlands 28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35"/>
        </w:numPr>
        <w:shd w:val="clear" w:color="auto" w:fill="auto"/>
        <w:tabs>
          <w:tab w:pos="252" w:val="left"/>
        </w:tabs>
        <w:bidi w:val="0"/>
        <w:spacing w:before="0" w:after="140" w:line="240" w:lineRule="auto"/>
        <w:ind w:left="0" w:right="0" w:firstLine="0"/>
        <w:jc w:val="left"/>
      </w:pPr>
      <w:bookmarkStart w:id="83" w:name="bookmark83"/>
      <w:bookmarkEnd w:id="83"/>
      <w:r>
        <w:rPr>
          <w:color w:val="000000"/>
          <w:spacing w:val="0"/>
          <w:w w:val="100"/>
          <w:position w:val="0"/>
        </w:rPr>
        <w:t>K United Nations 31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numPr>
          <w:ilvl w:val="0"/>
          <w:numId w:val="37"/>
        </w:numPr>
        <w:shd w:val="clear" w:color="auto" w:fill="auto"/>
        <w:tabs>
          <w:tab w:pos="252" w:val="left"/>
        </w:tabs>
        <w:bidi w:val="0"/>
        <w:spacing w:before="0" w:after="140" w:line="240" w:lineRule="auto"/>
        <w:ind w:left="0" w:right="0" w:firstLine="0"/>
        <w:jc w:val="left"/>
      </w:pPr>
      <w:bookmarkStart w:id="84" w:name="bookmark84"/>
      <w:bookmarkEnd w:id="84"/>
      <w:r>
        <w:rPr>
          <w:color w:val="000000"/>
          <w:spacing w:val="0"/>
          <w:w w:val="100"/>
          <w:position w:val="0"/>
        </w:rPr>
        <w:t>L Republic of the Philippines 34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 M Malaysia 37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 N Republic of India 40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 O Kingdom of Thailand 43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 P Russian Federation 46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 Q Islamic Republic of Iran 49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 R Sultan and Yang di-Pertuan of Brunei Durussalam 52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 S Republic of Poland 55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 T People's Republic of China 58</w:t>
      </w:r>
    </w:p>
    <w:p>
      <w:pPr>
        <w:pStyle w:val="Style7"/>
        <w:keepNext w:val="0"/>
        <w:keepLines w:val="0"/>
        <w:framePr w:w="4153" w:h="5656" w:hRule="exact" w:wrap="none" w:vAnchor="page" w:hAnchor="page" w:x="816" w:y="10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 U Socialist Republic of Vietnam 61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205" w:y="714"/>
        <w:widowControl w:val="0"/>
        <w:rPr>
          <w:sz w:val="2"/>
          <w:szCs w:val="2"/>
        </w:rPr>
      </w:pPr>
      <w:r>
        <w:drawing>
          <wp:inline>
            <wp:extent cx="1048385" cy="1304290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1048385" cy="13042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3460" w:y="697"/>
        <w:widowControl w:val="0"/>
        <w:rPr>
          <w:sz w:val="2"/>
          <w:szCs w:val="2"/>
        </w:rPr>
      </w:pPr>
      <w:r>
        <w:drawing>
          <wp:inline>
            <wp:extent cx="1207135" cy="134747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207135" cy="1347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rap="none" w:vAnchor="page" w:hAnchor="page" w:x="355" w:y="2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Cambodia-Vi</w:t>
      </w:r>
      <w:r>
        <w:rPr>
          <w:color w:val="000000"/>
          <w:spacing w:val="0"/>
          <w:w w:val="100"/>
          <w:position w:val="0"/>
          <w:u w:val="single"/>
        </w:rPr>
        <w:t>etnam Border Treaties: 1979,1982, 1983,1985 and additional treaty 20</w:t>
      </w:r>
      <w:r>
        <w:rPr>
          <w:color w:val="000000"/>
          <w:spacing w:val="0"/>
          <w:w w:val="100"/>
          <w:position w:val="0"/>
        </w:rPr>
        <w:t>05</w:t>
      </w:r>
    </w:p>
    <w:p>
      <w:pPr>
        <w:pStyle w:val="Style19"/>
        <w:keepNext w:val="0"/>
        <w:keepLines w:val="0"/>
        <w:framePr w:w="5138" w:h="397" w:hRule="exact" w:wrap="none" w:vAnchor="page" w:hAnchor="page" w:x="355" w:y="33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FRIDAY, DECEMBER 25, 2015</w:t>
      </w:r>
    </w:p>
    <w:p>
      <w:pPr>
        <w:pStyle w:val="Style19"/>
        <w:keepNext w:val="0"/>
        <w:keepLines w:val="0"/>
        <w:framePr w:w="5138" w:h="397" w:hRule="exact" w:wrap="none" w:vAnchor="page" w:hAnchor="page" w:x="355" w:y="33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[Vietnamization] GRAND CONCESSIONS:</w:t>
      </w:r>
    </w:p>
    <w:p>
      <w:pPr>
        <w:pStyle w:val="Style14"/>
        <w:keepNext w:val="0"/>
        <w:keepLines w:val="0"/>
        <w:framePr w:w="5138" w:h="397" w:hRule="exact" w:wrap="none" w:vAnchor="page" w:hAnchor="page" w:x="355" w:y="33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Vietnamese People's Army has quietly</w:t>
      </w:r>
    </w:p>
    <w:p>
      <w:pPr>
        <w:pStyle w:val="Style14"/>
        <w:keepNext w:val="0"/>
        <w:keepLines w:val="0"/>
        <w:framePr w:w="2252" w:h="271" w:hRule="exact" w:wrap="none" w:vAnchor="page" w:hAnchor="page" w:x="194" w:y="37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^•Assumed Control of nearly 40,000 hectares of</w:t>
      </w:r>
    </w:p>
    <w:p>
      <w:pPr>
        <w:pStyle w:val="Style14"/>
        <w:keepNext w:val="0"/>
        <w:keepLines w:val="0"/>
        <w:framePr w:w="2252" w:h="271" w:hRule="exact" w:wrap="none" w:vAnchor="page" w:hAnchor="page" w:x="194" w:y="37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^Prand in Ratanakkiri</w:t>
      </w:r>
    </w:p>
    <w:p>
      <w:pPr>
        <w:pStyle w:val="Style14"/>
        <w:keepNext w:val="0"/>
        <w:keepLines w:val="0"/>
        <w:framePr w:w="5138" w:h="409" w:hRule="exact" w:wrap="none" w:vAnchor="page" w:hAnchor="page" w:x="355" w:y="40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[Background: </w:t>
      </w:r>
      <w:r>
        <w:rPr>
          <w:i/>
          <w:iCs/>
          <w:color w:val="000000"/>
          <w:spacing w:val="0"/>
          <w:w w:val="100"/>
          <w:position w:val="0"/>
        </w:rPr>
        <w:t>Vietnamization under Hun Sen;</w:t>
      </w:r>
    </w:p>
    <w:p>
      <w:pPr>
        <w:pStyle w:val="Style14"/>
        <w:keepNext w:val="0"/>
        <w:keepLines w:val="0"/>
        <w:framePr w:w="5138" w:h="409" w:hRule="exact" w:wrap="none" w:vAnchor="page" w:hAnchor="page" w:x="355" w:y="40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Global Witness reports; </w:t>
      </w:r>
      <w:r>
        <w:rPr>
          <w:i/>
          <w:iCs/>
          <w:color w:val="000000"/>
          <w:spacing w:val="0"/>
          <w:w w:val="100"/>
          <w:position w:val="0"/>
        </w:rPr>
        <w:t>Demographic colonialism]</w:t>
      </w:r>
    </w:p>
    <w:p>
      <w:pPr>
        <w:pStyle w:val="Style19"/>
        <w:keepNext w:val="0"/>
        <w:keepLines w:val="0"/>
        <w:framePr w:w="5138" w:h="409" w:hRule="exact" w:wrap="none" w:vAnchor="page" w:hAnchor="page" w:x="355" w:y="4003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A00905"/>
          <w:spacing w:val="0"/>
          <w:w w:val="100"/>
          <w:position w:val="0"/>
        </w:rPr>
        <w:t>cambodiadaily.com</w:t>
      </w:r>
      <w:r>
        <w:rPr>
          <w:rFonts w:ascii="Times New Roman" w:eastAsia="Times New Roman" w:hAnsi="Times New Roman" w:cs="Times New Roman"/>
          <w:color w:val="A00905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FTLE</w:t>
      </w:r>
    </w:p>
    <w:p>
      <w:pPr>
        <w:framePr w:wrap="none" w:vAnchor="page" w:hAnchor="page" w:x="2821" w:y="3306"/>
        <w:widowControl w:val="0"/>
        <w:rPr>
          <w:sz w:val="2"/>
          <w:szCs w:val="2"/>
        </w:rPr>
      </w:pPr>
      <w:r>
        <w:drawing>
          <wp:inline>
            <wp:extent cx="1639570" cy="804545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1639570" cy="8045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"/>
        <w:keepNext w:val="0"/>
        <w:keepLines w:val="0"/>
        <w:framePr w:w="5138" w:h="1152" w:hRule="exact" w:wrap="none" w:vAnchor="page" w:hAnchor="page" w:x="355" w:y="476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bookmarkStart w:id="85" w:name="bookmark85"/>
      <w:bookmarkStart w:id="86" w:name="bookmark86"/>
      <w:bookmarkStart w:id="87" w:name="bookmark87"/>
      <w:r>
        <w:rPr>
          <w:rFonts w:ascii="Times New Roman" w:eastAsia="Times New Roman" w:hAnsi="Times New Roman" w:cs="Times New Roman"/>
          <w:color w:val="11095F"/>
          <w:spacing w:val="0"/>
          <w:w w:val="100"/>
          <w:position w:val="0"/>
          <w:u w:val="single"/>
        </w:rPr>
        <w:t>Questions on Cambodia- Vie</w:t>
      </w:r>
      <w:r>
        <w:rPr>
          <w:rFonts w:ascii="Times New Roman" w:eastAsia="Times New Roman" w:hAnsi="Times New Roman" w:cs="Times New Roman"/>
          <w:color w:val="11095F"/>
          <w:spacing w:val="0"/>
          <w:w w:val="100"/>
          <w:position w:val="0"/>
        </w:rPr>
        <w:t>tnam Borders:</w:t>
      </w:r>
      <w:bookmarkEnd w:id="85"/>
      <w:bookmarkEnd w:id="86"/>
      <w:bookmarkEnd w:id="87"/>
    </w:p>
    <w:p>
      <w:pPr>
        <w:pStyle w:val="Style14"/>
        <w:keepNext w:val="0"/>
        <w:keepLines w:val="0"/>
        <w:framePr w:w="5138" w:h="1152" w:hRule="exact" w:wrap="none" w:vAnchor="page" w:hAnchor="page" w:x="355" w:y="4769"/>
        <w:widowControl w:val="0"/>
        <w:numPr>
          <w:ilvl w:val="0"/>
          <w:numId w:val="39"/>
        </w:numPr>
        <w:shd w:val="clear" w:color="auto" w:fill="auto"/>
        <w:tabs>
          <w:tab w:pos="257" w:val="left"/>
        </w:tabs>
        <w:bidi w:val="0"/>
        <w:spacing w:before="0" w:after="0" w:line="240" w:lineRule="auto"/>
        <w:ind w:left="0" w:right="0" w:firstLine="0"/>
        <w:jc w:val="left"/>
      </w:pPr>
      <w:bookmarkStart w:id="88" w:name="bookmark88"/>
      <w:bookmarkEnd w:id="88"/>
      <w:r>
        <w:rPr>
          <w:color w:val="000000"/>
          <w:spacing w:val="0"/>
          <w:w w:val="100"/>
          <w:position w:val="0"/>
        </w:rPr>
        <w:t>Cambodia people rights have been violated, natural resources stolen, destroyed &amp; Cambodia- Vietnam</w:t>
      </w:r>
    </w:p>
    <w:p>
      <w:pPr>
        <w:pStyle w:val="Style14"/>
        <w:keepNext w:val="0"/>
        <w:keepLines w:val="0"/>
        <w:framePr w:w="5138" w:h="1152" w:hRule="exact" w:wrap="none" w:vAnchor="page" w:hAnchor="page" w:x="355" w:y="47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borders encroached.</w:t>
      </w:r>
    </w:p>
    <w:p>
      <w:pPr>
        <w:pStyle w:val="Style14"/>
        <w:keepNext w:val="0"/>
        <w:keepLines w:val="0"/>
        <w:framePr w:w="5138" w:h="1152" w:hRule="exact" w:wrap="none" w:vAnchor="page" w:hAnchor="page" w:x="355" w:y="47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1991 Paris Peace Agreements (PPA) offers and promises Cambodia: Human Rights, Free and Fair Election,</w:t>
      </w:r>
    </w:p>
    <w:p>
      <w:pPr>
        <w:pStyle w:val="Style14"/>
        <w:keepNext w:val="0"/>
        <w:keepLines w:val="0"/>
        <w:framePr w:w="5138" w:h="1152" w:hRule="exact" w:wrap="none" w:vAnchor="page" w:hAnchor="page" w:x="355" w:y="47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Sovereignty and Territorial Integrity.</w:t>
      </w:r>
    </w:p>
    <w:p>
      <w:pPr>
        <w:pStyle w:val="Style14"/>
        <w:keepNext w:val="0"/>
        <w:keepLines w:val="0"/>
        <w:framePr w:w="5138" w:h="1152" w:hRule="exact" w:wrap="none" w:vAnchor="page" w:hAnchor="page" w:x="355" w:y="47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current Cambodia government does not implement this international treaty.</w:t>
      </w:r>
    </w:p>
    <w:p>
      <w:pPr>
        <w:pStyle w:val="Style14"/>
        <w:keepNext w:val="0"/>
        <w:keepLines w:val="0"/>
        <w:framePr w:w="5138" w:h="1152" w:hRule="exact" w:wrap="none" w:vAnchor="page" w:hAnchor="page" w:x="355" w:y="47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Question 1: What can Cambodia People, we do?</w:t>
      </w:r>
    </w:p>
    <w:p>
      <w:pPr>
        <w:pStyle w:val="Style14"/>
        <w:keepNext w:val="0"/>
        <w:keepLines w:val="0"/>
        <w:framePr w:w="5138" w:h="582" w:hRule="exact" w:wrap="none" w:vAnchor="page" w:hAnchor="page" w:x="355" w:y="6036"/>
        <w:widowControl w:val="0"/>
        <w:numPr>
          <w:ilvl w:val="0"/>
          <w:numId w:val="39"/>
        </w:numPr>
        <w:shd w:val="clear" w:color="auto" w:fill="auto"/>
        <w:tabs>
          <w:tab w:pos="246" w:val="left"/>
        </w:tabs>
        <w:bidi w:val="0"/>
        <w:spacing w:before="0" w:after="0" w:line="240" w:lineRule="auto"/>
        <w:ind w:left="0" w:right="0" w:firstLine="0"/>
        <w:jc w:val="left"/>
      </w:pPr>
      <w:bookmarkStart w:id="89" w:name="bookmark89"/>
      <w:bookmarkEnd w:id="89"/>
      <w:r>
        <w:rPr>
          <w:color w:val="000000"/>
          <w:spacing w:val="0"/>
          <w:w w:val="100"/>
          <w:position w:val="0"/>
        </w:rPr>
        <w:t>Not only Cambodia government doesn't strictly implement the 1991 PPA, King Sihakmoni, Prime Minister</w:t>
      </w:r>
    </w:p>
    <w:p>
      <w:pPr>
        <w:pStyle w:val="Style14"/>
        <w:keepNext w:val="0"/>
        <w:keepLines w:val="0"/>
        <w:framePr w:w="5138" w:h="582" w:hRule="exact" w:wrap="none" w:vAnchor="page" w:hAnchor="page" w:x="355" w:y="60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Mr. Hunsen, President of national Assembly late Chea Sim, and Prime Minister Prince Norodom Rannariddh</w:t>
      </w:r>
    </w:p>
    <w:p>
      <w:pPr>
        <w:pStyle w:val="Style14"/>
        <w:keepNext w:val="0"/>
        <w:keepLines w:val="0"/>
        <w:framePr w:w="5138" w:h="582" w:hRule="exact" w:wrap="none" w:vAnchor="page" w:hAnchor="page" w:x="355" w:y="60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signed with Vietnam to officially recognize the 2005 Additional Treaty on November 25, 2005.</w:t>
      </w:r>
    </w:p>
    <w:p>
      <w:pPr>
        <w:pStyle w:val="Style14"/>
        <w:keepNext w:val="0"/>
        <w:keepLines w:val="0"/>
        <w:framePr w:w="5138" w:h="582" w:hRule="exact" w:wrap="none" w:vAnchor="page" w:hAnchor="page" w:x="355" w:y="60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Question 2: What can Cambodia People, we do?</w:t>
      </w:r>
    </w:p>
    <w:p>
      <w:pPr>
        <w:pStyle w:val="Style9"/>
        <w:keepNext w:val="0"/>
        <w:keepLines w:val="0"/>
        <w:framePr w:wrap="none" w:vAnchor="page" w:hAnchor="page" w:x="355" w:y="68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0" w:name="bookmark90"/>
      <w:bookmarkStart w:id="91" w:name="bookmark91"/>
      <w:bookmarkStart w:id="92" w:name="bookmark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‘Time and the world swallow events’</w:t>
      </w:r>
      <w:bookmarkEnd w:id="90"/>
      <w:bookmarkEnd w:id="91"/>
      <w:bookmarkEnd w:id="92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framePr w:wrap="none" w:vAnchor="page" w:hAnchor="page" w:x="701" w:y="16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Motherland CAMBODIA</w:t>
      </w:r>
    </w:p>
    <w:p>
      <w:pPr>
        <w:framePr w:wrap="none" w:vAnchor="page" w:hAnchor="page" w:x="712" w:y="2206"/>
        <w:widowControl w:val="0"/>
        <w:rPr>
          <w:sz w:val="2"/>
          <w:szCs w:val="2"/>
        </w:rPr>
      </w:pPr>
      <w:r>
        <w:drawing>
          <wp:inline>
            <wp:extent cx="2914015" cy="1755775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2914015" cy="1755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rap="none" w:vAnchor="page" w:hAnchor="page" w:x="2780" w:y="8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</w:rPr>
        <w:t>2</w:t>
      </w:r>
    </w:p>
    <w:p>
      <w:pPr>
        <w:pStyle w:val="Style35"/>
        <w:keepNext w:val="0"/>
        <w:keepLines w:val="0"/>
        <w:framePr w:w="5138" w:h="821" w:hRule="exact" w:wrap="none" w:vAnchor="page" w:hAnchor="page" w:x="321" w:y="1549"/>
        <w:widowControl w:val="0"/>
        <w:numPr>
          <w:ilvl w:val="0"/>
          <w:numId w:val="37"/>
        </w:numPr>
        <w:shd w:val="clear" w:color="auto" w:fill="auto"/>
        <w:bidi w:val="0"/>
        <w:spacing w:before="0" w:after="120" w:line="240" w:lineRule="auto"/>
        <w:ind w:left="0" w:right="0" w:firstLine="420"/>
        <w:jc w:val="left"/>
      </w:pPr>
      <w:bookmarkStart w:id="93" w:name="bookmark93"/>
      <w:bookmarkEnd w:id="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Petition &amp; Survey</w:t>
      </w:r>
    </w:p>
    <w:p>
      <w:pPr>
        <w:pStyle w:val="Style7"/>
        <w:keepNext w:val="0"/>
        <w:keepLines w:val="0"/>
        <w:framePr w:w="5138" w:h="821" w:hRule="exact" w:wrap="none" w:vAnchor="page" w:hAnchor="page" w:x="321" w:y="1549"/>
        <w:widowControl w:val="0"/>
        <w:shd w:val="clear" w:color="auto" w:fill="auto"/>
        <w:bidi w:val="0"/>
        <w:spacing w:before="0" w:after="12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Samples of the Petition, Survey &amp; Survey Report are included in this book</w:t>
      </w:r>
    </w:p>
    <w:p>
      <w:pPr>
        <w:pStyle w:val="Style7"/>
        <w:keepNext w:val="0"/>
        <w:keepLines w:val="0"/>
        <w:framePr w:w="5138" w:h="821" w:hRule="exact" w:wrap="none" w:vAnchor="page" w:hAnchor="page" w:x="321" w:y="1549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The original documents are on file and are available for copy upon</w:t>
      </w:r>
    </w:p>
    <w:p>
      <w:pPr>
        <w:pStyle w:val="Style7"/>
        <w:keepNext w:val="0"/>
        <w:keepLines w:val="0"/>
        <w:framePr w:w="5138" w:h="821" w:hRule="exact" w:wrap="none" w:vAnchor="page" w:hAnchor="page" w:x="321" w:y="1549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request of Co-Chairmen of the 1991 Paris Peace Agreements</w:t>
      </w:r>
    </w:p>
    <w:p>
      <w:pPr>
        <w:pStyle w:val="Style7"/>
        <w:keepNext w:val="0"/>
        <w:keepLines w:val="0"/>
        <w:framePr w:w="5138" w:h="415" w:hRule="exact" w:wrap="none" w:vAnchor="page" w:hAnchor="page" w:x="321" w:y="2831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Petition: 7,477 Thumbprints</w:t>
      </w:r>
    </w:p>
    <w:p>
      <w:pPr>
        <w:pStyle w:val="Style7"/>
        <w:keepNext w:val="0"/>
        <w:keepLines w:val="0"/>
        <w:framePr w:w="5138" w:h="415" w:hRule="exact" w:wrap="none" w:vAnchor="page" w:hAnchor="page" w:x="321" w:y="2831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Survey: 7,477 Thumbprints</w:t>
      </w:r>
    </w:p>
    <w:p>
      <w:pPr>
        <w:pStyle w:val="Style7"/>
        <w:keepNext w:val="0"/>
        <w:keepLines w:val="0"/>
        <w:framePr w:w="5138" w:h="415" w:hRule="exact" w:wrap="none" w:vAnchor="page" w:hAnchor="page" w:x="321" w:y="2831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Survey Report: 70 pages</w:t>
      </w:r>
    </w:p>
    <w:p>
      <w:pPr>
        <w:pStyle w:val="Style26"/>
        <w:keepNext w:val="0"/>
        <w:keepLines w:val="0"/>
        <w:framePr w:wrap="none" w:vAnchor="page" w:hAnchor="page" w:x="2878" w:y="72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"/>
        <w:keepNext w:val="0"/>
        <w:keepLines w:val="0"/>
        <w:framePr w:w="5265" w:h="1595" w:hRule="exact" w:wrap="none" w:vAnchor="page" w:hAnchor="page" w:x="286" w:y="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4" w:name="bookmark94"/>
      <w:bookmarkStart w:id="95" w:name="bookmark95"/>
      <w:bookmarkStart w:id="96" w:name="bookmark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Petition to the Internationally Agreed Co-Presidents (Countries of France and Indonesia)</w:t>
      </w:r>
      <w:bookmarkEnd w:id="94"/>
      <w:bookmarkEnd w:id="95"/>
      <w:bookmarkEnd w:id="96"/>
    </w:p>
    <w:p>
      <w:pPr>
        <w:pStyle w:val="Style50"/>
        <w:keepNext w:val="0"/>
        <w:keepLines w:val="0"/>
        <w:framePr w:w="5265" w:h="1595" w:hRule="exact" w:wrap="none" w:vAnchor="page" w:hAnchor="page" w:x="286" w:y="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7" w:name="bookmark97"/>
      <w:bookmarkStart w:id="98" w:name="bookmark98"/>
      <w:bookmarkStart w:id="99" w:name="bookmark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the Comprehensive Political Settlement of the Cambodian Conflict, signed in Paris on</w:t>
      </w:r>
      <w:bookmarkEnd w:id="97"/>
      <w:bookmarkEnd w:id="98"/>
      <w:bookmarkEnd w:id="99"/>
    </w:p>
    <w:p>
      <w:pPr>
        <w:pStyle w:val="Style50"/>
        <w:keepNext w:val="0"/>
        <w:keepLines w:val="0"/>
        <w:framePr w:w="5265" w:h="1595" w:hRule="exact" w:wrap="none" w:vAnchor="page" w:hAnchor="page" w:x="286" w:y="766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bookmarkStart w:id="100" w:name="bookmark100"/>
      <w:bookmarkStart w:id="97" w:name="bookmark97"/>
      <w:bookmarkStart w:id="98" w:name="bookmark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October 23, 1991</w:t>
      </w:r>
      <w:bookmarkEnd w:id="100"/>
      <w:bookmarkEnd w:id="97"/>
      <w:bookmarkEnd w:id="98"/>
    </w:p>
    <w:p>
      <w:pPr>
        <w:pStyle w:val="Style14"/>
        <w:keepNext w:val="0"/>
        <w:keepLines w:val="0"/>
        <w:framePr w:w="5265" w:h="1595" w:hRule="exact" w:wrap="none" w:vAnchor="page" w:hAnchor="page" w:x="286" w:y="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Cambodians, require of you, an agreement proof report in the areas of Human Rights, Election and</w:t>
      </w:r>
    </w:p>
    <w:p>
      <w:pPr>
        <w:pStyle w:val="Style14"/>
        <w:keepNext w:val="0"/>
        <w:keepLines w:val="0"/>
        <w:framePr w:w="5265" w:h="1595" w:hRule="exact" w:wrap="none" w:vAnchor="page" w:hAnchor="page" w:x="286" w:y="766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Territorial Integrity.</w:t>
      </w:r>
    </w:p>
    <w:p>
      <w:pPr>
        <w:pStyle w:val="Style31"/>
        <w:keepNext w:val="0"/>
        <w:keepLines w:val="0"/>
        <w:framePr w:w="5265" w:h="1595" w:hRule="exact" w:wrap="none" w:vAnchor="page" w:hAnchor="page" w:x="286" w:y="76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tistei MUifycns yytstuctirifi s&amp; firintiMtu) san 94M9</w:t>
      </w:r>
    </w:p>
    <w:p>
      <w:pPr>
        <w:pStyle w:val="Style50"/>
        <w:keepNext w:val="0"/>
        <w:keepLines w:val="0"/>
        <w:framePr w:w="5265" w:h="1595" w:hRule="exact" w:wrap="none" w:vAnchor="page" w:hAnchor="page" w:x="286" w:y="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01" w:name="bookmark101"/>
      <w:bookmarkStart w:id="102" w:name="bookmark102"/>
      <w:bookmarkStart w:id="103" w:name="bookmark1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rt£ihttu§f MftptnmfnngitfSiJtiHhriiuiTnAncina^H nhurnifususruj mncruurifi sh utruimn</w:t>
      </w:r>
      <w:bookmarkEnd w:id="101"/>
      <w:bookmarkEnd w:id="102"/>
      <w:bookmarkEnd w:id="103"/>
    </w:p>
    <w:p>
      <w:pPr>
        <w:pStyle w:val="Style50"/>
        <w:keepNext w:val="0"/>
        <w:keepLines w:val="0"/>
        <w:framePr w:w="5265" w:h="1595" w:hRule="exact" w:wrap="none" w:vAnchor="page" w:hAnchor="page" w:x="286" w:y="7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01" w:name="bookmark101"/>
      <w:bookmarkStart w:id="102" w:name="bookmark102"/>
      <w:bookmarkStart w:id="104" w:name="bookmark1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?fiu ([ptas) i</w:t>
      </w:r>
      <w:bookmarkEnd w:id="101"/>
      <w:bookmarkEnd w:id="102"/>
      <w:bookmarkEnd w:id="104"/>
    </w:p>
    <w:tbl>
      <w:tblPr>
        <w:tblOverlap w:val="never"/>
        <w:jc w:val="left"/>
        <w:tblLayout w:type="fixed"/>
      </w:tblPr>
      <w:tblGrid>
        <w:gridCol w:w="323"/>
        <w:gridCol w:w="1187"/>
        <w:gridCol w:w="317"/>
        <w:gridCol w:w="323"/>
        <w:gridCol w:w="444"/>
        <w:gridCol w:w="1002"/>
        <w:gridCol w:w="1371"/>
      </w:tblGrid>
      <w:tr>
        <w:trPr>
          <w:trHeight w:val="39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No</w:t>
            </w:r>
          </w:p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TfU8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Name (last, first)</w:t>
            </w:r>
          </w:p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SIU (SJU{pnCU US)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Age</w:t>
            </w:r>
          </w:p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HltU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Male</w:t>
            </w:r>
          </w:p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{JI«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Female</w:t>
            </w:r>
          </w:p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LM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Cambodia Province</w:t>
            </w:r>
          </w:p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fgntSlfiUtfl</w:t>
            </w:r>
          </w:p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160"/>
              <w:jc w:val="both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n q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Thumbprint, right/signature</w:t>
            </w:r>
          </w:p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fuiufufafip/uirncusi</w:t>
            </w:r>
          </w:p>
        </w:tc>
      </w:tr>
      <w:tr>
        <w:trPr>
          <w:trHeight w:val="38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1</w:t>
            </w:r>
          </w:p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7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2</w:t>
            </w:r>
          </w:p>
          <w:p>
            <w:pPr>
              <w:pStyle w:val="Style11"/>
              <w:keepNext w:val="0"/>
              <w:keepLines w:val="0"/>
              <w:framePr w:w="4965" w:h="1457" w:wrap="none" w:vAnchor="page" w:hAnchor="page" w:x="349" w:y="25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color w:val="000000"/>
                <w:spacing w:val="0"/>
                <w:w w:val="100"/>
                <w:position w:val="0"/>
                <w:sz w:val="10"/>
                <w:szCs w:val="10"/>
              </w:rPr>
              <w:t>la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4965" w:h="1457" w:wrap="none" w:vAnchor="page" w:hAnchor="page" w:x="349" w:y="254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9"/>
        <w:keepNext w:val="0"/>
        <w:keepLines w:val="0"/>
        <w:framePr w:w="5265" w:h="1774" w:hRule="exact" w:wrap="none" w:vAnchor="page" w:hAnchor="page" w:x="286" w:y="4211"/>
        <w:widowControl w:val="0"/>
        <w:pBdr>
          <w:top w:val="single" w:sz="4" w:space="0" w:color="auto"/>
        </w:pBdr>
        <w:shd w:val="clear" w:color="auto" w:fill="auto"/>
        <w:bidi w:val="0"/>
        <w:spacing w:before="0" w:after="100" w:line="240" w:lineRule="auto"/>
        <w:ind w:left="0" w:right="0" w:firstLine="0"/>
        <w:jc w:val="left"/>
      </w:pPr>
      <w:bookmarkStart w:id="105" w:name="bookmark105"/>
      <w:bookmarkStart w:id="106" w:name="bookmark106"/>
      <w:bookmarkStart w:id="107" w:name="bookmark10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People Survey:</w:t>
      </w:r>
      <w:bookmarkEnd w:id="105"/>
      <w:bookmarkEnd w:id="106"/>
      <w:bookmarkEnd w:id="107"/>
    </w:p>
    <w:p>
      <w:pPr>
        <w:pStyle w:val="Style14"/>
        <w:keepNext w:val="0"/>
        <w:keepLines w:val="0"/>
        <w:framePr w:w="5265" w:h="1774" w:hRule="exact" w:wrap="none" w:vAnchor="page" w:hAnchor="page" w:x="286" w:y="4211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Mark your best answer:</w:t>
      </w:r>
    </w:p>
    <w:p>
      <w:pPr>
        <w:pStyle w:val="Style14"/>
        <w:keepNext w:val="0"/>
        <w:keepLines w:val="0"/>
        <w:framePr w:w="5265" w:h="1774" w:hRule="exact" w:wrap="none" w:vAnchor="page" w:hAnchor="page" w:x="286" w:y="421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</w:rPr>
        <w:t>A. Which of the following vital issues of Cambodia is the most important?</w:t>
      </w:r>
    </w:p>
    <w:p>
      <w:pPr>
        <w:pStyle w:val="Style14"/>
        <w:keepNext w:val="0"/>
        <w:keepLines w:val="0"/>
        <w:framePr w:w="5265" w:h="1774" w:hRule="exact" w:wrap="none" w:vAnchor="page" w:hAnchor="page" w:x="286" w:y="421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1. Human Rights</w:t>
      </w:r>
    </w:p>
    <w:p>
      <w:pPr>
        <w:pStyle w:val="Style14"/>
        <w:keepNext w:val="0"/>
        <w:keepLines w:val="0"/>
        <w:framePr w:w="5265" w:h="1774" w:hRule="exact" w:wrap="none" w:vAnchor="page" w:hAnchor="page" w:x="286" w:y="4211"/>
        <w:widowControl w:val="0"/>
        <w:numPr>
          <w:ilvl w:val="0"/>
          <w:numId w:val="35"/>
        </w:numPr>
        <w:shd w:val="clear" w:color="auto" w:fill="auto"/>
        <w:tabs>
          <w:tab w:pos="632" w:val="left"/>
        </w:tabs>
        <w:bidi w:val="0"/>
        <w:spacing w:before="0" w:after="0" w:line="240" w:lineRule="auto"/>
        <w:ind w:left="0" w:right="0" w:firstLine="380"/>
        <w:jc w:val="left"/>
      </w:pPr>
      <w:bookmarkStart w:id="108" w:name="bookmark108"/>
      <w:bookmarkEnd w:id="108"/>
      <w:r>
        <w:rPr>
          <w:color w:val="000000"/>
          <w:spacing w:val="0"/>
          <w:w w:val="100"/>
          <w:position w:val="0"/>
        </w:rPr>
        <w:t>National Election</w:t>
      </w:r>
    </w:p>
    <w:p>
      <w:pPr>
        <w:pStyle w:val="Style14"/>
        <w:keepNext w:val="0"/>
        <w:keepLines w:val="0"/>
        <w:framePr w:w="5265" w:h="1774" w:hRule="exact" w:wrap="none" w:vAnchor="page" w:hAnchor="page" w:x="286" w:y="4211"/>
        <w:widowControl w:val="0"/>
        <w:numPr>
          <w:ilvl w:val="0"/>
          <w:numId w:val="35"/>
        </w:numPr>
        <w:shd w:val="clear" w:color="auto" w:fill="auto"/>
        <w:tabs>
          <w:tab w:pos="635" w:val="left"/>
        </w:tabs>
        <w:bidi w:val="0"/>
        <w:spacing w:before="0" w:after="180" w:line="240" w:lineRule="auto"/>
        <w:ind w:left="0" w:right="0" w:firstLine="380"/>
        <w:jc w:val="left"/>
      </w:pPr>
      <w:bookmarkStart w:id="109" w:name="bookmark109"/>
      <w:bookmarkEnd w:id="109"/>
      <w:r>
        <w:rPr>
          <w:color w:val="000000"/>
          <w:spacing w:val="0"/>
          <w:w w:val="100"/>
          <w:position w:val="0"/>
        </w:rPr>
        <w:t>Territorial integrity (Borders)</w:t>
      </w:r>
    </w:p>
    <w:p>
      <w:pPr>
        <w:pStyle w:val="Style14"/>
        <w:keepNext w:val="0"/>
        <w:keepLines w:val="0"/>
        <w:framePr w:w="5265" w:h="1774" w:hRule="exact" w:wrap="none" w:vAnchor="page" w:hAnchor="page" w:x="286" w:y="421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</w:rPr>
        <w:t>B. With new technology from Japan &amp; new NEC, you think that the free and fair election in 2018 is:</w:t>
      </w:r>
    </w:p>
    <w:p>
      <w:pPr>
        <w:pStyle w:val="Style14"/>
        <w:keepNext w:val="0"/>
        <w:keepLines w:val="0"/>
        <w:framePr w:w="5265" w:h="1774" w:hRule="exact" w:wrap="none" w:vAnchor="page" w:hAnchor="page" w:x="286" w:y="421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1. Less than 50%</w:t>
      </w:r>
    </w:p>
    <w:p>
      <w:pPr>
        <w:pStyle w:val="Style14"/>
        <w:keepNext w:val="0"/>
        <w:keepLines w:val="0"/>
        <w:framePr w:w="5265" w:h="1774" w:hRule="exact" w:wrap="none" w:vAnchor="page" w:hAnchor="page" w:x="286" w:y="4211"/>
        <w:widowControl w:val="0"/>
        <w:numPr>
          <w:ilvl w:val="0"/>
          <w:numId w:val="33"/>
        </w:numPr>
        <w:shd w:val="clear" w:color="auto" w:fill="auto"/>
        <w:tabs>
          <w:tab w:pos="632" w:val="left"/>
        </w:tabs>
        <w:bidi w:val="0"/>
        <w:spacing w:before="0" w:after="0" w:line="240" w:lineRule="auto"/>
        <w:ind w:left="0" w:right="0" w:firstLine="380"/>
        <w:jc w:val="left"/>
      </w:pPr>
      <w:bookmarkStart w:id="110" w:name="bookmark110"/>
      <w:bookmarkEnd w:id="110"/>
      <w:r>
        <w:rPr>
          <w:color w:val="000000"/>
          <w:spacing w:val="0"/>
          <w:w w:val="100"/>
          <w:position w:val="0"/>
        </w:rPr>
        <w:t>About 50%</w:t>
      </w:r>
    </w:p>
    <w:p>
      <w:pPr>
        <w:pStyle w:val="Style14"/>
        <w:keepNext w:val="0"/>
        <w:keepLines w:val="0"/>
        <w:framePr w:w="5265" w:h="1774" w:hRule="exact" w:wrap="none" w:vAnchor="page" w:hAnchor="page" w:x="286" w:y="4211"/>
        <w:widowControl w:val="0"/>
        <w:numPr>
          <w:ilvl w:val="0"/>
          <w:numId w:val="33"/>
        </w:numPr>
        <w:shd w:val="clear" w:color="auto" w:fill="auto"/>
        <w:tabs>
          <w:tab w:pos="635" w:val="left"/>
        </w:tabs>
        <w:bidi w:val="0"/>
        <w:spacing w:before="0" w:after="0" w:line="240" w:lineRule="auto"/>
        <w:ind w:left="0" w:right="0" w:firstLine="380"/>
        <w:jc w:val="left"/>
      </w:pPr>
      <w:bookmarkStart w:id="111" w:name="bookmark111"/>
      <w:bookmarkEnd w:id="111"/>
      <w:r>
        <w:rPr>
          <w:color w:val="000000"/>
          <w:spacing w:val="0"/>
          <w:w w:val="100"/>
          <w:position w:val="0"/>
        </w:rPr>
        <w:t>More than 50%</w:t>
      </w:r>
    </w:p>
    <w:p>
      <w:pPr>
        <w:pStyle w:val="Style14"/>
        <w:keepNext w:val="0"/>
        <w:keepLines w:val="0"/>
        <w:framePr w:w="5265" w:h="858" w:hRule="exact" w:wrap="none" w:vAnchor="page" w:hAnchor="page" w:x="286" w:y="6111"/>
        <w:widowControl w:val="0"/>
        <w:numPr>
          <w:ilvl w:val="0"/>
          <w:numId w:val="39"/>
        </w:numPr>
        <w:shd w:val="clear" w:color="auto" w:fill="auto"/>
        <w:tabs>
          <w:tab w:pos="528" w:val="left"/>
        </w:tabs>
        <w:bidi w:val="0"/>
        <w:spacing w:before="0" w:after="0" w:line="240" w:lineRule="auto"/>
        <w:ind w:left="0" w:right="0" w:firstLine="220"/>
        <w:jc w:val="left"/>
      </w:pPr>
      <w:bookmarkStart w:id="112" w:name="bookmark112"/>
      <w:bookmarkEnd w:id="112"/>
      <w:r>
        <w:rPr>
          <w:color w:val="000000"/>
          <w:spacing w:val="0"/>
          <w:w w:val="100"/>
          <w:position w:val="0"/>
        </w:rPr>
        <w:t>Cambodian Borders' issues can be resolved:</w:t>
      </w:r>
    </w:p>
    <w:p>
      <w:pPr>
        <w:pStyle w:val="Style14"/>
        <w:keepNext w:val="0"/>
        <w:keepLines w:val="0"/>
        <w:framePr w:w="5265" w:h="858" w:hRule="exact" w:wrap="none" w:vAnchor="page" w:hAnchor="page" w:x="286" w:y="611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1. Cambodian Border determination is finished by 2018 by the Cambodia-Vietnam official</w:t>
      </w:r>
    </w:p>
    <w:p>
      <w:pPr>
        <w:pStyle w:val="Style14"/>
        <w:keepNext w:val="0"/>
        <w:keepLines w:val="0"/>
        <w:framePr w:w="5265" w:h="858" w:hRule="exact" w:wrap="none" w:vAnchor="page" w:hAnchor="page" w:x="286" w:y="6111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</w:rPr>
        <w:t>governments on bilateral talk as supported by UN; it is too late for CNRP to protest after winning</w:t>
      </w:r>
    </w:p>
    <w:p>
      <w:pPr>
        <w:pStyle w:val="Style14"/>
        <w:keepNext w:val="0"/>
        <w:keepLines w:val="0"/>
        <w:framePr w:w="5265" w:h="858" w:hRule="exact" w:wrap="none" w:vAnchor="page" w:hAnchor="page" w:x="286" w:y="6111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</w:rPr>
        <w:t>2018 election</w:t>
      </w:r>
    </w:p>
    <w:p>
      <w:pPr>
        <w:pStyle w:val="Style14"/>
        <w:keepNext w:val="0"/>
        <w:keepLines w:val="0"/>
        <w:framePr w:w="5265" w:h="858" w:hRule="exact" w:wrap="none" w:vAnchor="page" w:hAnchor="page" w:x="286" w:y="6111"/>
        <w:widowControl w:val="0"/>
        <w:numPr>
          <w:ilvl w:val="0"/>
          <w:numId w:val="31"/>
        </w:numPr>
        <w:shd w:val="clear" w:color="auto" w:fill="auto"/>
        <w:tabs>
          <w:tab w:pos="632" w:val="left"/>
        </w:tabs>
        <w:bidi w:val="0"/>
        <w:spacing w:before="0" w:after="0" w:line="240" w:lineRule="auto"/>
        <w:ind w:left="0" w:right="0" w:firstLine="380"/>
        <w:jc w:val="left"/>
      </w:pPr>
      <w:bookmarkStart w:id="113" w:name="bookmark113"/>
      <w:bookmarkEnd w:id="113"/>
      <w:r>
        <w:rPr>
          <w:color w:val="000000"/>
          <w:spacing w:val="0"/>
          <w:w w:val="100"/>
          <w:position w:val="0"/>
        </w:rPr>
        <w:t>NGO and people are not government and has no rights for UN to act upon request</w:t>
      </w:r>
    </w:p>
    <w:p>
      <w:pPr>
        <w:pStyle w:val="Style14"/>
        <w:keepNext w:val="0"/>
        <w:keepLines w:val="0"/>
        <w:framePr w:w="5265" w:h="858" w:hRule="exact" w:wrap="none" w:vAnchor="page" w:hAnchor="page" w:x="286" w:y="6111"/>
        <w:widowControl w:val="0"/>
        <w:numPr>
          <w:ilvl w:val="0"/>
          <w:numId w:val="31"/>
        </w:numPr>
        <w:shd w:val="clear" w:color="auto" w:fill="auto"/>
        <w:tabs>
          <w:tab w:pos="635" w:val="left"/>
        </w:tabs>
        <w:bidi w:val="0"/>
        <w:spacing w:before="0" w:after="0" w:line="240" w:lineRule="auto"/>
        <w:ind w:left="0" w:right="0" w:firstLine="380"/>
        <w:jc w:val="left"/>
      </w:pPr>
      <w:bookmarkStart w:id="114" w:name="bookmark114"/>
      <w:bookmarkEnd w:id="114"/>
      <w:r>
        <w:rPr>
          <w:color w:val="000000"/>
          <w:spacing w:val="0"/>
          <w:w w:val="100"/>
          <w:position w:val="0"/>
        </w:rPr>
        <w:t>By Implementation of Paris Peace Agreement 1991 (How?)</w:t>
      </w:r>
    </w:p>
    <w:p>
      <w:pPr>
        <w:pStyle w:val="Style26"/>
        <w:keepNext w:val="0"/>
        <w:keepLines w:val="0"/>
        <w:framePr w:wrap="none" w:vAnchor="page" w:hAnchor="page" w:x="2826" w:y="72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328" w:y="2048"/>
        <w:widowControl w:val="0"/>
      </w:pPr>
    </w:p>
    <w:p>
      <w:pPr>
        <w:framePr w:wrap="none" w:vAnchor="page" w:hAnchor="page" w:x="1468" w:y="2186"/>
        <w:widowControl w:val="0"/>
        <w:rPr>
          <w:sz w:val="2"/>
          <w:szCs w:val="2"/>
        </w:rPr>
      </w:pPr>
      <w:r>
        <w:drawing>
          <wp:inline>
            <wp:extent cx="2054225" cy="97790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2054225" cy="97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1693" w:y="23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.yin</w:t>
      </w:r>
      <w:r>
        <w:rPr>
          <w:color w:val="000000"/>
          <w:spacing w:val="0"/>
          <w:w w:val="100"/>
          <w:position w:val="0"/>
          <w:sz w:val="8"/>
          <w:szCs w:val="8"/>
          <w:vertAlign w:val="subscript"/>
        </w:rPr>
        <w:t>t</w:t>
      </w:r>
      <w:r>
        <w:rPr>
          <w:color w:val="000000"/>
          <w:spacing w:val="0"/>
          <w:w w:val="100"/>
          <w:position w:val="0"/>
          <w:sz w:val="8"/>
          <w:szCs w:val="8"/>
        </w:rPr>
        <w:t>um.9</w:t>
      </w:r>
      <w:r>
        <w:rPr>
          <w:color w:val="000000"/>
          <w:spacing w:val="0"/>
          <w:w w:val="100"/>
          <w:position w:val="0"/>
          <w:sz w:val="8"/>
          <w:szCs w:val="8"/>
          <w:vertAlign w:val="subscript"/>
        </w:rPr>
        <w:t>l(</w:t>
      </w:r>
      <w:r>
        <w:rPr>
          <w:color w:val="000000"/>
          <w:spacing w:val="0"/>
          <w:w w:val="100"/>
          <w:position w:val="0"/>
          <w:sz w:val="8"/>
          <w:szCs w:val="8"/>
        </w:rPr>
        <w:t xml:space="preserve">urwGind </w:t>
      </w:r>
      <w:r>
        <w:rPr>
          <w:i/>
          <w:iCs/>
          <w:color w:val="000000"/>
          <w:spacing w:val="0"/>
          <w:w w:val="100"/>
          <w:position w:val="0"/>
          <w:sz w:val="8"/>
          <w:szCs w:val="8"/>
        </w:rPr>
        <w:t>sS r.Minny isnoinurinJSAjSmnSinScpTM</w:t>
      </w:r>
      <w:r>
        <w:rPr>
          <w:color w:val="000000"/>
          <w:spacing w:val="0"/>
          <w:w w:val="100"/>
          <w:position w:val="0"/>
          <w:sz w:val="8"/>
          <w:szCs w:val="8"/>
        </w:rPr>
        <w:t xml:space="preserve"> b</w:t>
      </w:r>
      <w:r>
        <w:rPr>
          <w:color w:val="000000"/>
          <w:spacing w:val="0"/>
          <w:w w:val="100"/>
          <w:position w:val="0"/>
          <w:sz w:val="8"/>
          <w:szCs w:val="8"/>
          <w:vertAlign w:val="subscript"/>
        </w:rPr>
        <w:t>n</w:t>
      </w:r>
      <w:r>
        <w:rPr>
          <w:color w:val="000000"/>
          <w:spacing w:val="0"/>
          <w:w w:val="100"/>
          <w:position w:val="0"/>
          <w:sz w:val="8"/>
          <w:szCs w:val="8"/>
        </w:rPr>
        <w:t xml:space="preserve"> non </w:t>
      </w:r>
      <w:r>
        <w:rPr>
          <w:color w:val="000000"/>
          <w:spacing w:val="0"/>
          <w:w w:val="100"/>
          <w:position w:val="0"/>
          <w:sz w:val="8"/>
          <w:szCs w:val="8"/>
          <w:vertAlign w:val="subscript"/>
        </w:rPr>
        <w:t>0</w:t>
      </w:r>
      <w:r>
        <w:rPr>
          <w:color w:val="000000"/>
          <w:spacing w:val="0"/>
          <w:w w:val="100"/>
          <w:position w:val="0"/>
          <w:sz w:val="8"/>
          <w:szCs w:val="8"/>
        </w:rPr>
        <w:t>^</w:t>
      </w:r>
      <w:r>
        <w:rPr>
          <w:color w:val="000000"/>
          <w:spacing w:val="0"/>
          <w:w w:val="100"/>
          <w:position w:val="0"/>
          <w:sz w:val="8"/>
          <w:szCs w:val="8"/>
          <w:vertAlign w:val="subscript"/>
        </w:rPr>
        <w:t>0</w:t>
      </w:r>
    </w:p>
    <w:p>
      <w:pPr>
        <w:framePr w:wrap="none" w:vAnchor="page" w:hAnchor="page" w:x="1612" w:y="2721"/>
        <w:widowControl w:val="0"/>
        <w:rPr>
          <w:sz w:val="2"/>
          <w:szCs w:val="2"/>
        </w:rPr>
      </w:pPr>
      <w:r>
        <w:drawing>
          <wp:inline>
            <wp:extent cx="542290" cy="2389505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542290" cy="2389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framePr w:wrap="none" w:vAnchor="page" w:hAnchor="page" w:x="2759" w:y="27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Male</w:t>
      </w:r>
    </w:p>
    <w:p>
      <w:pPr>
        <w:pStyle w:val="Style17"/>
        <w:keepNext w:val="0"/>
        <w:keepLines w:val="0"/>
        <w:framePr w:w="933" w:h="300" w:hRule="exact" w:wrap="none" w:vAnchor="page" w:hAnchor="page" w:x="2943" w:y="2762"/>
        <w:widowControl w:val="0"/>
        <w:shd w:val="clear" w:color="auto" w:fill="auto"/>
        <w:bidi w:val="0"/>
        <w:spacing w:before="0" w:after="0" w:line="240" w:lineRule="auto"/>
        <w:ind w:left="69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Female j Cambodia Province</w:t>
      </w:r>
    </w:p>
    <w:p>
      <w:pPr>
        <w:pStyle w:val="Style17"/>
        <w:keepNext w:val="0"/>
        <w:keepLines w:val="0"/>
        <w:framePr w:w="933" w:h="300" w:hRule="exact" w:wrap="none" w:vAnchor="page" w:hAnchor="page" w:x="2943" w:y="2762"/>
        <w:widowControl w:val="0"/>
        <w:shd w:val="clear" w:color="auto" w:fill="auto"/>
        <w:bidi w:val="0"/>
        <w:spacing w:before="0" w:after="0" w:line="240" w:lineRule="auto"/>
        <w:ind w:left="69" w:right="0" w:firstLine="0"/>
        <w:jc w:val="left"/>
      </w:pPr>
      <w:r>
        <w:rPr>
          <w:color w:val="000000"/>
          <w:spacing w:val="0"/>
          <w:w w:val="100"/>
          <w:position w:val="0"/>
        </w:rPr>
        <w:t>Ifn | (2jiifrinyrii</w:t>
      </w:r>
    </w:p>
    <w:p>
      <w:pPr>
        <w:framePr w:wrap="none" w:vAnchor="page" w:hAnchor="page" w:x="2482" w:y="3511"/>
        <w:widowControl w:val="0"/>
        <w:rPr>
          <w:sz w:val="2"/>
          <w:szCs w:val="2"/>
        </w:rPr>
      </w:pPr>
      <w:r>
        <w:drawing>
          <wp:inline>
            <wp:extent cx="1511935" cy="192659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1511935" cy="1926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2799" w:y="6777"/>
        <w:widowControl w:val="0"/>
      </w:pPr>
    </w:p>
    <w:p>
      <w:pPr>
        <w:pStyle w:val="Style26"/>
        <w:keepNext w:val="0"/>
        <w:keepLines w:val="0"/>
        <w:framePr w:wrap="none" w:vAnchor="page" w:hAnchor="page" w:x="2874" w:y="72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framePr w:w="2442" w:h="282" w:hRule="exact" w:wrap="none" w:vAnchor="page" w:hAnchor="page" w:x="1080" w:y="12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Survey on the implementation of the 1991 Paris Peace Agreements 23October (PPA)</w:t>
      </w:r>
    </w:p>
    <w:p>
      <w:pPr>
        <w:pStyle w:val="Style17"/>
        <w:keepNext w:val="0"/>
        <w:keepLines w:val="0"/>
        <w:framePr w:w="2442" w:h="282" w:hRule="exact" w:wrap="none" w:vAnchor="page" w:hAnchor="page" w:x="1080" w:y="122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i/>
          <w:iCs/>
          <w:color w:val="000000"/>
          <w:spacing w:val="0"/>
          <w:w w:val="100"/>
          <w:position w:val="0"/>
        </w:rPr>
        <w:t>fnittsiij</w:t>
      </w:r>
      <w:r>
        <w:rPr>
          <w:color w:val="000000"/>
          <w:spacing w:val="0"/>
          <w:w w:val="100"/>
          <w:position w:val="0"/>
          <w:sz w:val="9"/>
          <w:szCs w:val="9"/>
        </w:rPr>
        <w:t xml:space="preserve"> onn </w:t>
      </w:r>
      <w:r>
        <w:rPr>
          <w:i/>
          <w:iCs/>
          <w:color w:val="000000"/>
          <w:spacing w:val="0"/>
          <w:w w:val="100"/>
          <w:position w:val="0"/>
        </w:rPr>
        <w:t>9^9</w:t>
      </w:r>
    </w:p>
    <w:p>
      <w:pPr>
        <w:pStyle w:val="Style17"/>
        <w:keepNext w:val="0"/>
        <w:keepLines w:val="0"/>
        <w:framePr w:w="3646" w:h="795" w:hRule="exact" w:wrap="none" w:vAnchor="page" w:hAnchor="page" w:x="1074" w:y="14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Questions (A, B, C)Answers (1,2,3)</w:t>
      </w:r>
    </w:p>
    <w:p>
      <w:pPr>
        <w:pStyle w:val="Style17"/>
        <w:keepNext w:val="0"/>
        <w:keepLines w:val="0"/>
        <w:framePr w:w="3646" w:h="795" w:hRule="exact" w:wrap="none" w:vAnchor="page" w:hAnchor="page" w:x="1074" w:y="1496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A. Do you think Human Rights have been fairly respected In Cambodia? (1) yes</w:t>
      </w:r>
    </w:p>
    <w:p>
      <w:pPr>
        <w:pStyle w:val="Style14"/>
        <w:keepNext w:val="0"/>
        <w:keepLines w:val="0"/>
        <w:framePr w:w="3646" w:h="795" w:hRule="exact" w:wrap="none" w:vAnchor="page" w:hAnchor="page" w:x="1074" w:y="14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n- iKijnKntnMSHSMj^ftnsintHitnMuiuj fanjutotsin^tn?(3) tns/tnw</w:t>
      </w:r>
    </w:p>
    <w:p>
      <w:pPr>
        <w:pStyle w:val="Style17"/>
        <w:keepNext w:val="0"/>
        <w:keepLines w:val="0"/>
        <w:framePr w:w="3646" w:h="795" w:hRule="exact" w:wrap="none" w:vAnchor="page" w:hAnchor="page" w:x="1074" w:y="14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B. Do you think that the election 2013 was free and fair? (l)Yes - ..</w:t>
      </w:r>
    </w:p>
    <w:p>
      <w:pPr>
        <w:pStyle w:val="Style14"/>
        <w:keepNext w:val="0"/>
        <w:keepLines w:val="0"/>
        <w:framePr w:w="3646" w:h="795" w:hRule="exact" w:wrap="none" w:vAnchor="page" w:hAnchor="page" w:x="1074" w:y="14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jB-tnijrinntntnntnngin gibogmtibiuiw? saingGHturugte? (3)tns/tnM (b) to (m) rtnSa</w:t>
      </w:r>
    </w:p>
    <w:p>
      <w:pPr>
        <w:pStyle w:val="Style17"/>
        <w:keepNext w:val="0"/>
        <w:keepLines w:val="0"/>
        <w:framePr w:w="3646" w:h="795" w:hRule="exact" w:wrap="none" w:vAnchor="page" w:hAnchor="page" w:x="1074" w:y="14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■ C. Oo you think that the Cambodia borders Issues must be settled by PPA? (l)yes — -</w:t>
      </w:r>
    </w:p>
    <w:p>
      <w:pPr>
        <w:pStyle w:val="Style14"/>
        <w:keepNext w:val="0"/>
        <w:keepLines w:val="0"/>
        <w:framePr w:w="3646" w:h="795" w:hRule="exact" w:wrap="none" w:vAnchor="page" w:hAnchor="page" w:x="1074" w:y="14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n-tnfin§nBiutTnipfuBi§tuifMtiGttmung(putipliiriigfT&gt;ntjiatfitM(9)t</w:t>
      </w:r>
    </w:p>
    <w:p>
      <w:pPr>
        <w:pStyle w:val="Style17"/>
        <w:keepNext w:val="0"/>
        <w:keepLines w:val="0"/>
        <w:framePr w:w="772" w:h="369" w:hRule="exact" w:wrap="none" w:vAnchor="page" w:hAnchor="page" w:x="4040" w:y="15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(2) No (3) Unknown</w:t>
      </w:r>
    </w:p>
    <w:p>
      <w:pPr>
        <w:pStyle w:val="Style14"/>
        <w:keepNext w:val="0"/>
        <w:keepLines w:val="0"/>
        <w:framePr w:w="772" w:h="369" w:hRule="exact" w:wrap="none" w:vAnchor="page" w:hAnchor="page" w:x="4040" w:y="15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(b) is ((n)»n3a</w:t>
      </w:r>
    </w:p>
    <w:p>
      <w:pPr>
        <w:pStyle w:val="Style17"/>
        <w:keepNext w:val="0"/>
        <w:keepLines w:val="0"/>
        <w:framePr w:w="772" w:h="369" w:hRule="exact" w:wrap="none" w:vAnchor="page" w:hAnchor="page" w:x="4040" w:y="15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(21 No (3) Unknown</w:t>
      </w:r>
    </w:p>
    <w:p>
      <w:pPr>
        <w:pStyle w:val="Style58"/>
        <w:keepNext w:val="0"/>
        <w:keepLines w:val="0"/>
        <w:framePr w:w="752" w:h="253" w:hRule="exact" w:wrap="none" w:vAnchor="page" w:hAnchor="page" w:x="4020" w:y="2015"/>
        <w:widowControl w:val="0"/>
        <w:shd w:val="clear" w:color="auto" w:fill="auto"/>
        <w:bidi w:val="0"/>
        <w:spacing w:before="0" w:after="0" w:line="240" w:lineRule="auto"/>
        <w:ind w:left="8" w:right="0" w:firstLine="0"/>
        <w:jc w:val="left"/>
      </w:pPr>
      <w:r>
        <w:rPr>
          <w:color w:val="000000"/>
          <w:spacing w:val="0"/>
          <w:w w:val="100"/>
          <w:position w:val="0"/>
        </w:rPr>
        <w:t>(2) No (3) Unknown</w:t>
      </w:r>
    </w:p>
    <w:p>
      <w:pPr>
        <w:pStyle w:val="Style58"/>
        <w:keepNext w:val="0"/>
        <w:keepLines w:val="0"/>
        <w:framePr w:w="752" w:h="253" w:hRule="exact" w:wrap="none" w:vAnchor="page" w:hAnchor="page" w:x="4020" w:y="2015"/>
        <w:widowControl w:val="0"/>
        <w:shd w:val="clear" w:color="auto" w:fill="auto"/>
        <w:bidi w:val="0"/>
        <w:spacing w:before="0" w:after="0" w:line="240" w:lineRule="auto"/>
        <w:ind w:left="8" w:right="0" w:firstLine="0"/>
        <w:jc w:val="both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i(b)ts (m) wnSb</w:t>
      </w:r>
    </w:p>
    <w:tbl>
      <w:tblPr>
        <w:tblOverlap w:val="never"/>
        <w:jc w:val="left"/>
        <w:tblLayout w:type="fixed"/>
      </w:tblPr>
      <w:tblGrid>
        <w:gridCol w:w="282"/>
        <w:gridCol w:w="300"/>
        <w:gridCol w:w="668"/>
        <w:gridCol w:w="213"/>
        <w:gridCol w:w="213"/>
        <w:gridCol w:w="213"/>
        <w:gridCol w:w="852"/>
        <w:gridCol w:w="1002"/>
      </w:tblGrid>
      <w:tr>
        <w:trPr>
          <w:trHeight w:val="271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No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IIU2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Name (last, first)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 xml:space="preserve">siH (mu[pniu </w:t>
            </w:r>
            <w:r>
              <w:rPr>
                <w:smallCaps/>
                <w:color w:val="000000"/>
                <w:spacing w:val="0"/>
                <w:w w:val="100"/>
                <w:position w:val="0"/>
              </w:rPr>
              <w:t>hs)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B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s'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Cambodia Province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u w:val="single"/>
              </w:rPr>
              <w:t>tsnisln^tir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Thumbprint, right/signature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Miutuiafui/mntrum</w:t>
            </w:r>
          </w:p>
        </w:tc>
      </w:tr>
      <w:tr>
        <w:trPr>
          <w:trHeight w:val="100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580" w:after="0" w:line="240" w:lineRule="auto"/>
              <w:ind w:left="0" w:right="0" w:firstLine="0"/>
              <w:jc w:val="left"/>
              <w:rPr>
                <w:sz w:val="42"/>
                <w:szCs w:val="42"/>
              </w:rPr>
            </w:pP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</w:rPr>
              <w:t>i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58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A'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88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8"/>
                <w:szCs w:val="8"/>
              </w:rPr>
              <w:t>&amp;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40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34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A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24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j/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28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380" w:after="0" w:line="240" w:lineRule="auto"/>
              <w:ind w:left="0" w:right="0" w:firstLine="0"/>
              <w:jc w:val="center"/>
              <w:rPr>
                <w:sz w:val="42"/>
                <w:szCs w:val="42"/>
              </w:rPr>
            </w:pP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</w:rPr>
              <w:t>/i-z</w:t>
            </w:r>
          </w:p>
        </w:tc>
      </w:tr>
      <w:tr>
        <w:trPr>
          <w:trHeight w:val="5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2"/>
                <w:szCs w:val="42"/>
              </w:rPr>
            </w:pP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</w:rPr>
              <w:t>p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36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00" w:after="20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I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*?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24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8"/>
                <w:szCs w:val="8"/>
              </w:rPr>
              <w:t>V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240" w:after="0" w:line="240" w:lineRule="auto"/>
              <w:ind w:left="0" w:right="0" w:firstLine="160"/>
              <w:jc w:val="lef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  <w:t>Otz^-</w:t>
            </w:r>
          </w:p>
        </w:tc>
      </w:tr>
      <w:tr>
        <w:trPr>
          <w:trHeight w:val="5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2"/>
                <w:szCs w:val="42"/>
              </w:rPr>
            </w:pP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</w:rPr>
              <w:t>tf</w:t>
            </w: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12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©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8"/>
                <w:szCs w:val="8"/>
              </w:rPr>
              <w:t>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AV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8"/>
                <w:szCs w:val="8"/>
              </w:rPr>
              <w:t>©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3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a./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@7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420" w:firstLine="0"/>
              <w:jc w:val="right"/>
              <w:rPr>
                <w:sz w:val="42"/>
                <w:szCs w:val="42"/>
              </w:rPr>
            </w:pP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</w:rPr>
              <w:t>A-'</w:t>
            </w: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  <w:vertAlign w:val="superscript"/>
              </w:rPr>
              <w:t>-</w:t>
            </w:r>
          </w:p>
        </w:tc>
      </w:tr>
      <w:tr>
        <w:trPr>
          <w:trHeight w:val="501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00" w:after="80" w:line="240" w:lineRule="auto"/>
              <w:ind w:left="0" w:right="0" w:firstLine="0"/>
              <w:jc w:val="left"/>
            </w:pPr>
            <w:r>
              <w:rPr>
                <w:b/>
                <w:bCs/>
                <w:i/>
                <w:iCs/>
                <w:color w:val="000000"/>
                <w:spacing w:val="0"/>
                <w:w w:val="100"/>
                <w:position w:val="0"/>
              </w:rPr>
              <w:t>6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42"/>
                <w:szCs w:val="42"/>
              </w:rPr>
            </w:pPr>
            <w:r>
              <w:rPr>
                <w:color w:val="000000"/>
                <w:spacing w:val="0"/>
                <w:w w:val="100"/>
                <w:position w:val="0"/>
                <w:sz w:val="42"/>
                <w:szCs w:val="42"/>
              </w:rPr>
              <w:t>a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.(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*?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Ai/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A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pk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18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ifoiJ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0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</w:pPr>
          </w:p>
        </w:tc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(W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M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1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Av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©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8"/>
                <w:szCs w:val="8"/>
              </w:rPr>
              <w:t>©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8"/>
                <w:szCs w:val="8"/>
              </w:rPr>
              <w:t>\x)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8"/>
                <w:szCs w:val="8"/>
              </w:rPr>
              <w:t>&amp;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20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  <w:t>. j</w:t>
            </w:r>
          </w:p>
        </w:tc>
      </w:tr>
      <w:tr>
        <w:trPr>
          <w:trHeight w:val="5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d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3744" w:h="3836" w:wrap="none" w:vAnchor="page" w:hAnchor="page" w:x="1074" w:y="2251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mi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8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©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2"/>
                <w:szCs w:val="12"/>
              </w:rPr>
              <w:t>*7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W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©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220" w:line="240" w:lineRule="auto"/>
              <w:ind w:left="0" w:right="0" w:firstLine="0"/>
              <w:jc w:val="center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1</w:t>
            </w:r>
          </w:p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Qi/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180"/>
              <w:jc w:val="left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  <w:t>nG\h^ 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744" w:h="3836" w:wrap="none" w:vAnchor="page" w:hAnchor="page" w:x="1074" w:y="2251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160"/>
              <w:jc w:val="left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0"/>
                <w:w w:val="100"/>
                <w:position w:val="0"/>
                <w:sz w:val="30"/>
                <w:szCs w:val="30"/>
              </w:rPr>
              <w:t>0^</w:t>
            </w:r>
          </w:p>
        </w:tc>
      </w:tr>
    </w:tbl>
    <w:p>
      <w:pPr>
        <w:pStyle w:val="Style26"/>
        <w:keepNext w:val="0"/>
        <w:keepLines w:val="0"/>
        <w:framePr w:wrap="none" w:vAnchor="page" w:hAnchor="page" w:x="2802" w:y="72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rap="none" w:vAnchor="page" w:hAnchor="page" w:x="712" w:y="4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Survey Report</w:t>
      </w:r>
    </w:p>
    <w:tbl>
      <w:tblPr>
        <w:tblOverlap w:val="never"/>
        <w:jc w:val="left"/>
        <w:tblLayout w:type="fixed"/>
      </w:tblPr>
      <w:tblGrid>
        <w:gridCol w:w="271"/>
        <w:gridCol w:w="564"/>
        <w:gridCol w:w="559"/>
        <w:gridCol w:w="564"/>
        <w:gridCol w:w="564"/>
        <w:gridCol w:w="611"/>
        <w:gridCol w:w="541"/>
        <w:gridCol w:w="939"/>
      </w:tblGrid>
      <w:tr>
        <w:trPr>
          <w:trHeight w:val="144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No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Provinces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Paper Code</w:t>
            </w:r>
          </w:p>
        </w:tc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Question A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tabs>
                <w:tab w:leader="underscore" w:pos="1028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Question B</w:t>
              <w:tab/>
            </w:r>
          </w:p>
        </w:tc>
      </w:tr>
      <w:tr>
        <w:trPr>
          <w:trHeight w:val="132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Answer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Answer 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Answer 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Answer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Answer 2</w:t>
            </w:r>
          </w:p>
        </w:tc>
      </w:tr>
      <w:tr>
        <w:trPr>
          <w:trHeight w:val="127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222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tabs>
                <w:tab w:leader="underscore" w:pos="616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ab/>
            </w: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  <w:u w:val="single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1</w:t>
            </w:r>
          </w:p>
        </w:tc>
      </w:tr>
      <w:tr>
        <w:trPr>
          <w:trHeight w:val="138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3"/>
                <w:szCs w:val="13"/>
              </w:rPr>
              <w:t>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27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44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32" w:hRule="exact"/>
        </w:trPr>
        <w:tc>
          <w:tcPr>
            <w:vMerge/>
            <w:tcBorders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Takao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framePr w:w="4614" w:h="6290" w:wrap="none" w:vAnchor="page" w:hAnchor="page" w:x="712" w:y="78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</w:t>
            </w:r>
          </w:p>
        </w:tc>
      </w:tr>
      <w:tr>
        <w:trPr>
          <w:trHeight w:val="144" w:hRule="exact"/>
        </w:trPr>
        <w:tc>
          <w:tcPr>
            <w:gridSpan w:val="2"/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Sub Total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315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3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232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4614" w:h="6290" w:wrap="none" w:vAnchor="page" w:hAnchor="page" w:x="712" w:y="78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82</w:t>
            </w:r>
          </w:p>
        </w:tc>
      </w:tr>
    </w:tbl>
    <w:p>
      <w:pPr>
        <w:pStyle w:val="Style26"/>
        <w:keepNext w:val="0"/>
        <w:keepLines w:val="0"/>
        <w:framePr w:w="156" w:h="147" w:hRule="exact" w:wrap="none" w:vAnchor="page" w:hAnchor="page" w:x="2838" w:y="71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68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rap="none" w:vAnchor="page" w:hAnchor="page" w:x="2807" w:y="8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</w:rPr>
        <w:t>3</w:t>
      </w:r>
    </w:p>
    <w:p>
      <w:pPr>
        <w:pStyle w:val="Style35"/>
        <w:keepNext w:val="0"/>
        <w:keepLines w:val="0"/>
        <w:framePr w:w="4614" w:h="2301" w:hRule="exact" w:wrap="none" w:vAnchor="page" w:hAnchor="page" w:x="659" w:y="1764"/>
        <w:widowControl w:val="0"/>
        <w:numPr>
          <w:ilvl w:val="0"/>
          <w:numId w:val="37"/>
        </w:numPr>
        <w:shd w:val="clear" w:color="auto" w:fill="auto"/>
        <w:tabs>
          <w:tab w:pos="1020" w:val="left"/>
        </w:tabs>
        <w:bidi w:val="0"/>
        <w:spacing w:before="0" w:after="140" w:line="240" w:lineRule="auto"/>
        <w:ind w:left="0" w:right="0" w:firstLine="740"/>
        <w:jc w:val="left"/>
      </w:pPr>
      <w:bookmarkStart w:id="115" w:name="bookmark115"/>
      <w:bookmarkEnd w:id="1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Local Events in Cambodia</w:t>
      </w:r>
    </w:p>
    <w:p>
      <w:pPr>
        <w:pStyle w:val="Style7"/>
        <w:keepNext w:val="0"/>
        <w:keepLines w:val="0"/>
        <w:framePr w:w="4614" w:h="2301" w:hRule="exact" w:wrap="none" w:vAnchor="page" w:hAnchor="page" w:x="659" w:y="1764"/>
        <w:widowControl w:val="0"/>
        <w:shd w:val="clear" w:color="auto" w:fill="auto"/>
        <w:bidi w:val="0"/>
        <w:spacing w:before="0" w:after="14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3. A Chronology of Human Rights violation</w:t>
      </w:r>
    </w:p>
    <w:p>
      <w:pPr>
        <w:pStyle w:val="Style7"/>
        <w:keepNext w:val="0"/>
        <w:keepLines w:val="0"/>
        <w:framePr w:w="4614" w:h="2301" w:hRule="exact" w:wrap="none" w:vAnchor="page" w:hAnchor="page" w:x="659" w:y="1764"/>
        <w:widowControl w:val="0"/>
        <w:shd w:val="clear" w:color="auto" w:fill="auto"/>
        <w:bidi w:val="0"/>
        <w:spacing w:before="0" w:after="14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3. B Land grabbing</w:t>
      </w:r>
    </w:p>
    <w:p>
      <w:pPr>
        <w:pStyle w:val="Style7"/>
        <w:keepNext w:val="0"/>
        <w:keepLines w:val="0"/>
        <w:framePr w:w="4614" w:h="2301" w:hRule="exact" w:wrap="none" w:vAnchor="page" w:hAnchor="page" w:x="659" w:y="1764"/>
        <w:widowControl w:val="0"/>
        <w:shd w:val="clear" w:color="auto" w:fill="auto"/>
        <w:bidi w:val="0"/>
        <w:spacing w:before="0" w:after="14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3. C Deforestation</w:t>
      </w:r>
    </w:p>
    <w:p>
      <w:pPr>
        <w:pStyle w:val="Style7"/>
        <w:keepNext w:val="0"/>
        <w:keepLines w:val="0"/>
        <w:framePr w:w="4614" w:h="2301" w:hRule="exact" w:wrap="none" w:vAnchor="page" w:hAnchor="page" w:x="659" w:y="1764"/>
        <w:widowControl w:val="0"/>
        <w:shd w:val="clear" w:color="auto" w:fill="auto"/>
        <w:bidi w:val="0"/>
        <w:spacing w:before="0" w:after="14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3. D Migrant workers</w:t>
      </w:r>
    </w:p>
    <w:p>
      <w:pPr>
        <w:pStyle w:val="Style7"/>
        <w:keepNext w:val="0"/>
        <w:keepLines w:val="0"/>
        <w:framePr w:w="4614" w:h="2301" w:hRule="exact" w:wrap="none" w:vAnchor="page" w:hAnchor="page" w:x="659" w:y="1764"/>
        <w:widowControl w:val="0"/>
        <w:shd w:val="clear" w:color="auto" w:fill="auto"/>
        <w:bidi w:val="0"/>
        <w:spacing w:before="0" w:after="14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3. E Assassination, tortures and detentions</w:t>
      </w:r>
    </w:p>
    <w:p>
      <w:pPr>
        <w:pStyle w:val="Style7"/>
        <w:keepNext w:val="0"/>
        <w:keepLines w:val="0"/>
        <w:framePr w:w="4614" w:h="2301" w:hRule="exact" w:wrap="none" w:vAnchor="page" w:hAnchor="page" w:x="659" w:y="1764"/>
        <w:widowControl w:val="0"/>
        <w:shd w:val="clear" w:color="auto" w:fill="auto"/>
        <w:bidi w:val="0"/>
        <w:spacing w:before="0" w:after="14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3. F Corruption</w:t>
      </w:r>
    </w:p>
    <w:p>
      <w:pPr>
        <w:pStyle w:val="Style7"/>
        <w:keepNext w:val="0"/>
        <w:keepLines w:val="0"/>
        <w:framePr w:w="4614" w:h="2301" w:hRule="exact" w:wrap="none" w:vAnchor="page" w:hAnchor="page" w:x="659" w:y="1764"/>
        <w:widowControl w:val="0"/>
        <w:numPr>
          <w:ilvl w:val="0"/>
          <w:numId w:val="37"/>
        </w:numPr>
        <w:shd w:val="clear" w:color="auto" w:fill="auto"/>
        <w:tabs>
          <w:tab w:pos="1002" w:val="left"/>
          <w:tab w:pos="1604" w:val="left"/>
        </w:tabs>
        <w:bidi w:val="0"/>
        <w:spacing w:before="0" w:after="140" w:line="240" w:lineRule="auto"/>
        <w:ind w:left="0" w:right="0" w:firstLine="740"/>
        <w:jc w:val="left"/>
      </w:pPr>
      <w:bookmarkStart w:id="116" w:name="bookmark116"/>
      <w:bookmarkEnd w:id="116"/>
      <w:r>
        <w:rPr>
          <w:color w:val="000000"/>
          <w:spacing w:val="0"/>
          <w:w w:val="100"/>
          <w:position w:val="0"/>
        </w:rPr>
        <w:t xml:space="preserve">Local events </w:t>
      </w:r>
      <w:r>
        <w:rPr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</w:rPr>
        <w:t xml:space="preserve"> Elections</w:t>
      </w:r>
    </w:p>
    <w:p>
      <w:pPr>
        <w:pStyle w:val="Style7"/>
        <w:keepNext w:val="0"/>
        <w:keepLines w:val="0"/>
        <w:framePr w:w="4614" w:h="2301" w:hRule="exact" w:wrap="none" w:vAnchor="page" w:hAnchor="page" w:x="659" w:y="1764"/>
        <w:widowControl w:val="0"/>
        <w:numPr>
          <w:ilvl w:val="0"/>
          <w:numId w:val="37"/>
        </w:numPr>
        <w:shd w:val="clear" w:color="auto" w:fill="auto"/>
        <w:tabs>
          <w:tab w:pos="997" w:val="left"/>
        </w:tabs>
        <w:bidi w:val="0"/>
        <w:spacing w:before="0" w:after="0" w:line="240" w:lineRule="auto"/>
        <w:ind w:left="0" w:right="0" w:firstLine="740"/>
        <w:jc w:val="left"/>
      </w:pPr>
      <w:bookmarkStart w:id="117" w:name="bookmark117"/>
      <w:bookmarkEnd w:id="117"/>
      <w:r>
        <w:rPr>
          <w:color w:val="000000"/>
          <w:spacing w:val="0"/>
          <w:w w:val="100"/>
          <w:position w:val="0"/>
        </w:rPr>
        <w:t>Local events_ Cambodia- Vietnam Borders</w:t>
      </w:r>
    </w:p>
    <w:p>
      <w:pPr>
        <w:pStyle w:val="Style26"/>
        <w:keepNext w:val="0"/>
        <w:keepLines w:val="0"/>
        <w:framePr w:wrap="none" w:vAnchor="page" w:hAnchor="page" w:x="2836" w:y="72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15" w:y="4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18" w:name="bookmark118"/>
      <w:bookmarkStart w:id="119" w:name="bookmark119"/>
      <w:bookmarkStart w:id="120" w:name="bookmark1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3.A</w:t>
      </w:r>
      <w:bookmarkEnd w:id="118"/>
      <w:bookmarkEnd w:id="119"/>
      <w:bookmarkEnd w:id="120"/>
    </w:p>
    <w:p>
      <w:pPr>
        <w:framePr w:wrap="none" w:vAnchor="page" w:hAnchor="page" w:x="643" w:y="852"/>
        <w:widowControl w:val="0"/>
        <w:rPr>
          <w:sz w:val="2"/>
          <w:szCs w:val="2"/>
        </w:rPr>
      </w:pPr>
      <w:r>
        <w:drawing>
          <wp:inline>
            <wp:extent cx="652145" cy="194945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652145" cy="194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643" w:y="11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Generously Supported by</w:t>
      </w:r>
    </w:p>
    <w:p>
      <w:pPr>
        <w:pStyle w:val="Style11"/>
        <w:keepNext w:val="0"/>
        <w:keepLines w:val="0"/>
        <w:framePr w:wrap="none" w:vAnchor="page" w:hAnchor="page" w:x="828" w:y="13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'XUS ABD</w:t>
      </w:r>
    </w:p>
    <w:p>
      <w:pPr>
        <w:pStyle w:val="Style2"/>
        <w:keepNext w:val="0"/>
        <w:keepLines w:val="0"/>
        <w:framePr w:wrap="none" w:vAnchor="page" w:hAnchor="page" w:x="1789" w:y="14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The Asia Foundation</w:t>
      </w:r>
    </w:p>
    <w:p>
      <w:pPr>
        <w:framePr w:wrap="none" w:vAnchor="page" w:hAnchor="page" w:x="2492" w:y="1273"/>
        <w:widowControl w:val="0"/>
        <w:rPr>
          <w:sz w:val="2"/>
          <w:szCs w:val="2"/>
        </w:rPr>
      </w:pPr>
      <w:r>
        <w:drawing>
          <wp:inline>
            <wp:extent cx="670560" cy="231775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670560" cy="231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680" w:h="202" w:hRule="exact" w:wrap="none" w:vAnchor="page" w:hAnchor="page" w:x="3587" w:y="13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Fjfll </w:t>
      </w:r>
      <w:r>
        <w:rPr>
          <w:color w:val="000000"/>
          <w:spacing w:val="0"/>
          <w:w w:val="100"/>
          <w:position w:val="0"/>
          <w:sz w:val="8"/>
          <w:szCs w:val="8"/>
        </w:rPr>
        <w:t>OPEN SOCIETY</w:t>
      </w:r>
    </w:p>
    <w:p>
      <w:pPr>
        <w:pStyle w:val="Style2"/>
        <w:keepNext w:val="0"/>
        <w:keepLines w:val="0"/>
        <w:framePr w:w="680" w:h="202" w:hRule="exact" w:wrap="none" w:vAnchor="page" w:hAnchor="page" w:x="3587" w:y="1307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8"/>
          <w:szCs w:val="8"/>
        </w:rPr>
      </w:pPr>
      <w:r>
        <w:rPr>
          <w:i/>
          <w:iCs/>
          <w:color w:val="000000"/>
          <w:spacing w:val="0"/>
          <w:w w:val="100"/>
          <w:position w:val="0"/>
          <w:sz w:val="8"/>
          <w:szCs w:val="8"/>
        </w:rPr>
        <w:t>IZfi</w:t>
      </w:r>
      <w:r>
        <w:rPr>
          <w:color w:val="000000"/>
          <w:spacing w:val="0"/>
          <w:w w:val="100"/>
          <w:position w:val="0"/>
          <w:sz w:val="8"/>
          <w:szCs w:val="8"/>
        </w:rPr>
        <w:t xml:space="preserve"> FOUNDATIONS</w:t>
      </w:r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fldChar w:fldCharType="begin"/>
      </w:r>
      <w:r>
        <w:rPr/>
        <w:instrText> HYPERLINK "http://sithi.org/temp.php?url=crono_era.php&amp;"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http://sithi.org/temp.php?url=crono_era.php&amp;</w:t>
      </w:r>
      <w:r>
        <w:fldChar w:fldCharType="end"/>
      </w:r>
    </w:p>
    <w:p>
      <w:pPr>
        <w:pStyle w:val="Style9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bookmarkStart w:id="121" w:name="bookmark121"/>
      <w:bookmarkStart w:id="122" w:name="bookmark122"/>
      <w:bookmarkStart w:id="123" w:name="bookmark1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View by categories</w:t>
      </w:r>
      <w:bookmarkEnd w:id="121"/>
      <w:bookmarkEnd w:id="122"/>
      <w:bookmarkEnd w:id="123"/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vertAlign w:val="superscript"/>
        </w:rPr>
        <w:t>a</w:t>
      </w:r>
      <w:r>
        <w:rPr>
          <w:color w:val="000000"/>
          <w:spacing w:val="0"/>
          <w:w w:val="100"/>
          <w:position w:val="0"/>
        </w:rPr>
        <w:t xml:space="preserve"> Assassinations and extra-judicial executions of prominent figures, journalists,</w:t>
      </w:r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celebrities or outspoken dissidents (63)</w:t>
      </w:r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16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■ Torture, arrests and illegal detentions (121)</w:t>
      </w:r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16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■ Convictions of human rights defenders (44)</w:t>
      </w:r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" Restrictions on freedom of expression, freedom of assembly, and freedom of</w:t>
      </w:r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16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association (51)</w:t>
      </w:r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■ Physical threats and judicial threats against journalists and/or human rights</w:t>
      </w:r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16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defenders (41)</w:t>
      </w:r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16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■ Land rights and forced evictions (79)</w:t>
      </w:r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" Introduction of news laws, amendments to existing laws and establishment of major</w:t>
      </w:r>
    </w:p>
    <w:p>
      <w:pPr>
        <w:pStyle w:val="Style14"/>
        <w:keepNext w:val="0"/>
        <w:keepLines w:val="0"/>
        <w:framePr w:w="4596" w:h="2782" w:hRule="exact" w:wrap="none" w:vAnchor="page" w:hAnchor="page" w:x="649" w:y="178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institutions related to human rights (26)</w:t>
      </w:r>
    </w:p>
    <w:p>
      <w:pPr>
        <w:pStyle w:val="Style14"/>
        <w:keepNext w:val="0"/>
        <w:keepLines w:val="0"/>
        <w:framePr w:w="4596" w:h="1572" w:hRule="exact" w:wrap="none" w:vAnchor="page" w:hAnchor="page" w:x="649" w:y="4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</w:rPr>
        <w:t>A Chronology of Key Human Rights Violations in Cambodia</w:t>
      </w:r>
    </w:p>
    <w:p>
      <w:pPr>
        <w:pStyle w:val="Style14"/>
        <w:keepNext w:val="0"/>
        <w:keepLines w:val="0"/>
        <w:framePr w:w="4596" w:h="1572" w:hRule="exact" w:wrap="none" w:vAnchor="page" w:hAnchor="page" w:x="649" w:y="4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timeline highlights key events related to human rights violations throughout the Kingdom</w:t>
      </w:r>
    </w:p>
    <w:p>
      <w:pPr>
        <w:pStyle w:val="Style14"/>
        <w:keepNext w:val="0"/>
        <w:keepLines w:val="0"/>
        <w:framePr w:w="4596" w:h="1572" w:hRule="exact" w:wrap="none" w:vAnchor="page" w:hAnchor="page" w:x="649" w:y="4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Cambodia ("Cambodia"). This chronology of key human rights events is limited to the period</w:t>
      </w:r>
    </w:p>
    <w:p>
      <w:pPr>
        <w:pStyle w:val="Style14"/>
        <w:keepNext w:val="0"/>
        <w:keepLines w:val="0"/>
        <w:framePr w:w="4596" w:h="1572" w:hRule="exact" w:wrap="none" w:vAnchor="page" w:hAnchor="page" w:x="649" w:y="4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from the effective date of the Constitution of the Kingdom of Cambodia ("Constitution") in</w:t>
      </w:r>
    </w:p>
    <w:p>
      <w:pPr>
        <w:pStyle w:val="Style14"/>
        <w:keepNext w:val="0"/>
        <w:keepLines w:val="0"/>
        <w:framePr w:w="4596" w:h="1572" w:hRule="exact" w:wrap="none" w:vAnchor="page" w:hAnchor="page" w:x="649" w:y="4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1993 to 10 December 2012, which is International Human Rights Day.</w:t>
      </w:r>
    </w:p>
    <w:p>
      <w:pPr>
        <w:pStyle w:val="Style7"/>
        <w:keepNext w:val="0"/>
        <w:keepLines w:val="0"/>
        <w:framePr w:w="4596" w:h="1572" w:hRule="exact" w:wrap="none" w:vAnchor="page" w:hAnchor="page" w:x="649" w:y="4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[ ]</w:t>
      </w:r>
    </w:p>
    <w:p>
      <w:pPr>
        <w:pStyle w:val="Style14"/>
        <w:keepNext w:val="0"/>
        <w:keepLines w:val="0"/>
        <w:framePr w:w="4596" w:h="1572" w:hRule="exact" w:wrap="none" w:vAnchor="page" w:hAnchor="page" w:x="649" w:y="4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This timeline covers almost two decades of human rights violations in Cambodia. The research</w:t>
      </w:r>
    </w:p>
    <w:p>
      <w:pPr>
        <w:pStyle w:val="Style14"/>
        <w:keepNext w:val="0"/>
        <w:keepLines w:val="0"/>
        <w:framePr w:w="4596" w:h="1572" w:hRule="exact" w:wrap="none" w:vAnchor="page" w:hAnchor="page" w:x="649" w:y="4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shows that assassinations and extra-judicial executions of political figures, journalists and</w:t>
      </w:r>
    </w:p>
    <w:p>
      <w:pPr>
        <w:pStyle w:val="Style14"/>
        <w:keepNext w:val="0"/>
        <w:keepLines w:val="0"/>
        <w:framePr w:w="4596" w:h="1572" w:hRule="exact" w:wrap="none" w:vAnchor="page" w:hAnchor="page" w:x="649" w:y="4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dissident unionists are rife during the first decade while the second decade of research</w:t>
      </w:r>
    </w:p>
    <w:p>
      <w:pPr>
        <w:pStyle w:val="Style14"/>
        <w:keepNext w:val="0"/>
        <w:keepLines w:val="0"/>
        <w:framePr w:w="4596" w:h="1572" w:hRule="exact" w:wrap="none" w:vAnchor="page" w:hAnchor="page" w:x="649" w:y="4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illustrates a considerable increase in disputes over land ownerships and prevalent restriction on</w:t>
      </w:r>
    </w:p>
    <w:p>
      <w:pPr>
        <w:pStyle w:val="Style14"/>
        <w:keepNext w:val="0"/>
        <w:keepLines w:val="0"/>
        <w:framePr w:w="4596" w:h="1572" w:hRule="exact" w:wrap="none" w:vAnchor="page" w:hAnchor="page" w:x="649" w:y="47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freedom of expression.</w:t>
      </w:r>
    </w:p>
    <w:p>
      <w:pPr>
        <w:pStyle w:val="Style26"/>
        <w:keepNext w:val="0"/>
        <w:keepLines w:val="0"/>
        <w:framePr w:wrap="none" w:vAnchor="page" w:hAnchor="page" w:x="2861" w:y="72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70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1290" w:h="271" w:hRule="exact" w:wrap="none" w:vAnchor="page" w:hAnchor="page" w:x="597" w:y="5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Local Events in Cambodia</w:t>
      </w:r>
    </w:p>
    <w:p>
      <w:pPr>
        <w:pStyle w:val="Style5"/>
        <w:keepNext w:val="0"/>
        <w:keepLines w:val="0"/>
        <w:framePr w:w="1290" w:h="271" w:hRule="exact" w:wrap="none" w:vAnchor="page" w:hAnchor="page" w:x="597" w:y="5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24" w:name="bookmark124"/>
      <w:bookmarkStart w:id="125" w:name="bookmark125"/>
      <w:bookmarkStart w:id="126" w:name="bookmark126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HUMAN RIGHTS</w:t>
      </w:r>
      <w:bookmarkEnd w:id="124"/>
      <w:bookmarkEnd w:id="125"/>
      <w:bookmarkEnd w:id="126"/>
    </w:p>
    <w:p>
      <w:pPr>
        <w:framePr w:wrap="none" w:vAnchor="page" w:hAnchor="page" w:x="620" w:y="864"/>
        <w:widowControl w:val="0"/>
        <w:rPr>
          <w:sz w:val="2"/>
          <w:szCs w:val="2"/>
        </w:rPr>
      </w:pPr>
      <w:r>
        <w:drawing>
          <wp:inline>
            <wp:extent cx="2993390" cy="4053840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2993390" cy="4053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55" w:y="72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71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0"/>
        <w:keepNext w:val="0"/>
        <w:keepLines w:val="0"/>
        <w:framePr w:wrap="none" w:vAnchor="page" w:hAnchor="page" w:x="381" w:y="836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  <w:rPr>
          <w:sz w:val="14"/>
          <w:szCs w:val="14"/>
        </w:rPr>
      </w:pPr>
      <w:bookmarkStart w:id="127" w:name="bookmark127"/>
      <w:bookmarkStart w:id="128" w:name="bookmark128"/>
      <w:bookmarkStart w:id="129" w:name="bookmark129"/>
      <w:r>
        <w:rPr>
          <w:rFonts w:ascii="Arial" w:eastAsia="Arial" w:hAnsi="Arial" w:cs="Arial"/>
          <w:color w:val="4E070A"/>
          <w:spacing w:val="0"/>
          <w:w w:val="100"/>
          <w:position w:val="0"/>
          <w:sz w:val="14"/>
          <w:szCs w:val="14"/>
        </w:rPr>
        <w:t xml:space="preserve">Workers &amp; Political Activists under Attack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>(Warning: graphic content)</w:t>
      </w:r>
      <w:bookmarkEnd w:id="127"/>
      <w:bookmarkEnd w:id="128"/>
      <w:bookmarkEnd w:id="129"/>
    </w:p>
    <w:p>
      <w:pPr>
        <w:framePr w:wrap="none" w:vAnchor="page" w:hAnchor="page" w:x="750" w:y="1152"/>
        <w:widowControl w:val="0"/>
        <w:rPr>
          <w:sz w:val="2"/>
          <w:szCs w:val="2"/>
        </w:rPr>
      </w:pPr>
      <w:r>
        <w:drawing>
          <wp:inline>
            <wp:extent cx="353695" cy="353695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353695" cy="3536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0"/>
        <w:keepNext w:val="0"/>
        <w:keepLines w:val="0"/>
        <w:framePr w:w="5063" w:h="772" w:hRule="exact" w:wrap="none" w:vAnchor="page" w:hAnchor="page" w:x="381" w:y="1838"/>
        <w:widowControl w:val="0"/>
        <w:shd w:val="clear" w:color="auto" w:fill="auto"/>
        <w:bidi w:val="0"/>
        <w:spacing w:before="0" w:after="0" w:line="240" w:lineRule="auto"/>
        <w:ind w:left="0" w:right="160" w:firstLine="0"/>
        <w:jc w:val="right"/>
        <w:rPr>
          <w:sz w:val="14"/>
          <w:szCs w:val="14"/>
        </w:rPr>
      </w:pPr>
      <w:bookmarkStart w:id="130" w:name="bookmark130"/>
      <w:bookmarkStart w:id="131" w:name="bookmark131"/>
      <w:bookmarkStart w:id="132" w:name="bookmark132"/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>15,817 views</w:t>
      </w:r>
      <w:bookmarkEnd w:id="130"/>
      <w:bookmarkEnd w:id="131"/>
      <w:bookmarkEnd w:id="132"/>
    </w:p>
    <w:p>
      <w:pPr>
        <w:pStyle w:val="Style14"/>
        <w:keepNext w:val="0"/>
        <w:keepLines w:val="0"/>
        <w:framePr w:w="5063" w:h="772" w:hRule="exact" w:wrap="none" w:vAnchor="page" w:hAnchor="page" w:x="381" w:y="1838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Published on Jan 7, 2014</w:t>
      </w:r>
    </w:p>
    <w:p>
      <w:pPr>
        <w:pStyle w:val="Style14"/>
        <w:keepNext w:val="0"/>
        <w:keepLines w:val="0"/>
        <w:framePr w:w="5063" w:h="772" w:hRule="exact" w:wrap="none" w:vAnchor="page" w:hAnchor="page" w:x="381" w:y="1838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Workers &amp; Political Activists under Attack: 2014 Opens to a Sustained Campaign of Violence and Arrests.</w:t>
      </w:r>
    </w:p>
    <w:p>
      <w:pPr>
        <w:pStyle w:val="Style14"/>
        <w:keepNext w:val="0"/>
        <w:keepLines w:val="0"/>
        <w:framePr w:w="5063" w:h="772" w:hRule="exact" w:wrap="none" w:vAnchor="page" w:hAnchor="page" w:x="381" w:y="1838"/>
        <w:widowControl w:val="0"/>
        <w:shd w:val="clear" w:color="auto" w:fill="auto"/>
        <w:bidi w:val="0"/>
        <w:spacing w:before="0" w:after="10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January 2, 3, 4, 2014. Workers</w:t>
      </w:r>
    </w:p>
    <w:p>
      <w:pPr>
        <w:pStyle w:val="Style5"/>
        <w:keepNext w:val="0"/>
        <w:keepLines w:val="0"/>
        <w:framePr w:w="5063" w:h="772" w:hRule="exact" w:wrap="none" w:vAnchor="page" w:hAnchor="page" w:x="381" w:y="1838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fldChar w:fldCharType="begin"/>
      </w:r>
      <w:r>
        <w:rPr/>
        <w:instrText> HYPERLINK "https://www.youtube.com/watch?v=Kjp4UGNUZGE" </w:instrText>
      </w:r>
      <w:r>
        <w:fldChar w:fldCharType="separate"/>
      </w:r>
      <w:bookmarkStart w:id="133" w:name="bookmark133"/>
      <w:bookmarkStart w:id="134" w:name="bookmark134"/>
      <w:bookmarkStart w:id="135" w:name="bookmark135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https://www.youtube.com/watch?v=Kjp4UGNUZGE</w:t>
      </w:r>
      <w:bookmarkEnd w:id="133"/>
      <w:bookmarkEnd w:id="134"/>
      <w:bookmarkEnd w:id="135"/>
      <w:r>
        <w:fldChar w:fldCharType="end"/>
      </w:r>
    </w:p>
    <w:p>
      <w:pPr>
        <w:pStyle w:val="Style50"/>
        <w:keepNext w:val="0"/>
        <w:keepLines w:val="0"/>
        <w:framePr w:wrap="none" w:vAnchor="page" w:hAnchor="page" w:x="381" w:y="3502"/>
        <w:widowControl w:val="0"/>
        <w:shd w:val="clear" w:color="auto" w:fill="auto"/>
        <w:bidi w:val="0"/>
        <w:spacing w:before="0" w:after="0" w:line="240" w:lineRule="auto"/>
        <w:ind w:left="11" w:right="0" w:firstLine="340"/>
        <w:jc w:val="left"/>
        <w:rPr>
          <w:sz w:val="14"/>
          <w:szCs w:val="14"/>
        </w:rPr>
      </w:pPr>
      <w:bookmarkStart w:id="136" w:name="bookmark136"/>
      <w:bookmarkStart w:id="137" w:name="bookmark137"/>
      <w:bookmarkStart w:id="138" w:name="bookmark138"/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  <w:u w:val="single"/>
        </w:rPr>
        <w:t>Workers &amp;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 xml:space="preserve"> Political Activists under Attack (Warning: graphic content)</w:t>
      </w:r>
      <w:bookmarkEnd w:id="136"/>
      <w:bookmarkEnd w:id="137"/>
      <w:bookmarkEnd w:id="138"/>
    </w:p>
    <w:p>
      <w:pPr>
        <w:framePr w:wrap="none" w:vAnchor="page" w:hAnchor="page" w:x="796" w:y="3698"/>
        <w:widowControl w:val="0"/>
      </w:pPr>
    </w:p>
    <w:p>
      <w:pPr>
        <w:pStyle w:val="Style14"/>
        <w:keepNext w:val="0"/>
        <w:keepLines w:val="0"/>
        <w:framePr w:w="5063" w:h="1544" w:hRule="exact" w:wrap="none" w:vAnchor="page" w:hAnchor="page" w:x="381" w:y="451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Workers &amp; Political Activists under Attack: 2014 Opens to a Sustained Campaign of Violence and Arrests.</w:t>
      </w:r>
    </w:p>
    <w:p>
      <w:pPr>
        <w:pStyle w:val="Style14"/>
        <w:keepNext w:val="0"/>
        <w:keepLines w:val="0"/>
        <w:framePr w:w="5063" w:h="1544" w:hRule="exact" w:wrap="none" w:vAnchor="page" w:hAnchor="page" w:x="381" w:y="4510"/>
        <w:widowControl w:val="0"/>
        <w:shd w:val="clear" w:color="auto" w:fill="auto"/>
        <w:bidi w:val="0"/>
        <w:spacing w:before="0" w:after="10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January 2, 3, 4, 2014. CNRP</w:t>
      </w:r>
    </w:p>
    <w:p>
      <w:pPr>
        <w:pStyle w:val="Style14"/>
        <w:keepNext w:val="0"/>
        <w:keepLines w:val="0"/>
        <w:framePr w:w="5063" w:h="1544" w:hRule="exact" w:wrap="none" w:vAnchor="page" w:hAnchor="page" w:x="381" w:y="451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Hun Sen's Police Violence against Peaceful Demonstrators in Freedom Park</w:t>
      </w:r>
    </w:p>
    <w:p>
      <w:pPr>
        <w:pStyle w:val="Style14"/>
        <w:keepNext w:val="0"/>
        <w:keepLines w:val="0"/>
        <w:framePr w:w="5063" w:h="1544" w:hRule="exact" w:wrap="none" w:vAnchor="page" w:hAnchor="page" w:x="381" w:y="4510"/>
        <w:widowControl w:val="0"/>
        <w:shd w:val="clear" w:color="auto" w:fill="auto"/>
        <w:bidi w:val="0"/>
        <w:spacing w:before="0" w:after="10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Published on Jan 4, 2014</w:t>
      </w:r>
    </w:p>
    <w:p>
      <w:pPr>
        <w:pStyle w:val="Style14"/>
        <w:keepNext w:val="0"/>
        <w:keepLines w:val="0"/>
        <w:framePr w:w="5063" w:h="1544" w:hRule="exact" w:wrap="none" w:vAnchor="page" w:hAnchor="page" w:x="381" w:y="451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Hun Sen's Police Violence against Peaceful Demonstrators in Freedom Park. On Saturday morning,</w:t>
      </w:r>
    </w:p>
    <w:p>
      <w:pPr>
        <w:pStyle w:val="Style14"/>
        <w:keepNext w:val="0"/>
        <w:keepLines w:val="0"/>
        <w:framePr w:w="5063" w:h="1544" w:hRule="exact" w:wrap="none" w:vAnchor="page" w:hAnchor="page" w:x="381" w:y="451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police armed with shields and batons dispersed hundreds of CNRP supporters from their main protest</w:t>
      </w:r>
    </w:p>
    <w:p>
      <w:pPr>
        <w:pStyle w:val="Style14"/>
        <w:keepNext w:val="0"/>
        <w:keepLines w:val="0"/>
        <w:framePr w:w="5063" w:h="1544" w:hRule="exact" w:wrap="none" w:vAnchor="page" w:hAnchor="page" w:x="381" w:y="451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base in Freedom Park, where they had been camping and protesting for three weeks demanding that</w:t>
      </w:r>
    </w:p>
    <w:p>
      <w:pPr>
        <w:pStyle w:val="Style14"/>
        <w:keepNext w:val="0"/>
        <w:keepLines w:val="0"/>
        <w:framePr w:w="5063" w:h="1544" w:hRule="exact" w:wrap="none" w:vAnchor="page" w:hAnchor="page" w:x="381" w:y="4510"/>
        <w:widowControl w:val="0"/>
        <w:shd w:val="clear" w:color="auto" w:fill="auto"/>
        <w:bidi w:val="0"/>
        <w:spacing w:before="0" w:after="18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Hun Sen step</w:t>
      </w:r>
    </w:p>
    <w:p>
      <w:pPr>
        <w:pStyle w:val="Style5"/>
        <w:keepNext w:val="0"/>
        <w:keepLines w:val="0"/>
        <w:framePr w:w="5063" w:h="1544" w:hRule="exact" w:wrap="none" w:vAnchor="page" w:hAnchor="page" w:x="381" w:y="451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fldChar w:fldCharType="begin"/>
      </w:r>
      <w:r>
        <w:rPr/>
        <w:instrText> HYPERLINK "https://www.youtube.com/watch?v=Mv4NmvxAgzs" </w:instrText>
      </w:r>
      <w:r>
        <w:fldChar w:fldCharType="separate"/>
      </w:r>
      <w:bookmarkStart w:id="139" w:name="bookmark139"/>
      <w:bookmarkStart w:id="140" w:name="bookmark140"/>
      <w:bookmarkStart w:id="141" w:name="bookmark141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https://www.youtube.com/watch?v=Mv4NmvxAgzs</w:t>
      </w:r>
      <w:bookmarkEnd w:id="139"/>
      <w:bookmarkEnd w:id="140"/>
      <w:bookmarkEnd w:id="141"/>
      <w:r>
        <w:fldChar w:fldCharType="end"/>
      </w:r>
    </w:p>
    <w:p>
      <w:pPr>
        <w:pStyle w:val="Style50"/>
        <w:keepNext w:val="0"/>
        <w:keepLines w:val="0"/>
        <w:framePr w:w="5063" w:h="196" w:hRule="exact" w:wrap="none" w:vAnchor="page" w:hAnchor="page" w:x="381" w:y="63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bookmarkStart w:id="142" w:name="bookmark142"/>
      <w:bookmarkStart w:id="143" w:name="bookmark143"/>
      <w:bookmarkStart w:id="144" w:name="bookmark144"/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>1,162,125 views</w:t>
      </w:r>
      <w:bookmarkEnd w:id="142"/>
      <w:bookmarkEnd w:id="143"/>
      <w:bookmarkEnd w:id="144"/>
    </w:p>
    <w:p>
      <w:pPr>
        <w:pStyle w:val="Style26"/>
        <w:keepNext w:val="0"/>
        <w:keepLines w:val="0"/>
        <w:framePr w:wrap="none" w:vAnchor="page" w:hAnchor="page" w:x="2944" w:y="72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72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="5063" w:h="1296" w:hRule="exact" w:wrap="none" w:vAnchor="page" w:hAnchor="page" w:x="381" w:y="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80"/>
          <w:position w:val="0"/>
          <w:sz w:val="18"/>
          <w:szCs w:val="18"/>
        </w:rPr>
        <w:t>TfiePfinom Penfi Post</w:t>
      </w:r>
    </w:p>
    <w:p>
      <w:pPr>
        <w:pStyle w:val="Style17"/>
        <w:keepNext w:val="0"/>
        <w:keepLines w:val="0"/>
        <w:framePr w:w="5063" w:h="1296" w:hRule="exact" w:wrap="none" w:vAnchor="page" w:hAnchor="page" w:x="381" w:y="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2015-10-26 16:16 by</w:t>
      </w:r>
    </w:p>
    <w:p>
      <w:pPr>
        <w:pStyle w:val="Style17"/>
        <w:keepNext w:val="0"/>
        <w:keepLines w:val="0"/>
        <w:framePr w:w="5063" w:h="1296" w:hRule="exact" w:wrap="none" w:vAnchor="page" w:hAnchor="page" w:x="381" w:y="53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fldChar w:fldCharType="begin"/>
      </w:r>
      <w:r>
        <w:rPr/>
        <w:instrText> HYPERLINK "http://www.phnompenhpost.com/video/cnrp-lawmakers-beaten"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http://www.phnompenhpost.com/video/cnrp-lawmakers-beaten</w:t>
      </w:r>
      <w:r>
        <w:fldChar w:fldCharType="end"/>
      </w:r>
    </w:p>
    <w:p>
      <w:pPr>
        <w:pStyle w:val="Style9"/>
        <w:keepNext w:val="0"/>
        <w:keepLines w:val="0"/>
        <w:framePr w:w="5063" w:h="1296" w:hRule="exact" w:wrap="none" w:vAnchor="page" w:hAnchor="page" w:x="381" w:y="53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bookmarkStart w:id="145" w:name="bookmark145"/>
      <w:bookmarkStart w:id="146" w:name="bookmark146"/>
      <w:bookmarkStart w:id="147" w:name="bookmark1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CNRP lawmakers beaten</w:t>
      </w:r>
      <w:bookmarkEnd w:id="145"/>
      <w:bookmarkEnd w:id="146"/>
      <w:bookmarkEnd w:id="147"/>
    </w:p>
    <w:p>
      <w:pPr>
        <w:pStyle w:val="Style14"/>
        <w:keepNext w:val="0"/>
        <w:keepLines w:val="0"/>
        <w:framePr w:w="5063" w:h="1296" w:hRule="exact" w:wrap="none" w:vAnchor="page" w:hAnchor="page" w:x="381" w:y="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Two opposition lawmakers, Nhay Chamroeun and Kong Sakphea were beaten unconscious during protests in Phnom</w:t>
      </w:r>
    </w:p>
    <w:p>
      <w:pPr>
        <w:pStyle w:val="Style14"/>
        <w:keepNext w:val="0"/>
        <w:keepLines w:val="0"/>
        <w:framePr w:w="5063" w:h="1296" w:hRule="exact" w:wrap="none" w:vAnchor="page" w:hAnchor="page" w:x="381" w:y="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Penh, as over a thousand protesters descended upon the National Assembly. Deum Ampil News</w:t>
      </w:r>
    </w:p>
    <w:p>
      <w:pPr>
        <w:pStyle w:val="Style14"/>
        <w:keepNext w:val="0"/>
        <w:keepLines w:val="0"/>
        <w:framePr w:w="5063" w:h="1296" w:hRule="exact" w:wrap="none" w:vAnchor="page" w:hAnchor="page" w:x="381" w:y="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Social media was quickly inundated with pictures of the bloodied lawmakers and their damaged cars.</w:t>
      </w:r>
    </w:p>
    <w:p>
      <w:pPr>
        <w:pStyle w:val="Style35"/>
        <w:keepNext w:val="0"/>
        <w:keepLines w:val="0"/>
        <w:framePr w:wrap="none" w:vAnchor="page" w:hAnchor="page" w:x="45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 w:val="0"/>
          <w:bCs w:val="0"/>
          <w:color w:val="110E34"/>
          <w:spacing w:val="0"/>
          <w:w w:val="100"/>
          <w:position w:val="0"/>
          <w:sz w:val="16"/>
          <w:szCs w:val="16"/>
        </w:rPr>
        <w:t>TfiePfinom Penfi Post</w:t>
      </w:r>
    </w:p>
    <w:p>
      <w:pPr>
        <w:pStyle w:val="Style5"/>
        <w:keepNext w:val="0"/>
        <w:keepLines w:val="0"/>
        <w:framePr w:wrap="none" w:vAnchor="page" w:hAnchor="page" w:x="381" w:y="2218"/>
        <w:widowControl w:val="0"/>
        <w:shd w:val="clear" w:color="auto" w:fill="auto"/>
        <w:bidi w:val="0"/>
        <w:spacing w:before="0" w:after="0" w:line="240" w:lineRule="auto"/>
        <w:ind w:left="1417" w:right="0" w:firstLine="0"/>
        <w:jc w:val="left"/>
      </w:pPr>
      <w:bookmarkStart w:id="148" w:name="bookmark148"/>
      <w:bookmarkStart w:id="149" w:name="bookmark149"/>
      <w:bookmarkStart w:id="150" w:name="bookmark150"/>
      <w:r>
        <w:rPr>
          <w:rFonts w:ascii="Times New Roman" w:eastAsia="Times New Roman" w:hAnsi="Times New Roman" w:cs="Times New Roman"/>
          <w:color w:val="110E34"/>
          <w:spacing w:val="0"/>
          <w:w w:val="100"/>
          <w:position w:val="0"/>
        </w:rPr>
        <w:t xml:space="preserve">Phnom Penh Post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- </w:t>
      </w:r>
      <w:r>
        <w:rPr>
          <w:rFonts w:ascii="Times New Roman" w:eastAsia="Times New Roman" w:hAnsi="Times New Roman" w:cs="Times New Roman"/>
          <w:color w:val="110E34"/>
          <w:spacing w:val="0"/>
          <w:w w:val="100"/>
          <w:position w:val="0"/>
        </w:rPr>
        <w:t>Saphea blames Vun for Assembly attack</w:t>
      </w:r>
      <w:bookmarkEnd w:id="148"/>
      <w:bookmarkEnd w:id="149"/>
      <w:bookmarkEnd w:id="150"/>
    </w:p>
    <w:p>
      <w:pPr>
        <w:framePr w:wrap="none" w:vAnchor="page" w:hAnchor="page" w:x="404" w:y="2477"/>
        <w:widowControl w:val="0"/>
        <w:rPr>
          <w:sz w:val="2"/>
          <w:szCs w:val="2"/>
        </w:rPr>
      </w:pPr>
      <w:r>
        <w:drawing>
          <wp:inline>
            <wp:extent cx="3212465" cy="987425"/>
            <wp:docPr id="24" name="Picut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3212465" cy="98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3643" w:h="285" w:hRule="exact" w:wrap="none" w:vAnchor="page" w:hAnchor="page" w:x="373" w:y="40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  <w:shd w:val="clear" w:color="auto" w:fill="FFFFFF"/>
        </w:rPr>
        <w:t>Cambodia National Rescue Party lawmaker Nhay Chamroeun lies unconscious on the ground</w:t>
      </w:r>
    </w:p>
    <w:p>
      <w:pPr>
        <w:pStyle w:val="Style2"/>
        <w:keepNext w:val="0"/>
        <w:keepLines w:val="0"/>
        <w:framePr w:w="3643" w:h="285" w:hRule="exact" w:wrap="none" w:vAnchor="page" w:hAnchor="page" w:x="373" w:y="4090"/>
        <w:widowControl w:val="0"/>
        <w:shd w:val="clear" w:color="auto" w:fill="auto"/>
        <w:tabs>
          <w:tab w:pos="3594" w:val="left"/>
        </w:tabs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  <w:shd w:val="clear" w:color="auto" w:fill="FFFFFF"/>
        </w:rPr>
        <w:t>| after he was beaten by protesters last October. Photo supplied</w:t>
      </w:r>
      <w:r>
        <w:rPr>
          <w:sz w:val="9"/>
          <w:szCs w:val="9"/>
          <w:u w:val="single"/>
        </w:rPr>
        <w:t xml:space="preserve"> </w:t>
        <w:tab/>
      </w:r>
    </w:p>
    <w:p>
      <w:pPr>
        <w:pStyle w:val="Style9"/>
        <w:keepNext w:val="0"/>
        <w:keepLines w:val="0"/>
        <w:framePr w:w="5063" w:h="380" w:hRule="exact" w:wrap="none" w:vAnchor="page" w:hAnchor="page" w:x="381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51" w:name="bookmark151"/>
      <w:bookmarkStart w:id="152" w:name="bookmark152"/>
      <w:bookmarkStart w:id="153" w:name="bookmark1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Saphea blames Vun for Assembly attack</w:t>
      </w:r>
      <w:bookmarkEnd w:id="151"/>
      <w:bookmarkEnd w:id="152"/>
      <w:bookmarkEnd w:id="153"/>
    </w:p>
    <w:p>
      <w:pPr>
        <w:pStyle w:val="Style17"/>
        <w:keepNext w:val="0"/>
        <w:keepLines w:val="0"/>
        <w:framePr w:w="5063" w:h="380" w:hRule="exact" w:wrap="none" w:vAnchor="page" w:hAnchor="page" w:x="381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Thu. 7 April 2016</w:t>
      </w:r>
    </w:p>
    <w:p>
      <w:pPr>
        <w:pStyle w:val="Style17"/>
        <w:keepNext w:val="0"/>
        <w:keepLines w:val="0"/>
        <w:framePr w:w="5063" w:h="380" w:hRule="exact" w:wrap="none" w:vAnchor="page" w:hAnchor="page" w:x="381" w:y="44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Meas Sokchea</w:t>
      </w:r>
    </w:p>
    <w:p>
      <w:pPr>
        <w:pStyle w:val="Style14"/>
        <w:keepNext w:val="0"/>
        <w:keepLines w:val="0"/>
        <w:framePr w:w="5063" w:h="1296" w:hRule="exact" w:wrap="none" w:vAnchor="page" w:hAnchor="page" w:x="381" w:y="48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Kong Saphea, one of two CNRP lawmakers severely beaten outside parliament by a pro-ruling party mob</w:t>
      </w:r>
    </w:p>
    <w:p>
      <w:pPr>
        <w:pStyle w:val="Style14"/>
        <w:keepNext w:val="0"/>
        <w:keepLines w:val="0"/>
        <w:framePr w:w="5063" w:h="1296" w:hRule="exact" w:wrap="none" w:vAnchor="page" w:hAnchor="page" w:x="381" w:y="48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last year, yesterday suggested senior CPP lawmaker Chheang Vun may have organised the pair's assault,</w:t>
      </w:r>
    </w:p>
    <w:p>
      <w:pPr>
        <w:pStyle w:val="Style14"/>
        <w:keepNext w:val="0"/>
        <w:keepLines w:val="0"/>
        <w:framePr w:w="5063" w:h="1296" w:hRule="exact" w:wrap="none" w:vAnchor="page" w:hAnchor="page" w:x="381" w:y="489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after Vun made comments appearing to shift the blame for the attack to the victims.</w:t>
      </w:r>
    </w:p>
    <w:p>
      <w:pPr>
        <w:pStyle w:val="Style14"/>
        <w:keepNext w:val="0"/>
        <w:keepLines w:val="0"/>
        <w:framePr w:w="5063" w:h="1296" w:hRule="exact" w:wrap="none" w:vAnchor="page" w:hAnchor="page" w:x="381" w:y="48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public war of words erupted after Vun, a Cambodian People's Party spokesman, said Saphea and Nhay</w:t>
      </w:r>
    </w:p>
    <w:p>
      <w:pPr>
        <w:pStyle w:val="Style14"/>
        <w:keepNext w:val="0"/>
        <w:keepLines w:val="0"/>
        <w:framePr w:w="5063" w:h="1296" w:hRule="exact" w:wrap="none" w:vAnchor="page" w:hAnchor="page" w:x="381" w:y="48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Chamroeun, who were set upon as they attempted to leave the parliament on October 26, would have</w:t>
      </w:r>
    </w:p>
    <w:p>
      <w:pPr>
        <w:pStyle w:val="Style14"/>
        <w:keepNext w:val="0"/>
        <w:keepLines w:val="0"/>
        <w:framePr w:w="5063" w:h="1296" w:hRule="exact" w:wrap="none" w:vAnchor="page" w:hAnchor="page" w:x="381" w:y="489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avoided the attack if they had not chosen to leave the assembly.</w:t>
      </w:r>
    </w:p>
    <w:p>
      <w:pPr>
        <w:pStyle w:val="Style14"/>
        <w:keepNext w:val="0"/>
        <w:keepLines w:val="0"/>
        <w:framePr w:w="5063" w:h="1296" w:hRule="exact" w:wrap="none" w:vAnchor="page" w:hAnchor="page" w:x="381" w:y="48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"When the parliament was meeting [they] left to be beaten," Vun told Radio Free Asia earlier this month.</w:t>
      </w:r>
    </w:p>
    <w:p>
      <w:pPr>
        <w:pStyle w:val="Style14"/>
        <w:keepNext w:val="0"/>
        <w:keepLines w:val="0"/>
        <w:framePr w:w="5063" w:h="1296" w:hRule="exact" w:wrap="none" w:vAnchor="page" w:hAnchor="page" w:x="381" w:y="48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"If [they] were still at the meeting, no one was going to come into the parliament and beat them."</w:t>
      </w:r>
    </w:p>
    <w:p>
      <w:pPr>
        <w:pStyle w:val="Style26"/>
        <w:keepNext w:val="0"/>
        <w:keepLines w:val="0"/>
        <w:framePr w:wrap="none" w:vAnchor="page" w:hAnchor="page" w:x="2904" w:y="72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73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84" w:h="328" w:hRule="exact" w:wrap="none" w:vAnchor="page" w:hAnchor="page" w:x="321" w:y="1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Cambodia: Stop Cover-Up of Political Violence</w:t>
      </w:r>
    </w:p>
    <w:p>
      <w:pPr>
        <w:pStyle w:val="Style14"/>
        <w:keepNext w:val="0"/>
        <w:keepLines w:val="0"/>
        <w:framePr w:w="5184" w:h="328" w:hRule="exact" w:wrap="none" w:vAnchor="page" w:hAnchor="page" w:x="321" w:y="11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i/>
          <w:iCs/>
          <w:color w:val="A00905"/>
          <w:spacing w:val="0"/>
          <w:w w:val="100"/>
          <w:position w:val="0"/>
        </w:rPr>
        <w:t>Fully Investigate Attack by Hun Sen Bodyguards on Members of Parliament</w:t>
      </w:r>
    </w:p>
    <w:p>
      <w:pPr>
        <w:framePr w:wrap="none" w:vAnchor="page" w:hAnchor="page" w:x="332" w:y="1547"/>
        <w:widowControl w:val="0"/>
        <w:rPr>
          <w:sz w:val="2"/>
          <w:szCs w:val="2"/>
        </w:rPr>
      </w:pPr>
      <w:r>
        <w:drawing>
          <wp:inline>
            <wp:extent cx="1542415" cy="2011680"/>
            <wp:docPr id="25" name="Picut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1542415" cy="2011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1"/>
        <w:keepNext w:val="0"/>
        <w:keepLines w:val="0"/>
        <w:framePr w:w="5184" w:h="628" w:hRule="exact" w:wrap="none" w:vAnchor="page" w:hAnchor="page" w:x="321" w:y="4882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May 26, 2016 Report</w:t>
      </w:r>
    </w:p>
    <w:p>
      <w:pPr>
        <w:pStyle w:val="Style14"/>
        <w:keepNext w:val="0"/>
        <w:keepLines w:val="0"/>
        <w:framePr w:w="5184" w:h="628" w:hRule="exact" w:wrap="none" w:vAnchor="page" w:hAnchor="page" w:x="321" w:y="4882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Dragged and Beaten</w:t>
      </w:r>
    </w:p>
    <w:p>
      <w:pPr>
        <w:pStyle w:val="Style14"/>
        <w:keepNext w:val="0"/>
        <w:keepLines w:val="0"/>
        <w:framePr w:w="5184" w:h="628" w:hRule="exact" w:wrap="none" w:vAnchor="page" w:hAnchor="page" w:x="321" w:y="4882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The Cambodian Government's Role in the</w:t>
      </w:r>
    </w:p>
    <w:p>
      <w:pPr>
        <w:pStyle w:val="Style14"/>
        <w:keepNext w:val="0"/>
        <w:keepLines w:val="0"/>
        <w:framePr w:w="5184" w:h="628" w:hRule="exact" w:wrap="none" w:vAnchor="page" w:hAnchor="page" w:x="321" w:y="4882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October 2015 Attack on Opposition Politicians</w:t>
      </w:r>
    </w:p>
    <w:p>
      <w:pPr>
        <w:framePr w:wrap="none" w:vAnchor="page" w:hAnchor="page" w:x="2941" w:y="1605"/>
        <w:widowControl w:val="0"/>
        <w:rPr>
          <w:sz w:val="2"/>
          <w:szCs w:val="2"/>
        </w:rPr>
      </w:pPr>
      <w:r>
        <w:drawing>
          <wp:inline>
            <wp:extent cx="1456690" cy="932815"/>
            <wp:docPr id="26" name="Picut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1456690" cy="9328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3362" w:y="3142"/>
        <w:widowControl w:val="0"/>
        <w:rPr>
          <w:sz w:val="2"/>
          <w:szCs w:val="2"/>
        </w:rPr>
      </w:pPr>
      <w:r>
        <w:drawing>
          <wp:inline>
            <wp:extent cx="1273810" cy="1249680"/>
            <wp:docPr id="27" name="Picut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1273810" cy="1249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2019" w:h="155" w:hRule="exact" w:wrap="none" w:vAnchor="page" w:hAnchor="page" w:x="3414" w:y="5141"/>
        <w:widowControl w:val="0"/>
        <w:shd w:val="clear" w:color="auto" w:fill="auto"/>
        <w:bidi w:val="0"/>
        <w:spacing w:before="0" w:after="0" w:line="240" w:lineRule="auto"/>
        <w:ind w:left="0" w:right="3" w:firstLine="0"/>
        <w:jc w:val="center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Violence,</w:t>
      </w:r>
      <w:r>
        <w:rPr>
          <w:color w:val="000000"/>
          <w:spacing w:val="0"/>
          <w:w w:val="100"/>
          <w:position w:val="0"/>
          <w:sz w:val="8"/>
          <w:szCs w:val="8"/>
          <w:u w:val="single"/>
        </w:rPr>
        <w:t xml:space="preserve"> </w:t>
      </w:r>
      <w:r>
        <w:rPr>
          <w:color w:val="000000"/>
          <w:spacing w:val="0"/>
          <w:w w:val="100"/>
          <w:position w:val="0"/>
          <w:sz w:val="8"/>
          <w:szCs w:val="8"/>
        </w:rPr>
        <w:t>Repression,</w:t>
      </w:r>
      <w:r>
        <w:rPr>
          <w:color w:val="000000"/>
          <w:spacing w:val="0"/>
          <w:w w:val="100"/>
          <w:position w:val="0"/>
          <w:sz w:val="8"/>
          <w:szCs w:val="8"/>
          <w:u w:val="single"/>
        </w:rPr>
        <w:t xml:space="preserve"> </w:t>
      </w:r>
      <w:r>
        <w:rPr>
          <w:color w:val="000000"/>
          <w:spacing w:val="0"/>
          <w:w w:val="100"/>
          <w:position w:val="0"/>
          <w:sz w:val="8"/>
          <w:szCs w:val="8"/>
        </w:rPr>
        <w:t>and</w:t>
      </w:r>
      <w:r>
        <w:rPr>
          <w:color w:val="000000"/>
          <w:spacing w:val="0"/>
          <w:w w:val="100"/>
          <w:position w:val="0"/>
          <w:sz w:val="8"/>
          <w:szCs w:val="8"/>
          <w:u w:val="single"/>
        </w:rPr>
        <w:t xml:space="preserve"> </w:t>
      </w:r>
      <w:r>
        <w:rPr>
          <w:color w:val="000000"/>
          <w:spacing w:val="0"/>
          <w:w w:val="100"/>
          <w:position w:val="0"/>
          <w:sz w:val="8"/>
          <w:szCs w:val="8"/>
        </w:rPr>
        <w:t>Corruption</w:t>
      </w:r>
      <w:r>
        <w:rPr>
          <w:color w:val="000000"/>
          <w:spacing w:val="0"/>
          <w:w w:val="100"/>
          <w:position w:val="0"/>
          <w:sz w:val="8"/>
          <w:szCs w:val="8"/>
          <w:u w:val="single"/>
        </w:rPr>
        <w:t xml:space="preserve"> </w:t>
      </w:r>
      <w:r>
        <w:rPr>
          <w:color w:val="000000"/>
          <w:spacing w:val="0"/>
          <w:w w:val="100"/>
          <w:position w:val="0"/>
          <w:sz w:val="8"/>
          <w:szCs w:val="8"/>
        </w:rPr>
        <w:t>in</w:t>
      </w:r>
      <w:r>
        <w:rPr>
          <w:color w:val="000000"/>
          <w:spacing w:val="0"/>
          <w:w w:val="100"/>
          <w:position w:val="0"/>
          <w:sz w:val="8"/>
          <w:szCs w:val="8"/>
          <w:u w:val="single"/>
        </w:rPr>
        <w:t xml:space="preserve"> </w:t>
      </w:r>
      <w:r>
        <w:rPr>
          <w:color w:val="000000"/>
          <w:spacing w:val="0"/>
          <w:w w:val="100"/>
          <w:position w:val="0"/>
          <w:sz w:val="8"/>
          <w:szCs w:val="8"/>
        </w:rPr>
        <w:t>Cambodia</w:t>
      </w:r>
    </w:p>
    <w:p>
      <w:pPr>
        <w:pStyle w:val="Style14"/>
        <w:keepNext w:val="0"/>
        <w:keepLines w:val="0"/>
        <w:framePr w:w="5184" w:h="1420" w:hRule="exact" w:wrap="none" w:vAnchor="page" w:hAnchor="page" w:x="321" w:y="55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4E070A"/>
          <w:spacing w:val="0"/>
          <w:w w:val="100"/>
          <w:position w:val="0"/>
        </w:rPr>
        <w:t>Following intensive media coverage of the attack, three so-called hands-on perpetrators videoed at the scene -Sot Vanny,</w:t>
      </w:r>
    </w:p>
    <w:p>
      <w:pPr>
        <w:pStyle w:val="Style14"/>
        <w:keepNext w:val="0"/>
        <w:keepLines w:val="0"/>
        <w:framePr w:w="5184" w:h="1420" w:hRule="exact" w:wrap="none" w:vAnchor="page" w:hAnchor="page" w:x="321" w:y="55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4E070A"/>
          <w:spacing w:val="0"/>
          <w:w w:val="100"/>
          <w:position w:val="0"/>
        </w:rPr>
        <w:t>Mao Houen, and ChaySarit- "confessed"</w:t>
      </w:r>
    </w:p>
    <w:p>
      <w:pPr>
        <w:pStyle w:val="Style14"/>
        <w:keepNext w:val="0"/>
        <w:keepLines w:val="0"/>
        <w:framePr w:w="5184" w:h="1420" w:hRule="exact" w:wrap="none" w:vAnchor="page" w:hAnchor="page" w:x="321" w:y="55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The 61-page report, </w:t>
      </w:r>
      <w:r>
        <w:rPr>
          <w:i/>
          <w:iCs/>
          <w:color w:val="A00905"/>
          <w:spacing w:val="0"/>
          <w:w w:val="100"/>
          <w:position w:val="0"/>
        </w:rPr>
        <w:t xml:space="preserve">"Dragged and Beaten: The Cambodian Government's Role in the October 2015 Attack </w:t>
      </w:r>
      <w:r>
        <w:rPr>
          <w:i/>
          <w:iCs/>
          <w:color w:val="4E070A"/>
          <w:spacing w:val="0"/>
          <w:w w:val="100"/>
          <w:position w:val="0"/>
        </w:rPr>
        <w:t>on</w:t>
      </w:r>
    </w:p>
    <w:p>
      <w:pPr>
        <w:pStyle w:val="Style14"/>
        <w:keepNext w:val="0"/>
        <w:keepLines w:val="0"/>
        <w:framePr w:w="5184" w:h="1420" w:hRule="exact" w:wrap="none" w:vAnchor="page" w:hAnchor="page" w:x="321" w:y="55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A00905"/>
          <w:spacing w:val="0"/>
          <w:w w:val="100"/>
          <w:position w:val="0"/>
        </w:rPr>
        <w:t>Opposition Politicians,"</w:t>
      </w:r>
      <w:r>
        <w:rPr>
          <w:color w:val="A00905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 xml:space="preserve">shows that the three officials charged in the mob attack were not acting alone. </w:t>
      </w:r>
      <w:r>
        <w:rPr>
          <w:i/>
          <w:iCs/>
          <w:color w:val="4E070A"/>
          <w:spacing w:val="0"/>
          <w:w w:val="100"/>
          <w:position w:val="0"/>
        </w:rPr>
        <w:t>The</w:t>
      </w:r>
    </w:p>
    <w:p>
      <w:pPr>
        <w:pStyle w:val="Style14"/>
        <w:keepNext w:val="0"/>
        <w:keepLines w:val="0"/>
        <w:framePr w:w="5184" w:h="1420" w:hRule="exact" w:wrap="none" w:vAnchor="page" w:hAnchor="page" w:x="321" w:y="55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4E070A"/>
          <w:spacing w:val="0"/>
          <w:w w:val="100"/>
          <w:position w:val="0"/>
        </w:rPr>
        <w:t>ruling Cambodian People's Party (CPP) transported protesters to the National Assembly in Phnom Penh a day</w:t>
      </w:r>
    </w:p>
    <w:p>
      <w:pPr>
        <w:pStyle w:val="Style14"/>
        <w:keepNext w:val="0"/>
        <w:keepLines w:val="0"/>
        <w:framePr w:w="5184" w:h="1420" w:hRule="exact" w:wrap="none" w:vAnchor="page" w:hAnchor="page" w:x="321" w:y="55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4E070A"/>
          <w:spacing w:val="0"/>
          <w:w w:val="100"/>
          <w:position w:val="0"/>
        </w:rPr>
        <w:t>after Hun Sen threatened to retaliate against the CNRPfor demonstrating against him in Paris.</w:t>
      </w:r>
    </w:p>
    <w:p>
      <w:pPr>
        <w:pStyle w:val="Style14"/>
        <w:keepNext w:val="0"/>
        <w:keepLines w:val="0"/>
        <w:framePr w:w="5184" w:h="1420" w:hRule="exact" w:wrap="none" w:vAnchor="page" w:hAnchor="page" w:x="321" w:y="55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Police stood by during the assault that inflicted serious injuries on assemblymen Kong Sophea and Nhay</w:t>
      </w:r>
    </w:p>
    <w:p>
      <w:pPr>
        <w:pStyle w:val="Style14"/>
        <w:keepNext w:val="0"/>
        <w:keepLines w:val="0"/>
        <w:framePr w:w="5184" w:h="1420" w:hRule="exact" w:wrap="none" w:vAnchor="page" w:hAnchor="page" w:x="321" w:y="55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Chamraoen. After the attack, the mob went to the home of deputy CNRP leader Kern Sokha and threw stones</w:t>
      </w:r>
    </w:p>
    <w:p>
      <w:pPr>
        <w:pStyle w:val="Style14"/>
        <w:keepNext w:val="0"/>
        <w:keepLines w:val="0"/>
        <w:framePr w:w="5184" w:h="1420" w:hRule="exact" w:wrap="none" w:vAnchor="page" w:hAnchor="page" w:x="321" w:y="55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Pnd menaced those inside.</w:t>
      </w:r>
    </w:p>
    <w:p>
      <w:pPr>
        <w:pStyle w:val="Style26"/>
        <w:keepNext w:val="0"/>
        <w:keepLines w:val="0"/>
        <w:framePr w:wrap="none" w:vAnchor="page" w:hAnchor="page" w:x="2809" w:y="72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74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597" w:y="1181"/>
        <w:widowControl w:val="0"/>
        <w:rPr>
          <w:sz w:val="2"/>
          <w:szCs w:val="2"/>
        </w:rPr>
      </w:pPr>
      <w:r>
        <w:drawing>
          <wp:inline>
            <wp:extent cx="1237615" cy="316865"/>
            <wp:docPr id="28" name="Picut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1237615" cy="316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framePr w:w="5219" w:h="582" w:hRule="exact" w:wrap="none" w:vAnchor="page" w:hAnchor="page" w:x="303" w:y="17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bookmarkStart w:id="154" w:name="bookmark154"/>
      <w:bookmarkStart w:id="155" w:name="bookmark155"/>
      <w:bookmarkStart w:id="156" w:name="bookmark1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Statement</w:t>
      </w:r>
      <w:bookmarkEnd w:id="154"/>
      <w:bookmarkEnd w:id="155"/>
      <w:bookmarkEnd w:id="156"/>
    </w:p>
    <w:p>
      <w:pPr>
        <w:pStyle w:val="Style14"/>
        <w:keepNext w:val="0"/>
        <w:keepLines w:val="0"/>
        <w:framePr w:w="5219" w:h="582" w:hRule="exact" w:wrap="none" w:vAnchor="page" w:hAnchor="page" w:x="303" w:y="17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fldChar w:fldCharType="begin"/>
      </w:r>
      <w:r>
        <w:rPr/>
        <w:instrText> HYPERLINK "http://www.licadho-cambodia.org/pressrelease"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http://www.licadho-cambodia.org/pressrelease</w:t>
      </w:r>
      <w:r>
        <w:fldChar w:fldCharType="end"/>
      </w:r>
      <w:r>
        <w:rPr>
          <w:color w:val="000000"/>
          <w:spacing w:val="0"/>
          <w:w w:val="100"/>
          <w:position w:val="0"/>
        </w:rPr>
        <w:t>. php?perm=345&amp;english</w:t>
      </w:r>
    </w:p>
    <w:p>
      <w:pPr>
        <w:pStyle w:val="Style5"/>
        <w:keepNext w:val="0"/>
        <w:keepLines w:val="0"/>
        <w:framePr w:w="5219" w:h="582" w:hRule="exact" w:wrap="none" w:vAnchor="page" w:hAnchor="page" w:x="303" w:y="17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bookmarkStart w:id="157" w:name="bookmark157"/>
      <w:bookmarkStart w:id="158" w:name="bookmark158"/>
      <w:bookmarkStart w:id="159" w:name="bookmark1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World Day Against Child Labour, LICADHO Urges Authorities To End Root Causes</w:t>
      </w:r>
      <w:bookmarkEnd w:id="157"/>
      <w:bookmarkEnd w:id="158"/>
      <w:bookmarkEnd w:id="159"/>
    </w:p>
    <w:p>
      <w:pPr>
        <w:pStyle w:val="Style5"/>
        <w:keepNext w:val="0"/>
        <w:keepLines w:val="0"/>
        <w:framePr w:w="5219" w:h="582" w:hRule="exact" w:wrap="none" w:vAnchor="page" w:hAnchor="page" w:x="303" w:y="17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bookmarkStart w:id="157" w:name="bookmark157"/>
      <w:bookmarkStart w:id="158" w:name="bookmark158"/>
      <w:bookmarkStart w:id="160" w:name="bookmark1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Child Labour</w:t>
      </w:r>
      <w:bookmarkEnd w:id="157"/>
      <w:bookmarkEnd w:id="158"/>
      <w:bookmarkEnd w:id="160"/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June 11, 2014 - LICADHO will mark World</w:t>
      </w:r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Day Against Child Labour 2014 by</w:t>
      </w:r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organizing community events in two</w:t>
      </w:r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locations: Sangkat Dang Tung, Koh Kong;</w:t>
      </w:r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and Stung Haov district, Preah Sihanouk.</w:t>
      </w:r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The aim of these events is to raise</w:t>
      </w:r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awareness of child labour in various</w:t>
      </w:r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sectors and to encourage communities to</w:t>
      </w:r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raise critical questions, and offer</w:t>
      </w:r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suggestions to local authorities on how to</w:t>
      </w:r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end child labour. World Day Against Child</w:t>
      </w:r>
    </w:p>
    <w:p>
      <w:pPr>
        <w:pStyle w:val="Style14"/>
        <w:keepNext w:val="0"/>
        <w:keepLines w:val="0"/>
        <w:framePr w:w="5219" w:h="1688" w:hRule="exact" w:wrap="none" w:vAnchor="page" w:hAnchor="page" w:x="303" w:y="2500"/>
        <w:widowControl w:val="0"/>
        <w:shd w:val="clear" w:color="auto" w:fill="auto"/>
        <w:bidi w:val="0"/>
        <w:spacing w:before="0" w:after="0" w:line="240" w:lineRule="auto"/>
        <w:ind w:left="3" w:right="0" w:firstLine="280"/>
        <w:jc w:val="left"/>
      </w:pPr>
      <w:r>
        <w:rPr>
          <w:color w:val="000000"/>
          <w:spacing w:val="0"/>
          <w:w w:val="100"/>
          <w:position w:val="0"/>
        </w:rPr>
        <w:t>Labour officially falls on June 12.</w:t>
      </w:r>
    </w:p>
    <w:p>
      <w:pPr>
        <w:framePr w:wrap="none" w:vAnchor="page" w:hAnchor="page" w:x="2619" w:y="2460"/>
        <w:widowControl w:val="0"/>
        <w:rPr>
          <w:sz w:val="2"/>
          <w:szCs w:val="2"/>
        </w:rPr>
      </w:pPr>
      <w:r>
        <w:drawing>
          <wp:inline>
            <wp:extent cx="1615440" cy="1249680"/>
            <wp:docPr id="29" name="Picut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1615440" cy="1249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219" w:h="536" w:hRule="exact" w:wrap="none" w:vAnchor="page" w:hAnchor="page" w:x="303" w:y="45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In Sangkat Dang Tung, Koh Kong, LICADHO will cooperate with a local CPG to facilitate a march on June</w:t>
      </w:r>
    </w:p>
    <w:p>
      <w:pPr>
        <w:pStyle w:val="Style14"/>
        <w:keepNext w:val="0"/>
        <w:keepLines w:val="0"/>
        <w:framePr w:w="5219" w:h="536" w:hRule="exact" w:wrap="none" w:vAnchor="page" w:hAnchor="page" w:x="303" w:y="45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12 comprising at least 200 people to raise awareness of child labour in the garment and fishing</w:t>
      </w:r>
    </w:p>
    <w:p>
      <w:pPr>
        <w:pStyle w:val="Style14"/>
        <w:keepNext w:val="0"/>
        <w:keepLines w:val="0"/>
        <w:framePr w:w="5219" w:h="536" w:hRule="exact" w:wrap="none" w:vAnchor="page" w:hAnchor="page" w:x="303" w:y="45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industries. Following that, CPGs plan to host a public forum and a theater performance with an audience</w:t>
      </w:r>
    </w:p>
    <w:p>
      <w:pPr>
        <w:pStyle w:val="Style14"/>
        <w:keepNext w:val="0"/>
        <w:keepLines w:val="0"/>
        <w:framePr w:w="5219" w:h="536" w:hRule="exact" w:wrap="none" w:vAnchor="page" w:hAnchor="page" w:x="303" w:y="45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of at least 500 participants.</w:t>
      </w:r>
    </w:p>
    <w:p>
      <w:pPr>
        <w:pStyle w:val="Style5"/>
        <w:keepNext w:val="0"/>
        <w:keepLines w:val="0"/>
        <w:framePr w:w="5219" w:h="374" w:hRule="exact" w:wrap="none" w:vAnchor="page" w:hAnchor="page" w:x="303" w:y="5265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</w:pPr>
      <w:bookmarkStart w:id="161" w:name="bookmark161"/>
      <w:bookmarkStart w:id="162" w:name="bookmark162"/>
      <w:bookmarkStart w:id="163" w:name="bookmark1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Political Prisoners</w:t>
      </w:r>
      <w:bookmarkEnd w:id="161"/>
      <w:bookmarkEnd w:id="162"/>
      <w:bookmarkEnd w:id="163"/>
    </w:p>
    <w:p>
      <w:pPr>
        <w:pStyle w:val="Style14"/>
        <w:keepNext w:val="0"/>
        <w:keepLines w:val="0"/>
        <w:framePr w:w="5219" w:h="374" w:hRule="exact" w:wrap="none" w:vAnchor="page" w:hAnchor="page" w:x="303" w:y="526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fldChar w:fldCharType="begin"/>
      </w:r>
      <w:r>
        <w:rPr/>
        <w:instrText> HYPERLINK "http://www.licadho-cambodia.org/political_prisoners/" </w:instrText>
      </w:r>
      <w:r>
        <w:fldChar w:fldCharType="separate"/>
      </w:r>
      <w:r>
        <w:rPr>
          <w:color w:val="000000"/>
          <w:spacing w:val="0"/>
          <w:w w:val="100"/>
          <w:position w:val="0"/>
          <w:u w:val="single"/>
        </w:rPr>
        <w:t>http://www.licadho-cambodia.org/political prisoners/</w:t>
      </w:r>
      <w:r>
        <w:fldChar w:fldCharType="end"/>
      </w:r>
    </w:p>
    <w:p>
      <w:pPr>
        <w:pStyle w:val="Style26"/>
        <w:keepNext w:val="0"/>
        <w:keepLines w:val="0"/>
        <w:framePr w:wrap="none" w:vAnchor="page" w:hAnchor="page" w:x="2815" w:y="72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75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rap="none" w:vAnchor="page" w:hAnchor="page" w:x="303" w:y="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110E34"/>
          <w:spacing w:val="0"/>
          <w:w w:val="80"/>
          <w:position w:val="0"/>
          <w:sz w:val="18"/>
          <w:szCs w:val="18"/>
        </w:rPr>
        <w:t>Tfc Pfinoni Penfi Post</w:t>
      </w:r>
    </w:p>
    <w:p>
      <w:pPr>
        <w:pStyle w:val="Style9"/>
        <w:keepNext w:val="0"/>
        <w:keepLines w:val="0"/>
        <w:framePr w:w="5219" w:h="299" w:hRule="exact" w:wrap="none" w:vAnchor="page" w:hAnchor="page" w:x="303" w:y="8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64" w:name="bookmark164"/>
      <w:bookmarkStart w:id="165" w:name="bookmark165"/>
      <w:bookmarkStart w:id="166" w:name="bookmark1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’hnom Penh Post -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‘Exercises’ bring military helicopters and vessels to CNRP’s doorstep</w:t>
      </w:r>
      <w:bookmarkEnd w:id="164"/>
      <w:bookmarkEnd w:id="165"/>
      <w:bookmarkEnd w:id="166"/>
    </w:p>
    <w:p>
      <w:pPr>
        <w:pStyle w:val="Style14"/>
        <w:keepNext w:val="0"/>
        <w:keepLines w:val="0"/>
        <w:framePr w:w="5219" w:h="299" w:hRule="exact" w:wrap="none" w:vAnchor="page" w:hAnchor="page" w:x="303" w:y="8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'hu, 1 September 2016 </w:t>
      </w:r>
      <w:r>
        <w:rPr>
          <w:color w:val="000000"/>
          <w:spacing w:val="0"/>
          <w:w w:val="100"/>
          <w:position w:val="0"/>
          <w:u w:val="single"/>
        </w:rPr>
        <w:t>Meeh Dara</w:t>
      </w:r>
      <w:r>
        <w:rPr>
          <w:color w:val="000000"/>
          <w:spacing w:val="0"/>
          <w:w w:val="100"/>
          <w:position w:val="0"/>
        </w:rPr>
        <w:t xml:space="preserve"> and </w:t>
      </w:r>
      <w:r>
        <w:rPr>
          <w:color w:val="000000"/>
          <w:spacing w:val="0"/>
          <w:w w:val="100"/>
          <w:position w:val="0"/>
          <w:u w:val="single"/>
        </w:rPr>
        <w:t>Shaun Turton</w:t>
      </w:r>
    </w:p>
    <w:p>
      <w:pPr>
        <w:pStyle w:val="Style19"/>
        <w:keepNext w:val="0"/>
        <w:keepLines w:val="0"/>
        <w:framePr w:wrap="none" w:vAnchor="page" w:hAnchor="page" w:x="303" w:y="11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>n://www.phnompenlipost.com/national/exercises-bring-niilitary-helicopters-and-vessels-cnrps-doorstep</w:t>
      </w:r>
    </w:p>
    <w:p>
      <w:pPr>
        <w:framePr w:wrap="none" w:vAnchor="page" w:hAnchor="page" w:x="327" w:y="1417"/>
        <w:widowControl w:val="0"/>
        <w:rPr>
          <w:sz w:val="2"/>
          <w:szCs w:val="2"/>
        </w:rPr>
      </w:pPr>
      <w:r>
        <w:drawing>
          <wp:inline>
            <wp:extent cx="1524000" cy="877570"/>
            <wp:docPr id="30" name="Picut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1524000" cy="877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219" w:h="386" w:hRule="exact" w:wrap="none" w:vAnchor="page" w:hAnchor="page" w:x="303" w:y="2880"/>
        <w:widowControl w:val="0"/>
        <w:pBdr>
          <w:top w:val="single" w:sz="4" w:space="0" w:color="auto"/>
          <w:left w:val="single" w:sz="4" w:space="0" w:color="auto"/>
          <w:bottom w:val="single" w:sz="4" w:space="4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52" w:right="2748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Masked, heavily armed members of the Prime Minister’s</w:t>
      </w:r>
    </w:p>
    <w:p>
      <w:pPr>
        <w:pStyle w:val="Style14"/>
        <w:keepNext w:val="0"/>
        <w:keepLines w:val="0"/>
        <w:framePr w:w="5219" w:h="386" w:hRule="exact" w:wrap="none" w:vAnchor="page" w:hAnchor="page" w:x="303" w:y="2880"/>
        <w:widowControl w:val="0"/>
        <w:pBdr>
          <w:top w:val="single" w:sz="4" w:space="0" w:color="auto"/>
          <w:left w:val="single" w:sz="4" w:space="0" w:color="auto"/>
          <w:bottom w:val="single" w:sz="4" w:space="4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52" w:right="2748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Bodyguard Unit sit in a truck outside CNRP party</w:t>
      </w:r>
    </w:p>
    <w:p>
      <w:pPr>
        <w:pStyle w:val="Style14"/>
        <w:keepNext w:val="0"/>
        <w:keepLines w:val="0"/>
        <w:framePr w:w="5219" w:h="386" w:hRule="exact" w:wrap="none" w:vAnchor="page" w:hAnchor="page" w:x="303" w:y="2880"/>
        <w:widowControl w:val="0"/>
        <w:pBdr>
          <w:top w:val="single" w:sz="4" w:space="0" w:color="auto"/>
          <w:left w:val="single" w:sz="4" w:space="0" w:color="auto"/>
          <w:bottom w:val="single" w:sz="4" w:space="4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52" w:right="2748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headquarters yesterday in Phnom Penh. Hong Menea</w:t>
      </w:r>
    </w:p>
    <w:p>
      <w:pPr>
        <w:framePr w:wrap="none" w:vAnchor="page" w:hAnchor="page" w:x="3016" w:y="1475"/>
        <w:widowControl w:val="0"/>
        <w:rPr>
          <w:sz w:val="2"/>
          <w:szCs w:val="2"/>
        </w:rPr>
      </w:pPr>
      <w:r>
        <w:drawing>
          <wp:inline>
            <wp:extent cx="1578610" cy="1176655"/>
            <wp:docPr id="31" name="Picut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1578610" cy="1176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219" w:h="409" w:hRule="exact" w:wrap="none" w:vAnchor="page" w:hAnchor="page" w:x="303" w:y="33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A day after a top army general warned that his troops were </w:t>
      </w:r>
      <w:r>
        <w:rPr>
          <w:color w:val="000000"/>
          <w:spacing w:val="0"/>
          <w:w w:val="100"/>
          <w:position w:val="0"/>
          <w:u w:val="single"/>
        </w:rPr>
        <w:t>ready to arrest the opposition's leaders,</w:t>
      </w:r>
      <w:r>
        <w:rPr>
          <w:color w:val="000000"/>
          <w:spacing w:val="0"/>
          <w:w w:val="100"/>
          <w:position w:val="0"/>
        </w:rPr>
        <w:t xml:space="preserve"> military helicopters,</w:t>
      </w:r>
    </w:p>
    <w:p>
      <w:pPr>
        <w:pStyle w:val="Style14"/>
        <w:keepNext w:val="0"/>
        <w:keepLines w:val="0"/>
        <w:framePr w:w="5219" w:h="409" w:hRule="exact" w:wrap="none" w:vAnchor="page" w:hAnchor="page" w:x="303" w:y="33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navy vessels and troops were yesterday deployed for "exercises" in extreme proximity to the Cambodia National Rescue</w:t>
      </w:r>
    </w:p>
    <w:p>
      <w:pPr>
        <w:pStyle w:val="Style14"/>
        <w:keepNext w:val="0"/>
        <w:keepLines w:val="0"/>
        <w:framePr w:w="5219" w:h="409" w:hRule="exact" w:wrap="none" w:vAnchor="page" w:hAnchor="page" w:x="303" w:y="33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Party's Phnom Penh headquarters.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party activists watched on at about 5pm, four of the military's Chinese-built Z-9 helicopters swooped repeatedly over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building on National Road 2 where CNRP acting leader Kern Sokha is hiding to avoid arrest -the choppers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descending low enough for bsytanders to see the crews inside.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display followed another pass earlier in the afternoon by the Z-9s, seven of which could be seen circling Phnom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Penh from about 11am.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Meanwhile, behind the property, which abuts the Tonle Bassac River, the Post watched as two speedboats and a larger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patrol vessel with a mounted machine gun ferried more than 20 soldiers in camouflage fatigues back and forth.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One of the speedboats, carrying about six troops, moored about 30 metres from the property, while the other two -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which were earlier accompanied by a third speed boat, according to witnesses - lurked nearby.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[ ]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"At about 1:30pm, about 10 trucks with 10 soldiers each, armed and with full black masks, drove past slowly, then later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about four came back past," ...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[ 1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At about 4pm, another convoy of armed and masked troops - bearing the insignias of the Prime Minister's Bodyguard</w:t>
      </w:r>
    </w:p>
    <w:p>
      <w:pPr>
        <w:pStyle w:val="Style14"/>
        <w:keepNext w:val="0"/>
        <w:keepLines w:val="0"/>
        <w:framePr w:w="5219" w:h="1953" w:hRule="exact" w:wrap="none" w:vAnchor="page" w:hAnchor="page" w:x="303" w:y="38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Unit - was spotted travelling towards the headquarters.</w:t>
      </w:r>
    </w:p>
    <w:p>
      <w:pPr>
        <w:pStyle w:val="Style14"/>
        <w:keepNext w:val="0"/>
        <w:keepLines w:val="0"/>
        <w:framePr w:w="5219" w:h="812" w:hRule="exact" w:wrap="none" w:vAnchor="page" w:hAnchor="page" w:x="303" w:y="58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display came a day after an interview with four-star General Kun Kim was released, in which the deputy</w:t>
      </w:r>
    </w:p>
    <w:p>
      <w:pPr>
        <w:pStyle w:val="Style14"/>
        <w:keepNext w:val="0"/>
        <w:keepLines w:val="0"/>
        <w:framePr w:w="5219" w:h="812" w:hRule="exact" w:wrap="none" w:vAnchor="page" w:hAnchor="page" w:x="303" w:y="58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commander-in-chief of the Royal Cambodian Armed Forces said the army would "guarantee to arrest" the opposition's</w:t>
      </w:r>
    </w:p>
    <w:p>
      <w:pPr>
        <w:pStyle w:val="Style14"/>
        <w:keepNext w:val="0"/>
        <w:keepLines w:val="0"/>
        <w:framePr w:w="5219" w:h="812" w:hRule="exact" w:wrap="none" w:vAnchor="page" w:hAnchor="page" w:x="303" w:y="58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leaders if it received a court order.</w:t>
      </w:r>
    </w:p>
    <w:p>
      <w:pPr>
        <w:pStyle w:val="Style14"/>
        <w:keepNext w:val="0"/>
        <w:keepLines w:val="0"/>
        <w:framePr w:w="5219" w:h="812" w:hRule="exact" w:wrap="none" w:vAnchor="page" w:hAnchor="page" w:x="303" w:y="58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Sokha will be tried - presumably in absentia - next week for refusing to submit to questioning over his alleged affair</w:t>
      </w:r>
    </w:p>
    <w:p>
      <w:pPr>
        <w:pStyle w:val="Style14"/>
        <w:keepNext w:val="0"/>
        <w:keepLines w:val="0"/>
        <w:framePr w:w="5219" w:h="812" w:hRule="exact" w:wrap="none" w:vAnchor="page" w:hAnchor="page" w:x="303" w:y="58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with a hairdresser. CNRP president Sam Rainsy fled the country last year to avoid arrest in a separate case. Both men</w:t>
      </w:r>
    </w:p>
    <w:p>
      <w:pPr>
        <w:pStyle w:val="Style14"/>
        <w:keepNext w:val="0"/>
        <w:keepLines w:val="0"/>
        <w:framePr w:w="5219" w:h="812" w:hRule="exact" w:wrap="none" w:vAnchor="page" w:hAnchor="page" w:x="303" w:y="58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face a slew of cases widely considered politically motivated.</w:t>
      </w:r>
    </w:p>
    <w:p>
      <w:pPr>
        <w:framePr w:wrap="none" w:vAnchor="page" w:hAnchor="page" w:x="171" w:y="6688"/>
        <w:widowControl w:val="0"/>
        <w:rPr>
          <w:sz w:val="2"/>
          <w:szCs w:val="2"/>
        </w:rPr>
      </w:pPr>
      <w:r>
        <w:drawing>
          <wp:inline>
            <wp:extent cx="152400" cy="152400"/>
            <wp:docPr id="32" name="Picut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ext cx="152400" cy="15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32" w:y="72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76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03" w:y="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67" w:name="bookmark167"/>
      <w:bookmarkStart w:id="168" w:name="bookmark168"/>
      <w:bookmarkStart w:id="169" w:name="bookmark1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3.B</w:t>
      </w:r>
      <w:bookmarkEnd w:id="167"/>
      <w:bookmarkEnd w:id="168"/>
      <w:bookmarkEnd w:id="169"/>
    </w:p>
    <w:p>
      <w:pPr>
        <w:pStyle w:val="Style19"/>
        <w:keepNext w:val="0"/>
        <w:keepLines w:val="0"/>
        <w:framePr w:w="5219" w:h="1486" w:hRule="exact" w:wrap="none" w:vAnchor="page" w:hAnchor="page" w:x="303" w:y="1003"/>
        <w:widowControl w:val="0"/>
        <w:shd w:val="clear" w:color="auto" w:fill="auto"/>
        <w:bidi w:val="0"/>
        <w:spacing w:before="0" w:after="14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7^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CAMBO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DIA 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AILY</w:t>
      </w:r>
    </w:p>
    <w:p>
      <w:pPr>
        <w:pStyle w:val="Style14"/>
        <w:keepNext w:val="0"/>
        <w:keepLines w:val="0"/>
        <w:framePr w:w="5219" w:h="1486" w:hRule="exact" w:wrap="none" w:vAnchor="page" w:hAnchor="page" w:x="303" w:y="100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fldChar w:fldCharType="begin"/>
      </w:r>
      <w:r>
        <w:rPr/>
        <w:instrText> HYPERLINK "https://www.cambodiadailv.com/news/land-ministi-v-tells-evictees-wont-help-anymore-l_17089/" </w:instrText>
      </w:r>
      <w:r>
        <w:fldChar w:fldCharType="separate"/>
      </w:r>
      <w:r>
        <w:rPr>
          <w:color w:val="000000"/>
          <w:spacing w:val="0"/>
          <w:w w:val="100"/>
          <w:position w:val="0"/>
          <w:u w:val="single"/>
        </w:rPr>
        <w:t>https://www.cambodiadailv.com/news/land-ministi-v-tells-evictees-wont-help-anymore-l 17089/</w:t>
      </w:r>
      <w:r>
        <w:fldChar w:fldCharType="end"/>
      </w:r>
    </w:p>
    <w:p>
      <w:pPr>
        <w:pStyle w:val="Style14"/>
        <w:keepNext w:val="0"/>
        <w:keepLines w:val="0"/>
        <w:framePr w:w="5219" w:h="1486" w:hRule="exact" w:wrap="none" w:vAnchor="page" w:hAnchor="page" w:x="303" w:y="100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Land Ministry Tells Preah Vihear Evictees it Won't Help Them Anymore</w:t>
      </w:r>
    </w:p>
    <w:p>
      <w:pPr>
        <w:pStyle w:val="Style17"/>
        <w:keepNext w:val="0"/>
        <w:keepLines w:val="0"/>
        <w:framePr w:w="5219" w:h="1486" w:hRule="exact" w:wrap="none" w:vAnchor="page" w:hAnchor="page" w:x="303" w:y="1003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BYAUN PHEAP | AUGUST 24, 2016 |</w:t>
      </w:r>
    </w:p>
    <w:p>
      <w:pPr>
        <w:pStyle w:val="Style14"/>
        <w:keepNext w:val="0"/>
        <w:keepLines w:val="0"/>
        <w:framePr w:w="5219" w:h="1486" w:hRule="exact" w:wrap="none" w:vAnchor="page" w:hAnchor="page" w:x="303" w:y="100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The Ministry of Land Management says it has stopped trying to appease a group of 253 families</w:t>
      </w:r>
    </w:p>
    <w:p>
      <w:pPr>
        <w:pStyle w:val="Style14"/>
        <w:keepNext w:val="0"/>
        <w:keepLines w:val="0"/>
        <w:framePr w:w="5219" w:h="1486" w:hRule="exact" w:wrap="none" w:vAnchor="page" w:hAnchor="page" w:x="303" w:y="100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in Preah Vihear province that are trying to reclaim land from which they were evicted in 2011.</w:t>
      </w:r>
    </w:p>
    <w:p>
      <w:pPr>
        <w:pStyle w:val="Style14"/>
        <w:keepNext w:val="0"/>
        <w:keepLines w:val="0"/>
        <w:framePr w:w="5219" w:h="1486" w:hRule="exact" w:wrap="none" w:vAnchor="page" w:hAnchor="page" w:x="303" w:y="100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though the families say they won’t stop asking. The Ministry of Land Management has decided</w:t>
      </w:r>
    </w:p>
    <w:p>
      <w:pPr>
        <w:pStyle w:val="Style14"/>
        <w:keepNext w:val="0"/>
        <w:keepLines w:val="0"/>
        <w:framePr w:w="5219" w:h="1486" w:hRule="exact" w:wrap="none" w:vAnchor="page" w:hAnchor="page" w:x="303" w:y="100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to stop finding a solution for all of you today and to allow the National Authority for Preah</w:t>
      </w:r>
    </w:p>
    <w:p>
      <w:pPr>
        <w:pStyle w:val="Style14"/>
        <w:keepNext w:val="0"/>
        <w:keepLines w:val="0"/>
        <w:framePr w:w="5219" w:h="1486" w:hRule="exact" w:wrap="none" w:vAnchor="page" w:hAnchor="page" w:x="303" w:y="100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Vihear to manage and maintain the area as public property</w:t>
      </w:r>
    </w:p>
    <w:p>
      <w:pPr>
        <w:framePr w:wrap="none" w:vAnchor="page" w:hAnchor="page" w:x="712" w:y="3364"/>
        <w:widowControl w:val="0"/>
        <w:rPr>
          <w:sz w:val="2"/>
          <w:szCs w:val="2"/>
        </w:rPr>
      </w:pPr>
      <w:r>
        <w:drawing>
          <wp:inline>
            <wp:extent cx="853440" cy="194945"/>
            <wp:docPr id="33" name="Picut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ext cx="853440" cy="194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219" w:h="1224" w:hRule="exact" w:wrap="none" w:vAnchor="page" w:hAnchor="page" w:x="303" w:y="3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 xml:space="preserve">Video </w:t>
      </w:r>
      <w:r>
        <w:fldChar w:fldCharType="begin"/>
      </w:r>
      <w:r>
        <w:rPr/>
        <w:instrText> HYPERLINK "http://www.licadho-cambodia.org/video.php?perm=39&amp;english"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http://www.licadho-cambodia.org/video.php?perm=39&amp;english</w:t>
      </w:r>
      <w:r>
        <w:fldChar w:fldCharType="end"/>
      </w:r>
    </w:p>
    <w:p>
      <w:pPr>
        <w:pStyle w:val="Style9"/>
        <w:keepNext w:val="0"/>
        <w:keepLines w:val="0"/>
        <w:framePr w:w="5219" w:h="1224" w:hRule="exact" w:wrap="none" w:vAnchor="page" w:hAnchor="page" w:x="303" w:y="3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bookmarkStart w:id="170" w:name="bookmark170"/>
      <w:bookmarkStart w:id="171" w:name="bookmark171"/>
      <w:bookmarkStart w:id="172" w:name="bookmark1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Water Cannons Used against Peaceful Land Protesters in Cambodia's Capital</w:t>
      </w:r>
      <w:bookmarkEnd w:id="170"/>
      <w:bookmarkEnd w:id="171"/>
      <w:bookmarkEnd w:id="172"/>
    </w:p>
    <w:p>
      <w:pPr>
        <w:pStyle w:val="Style17"/>
        <w:keepNext w:val="0"/>
        <w:keepLines w:val="0"/>
        <w:framePr w:w="5219" w:h="1224" w:hRule="exact" w:wrap="none" w:vAnchor="page" w:hAnchor="page" w:x="303" w:y="3871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Published on May 30, 2013</w:t>
      </w:r>
    </w:p>
    <w:p>
      <w:pPr>
        <w:pStyle w:val="Style14"/>
        <w:keepNext w:val="0"/>
        <w:keepLines w:val="0"/>
        <w:framePr w:w="5219" w:h="1224" w:hRule="exact" w:wrap="none" w:vAnchor="page" w:hAnchor="page" w:x="303" w:y="3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This morning near Phnom Penh city hall, authorities called in three fire trucks, which used high-</w:t>
      </w:r>
    </w:p>
    <w:p>
      <w:pPr>
        <w:pStyle w:val="Style14"/>
        <w:keepNext w:val="0"/>
        <w:keepLines w:val="0"/>
        <w:framePr w:w="5219" w:h="1224" w:hRule="exact" w:wrap="none" w:vAnchor="page" w:hAnchor="page" w:x="303" w:y="3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pressure water from their hoses to disperse peaceful protesters from the Boeung Kak, Borei</w:t>
      </w:r>
    </w:p>
    <w:p>
      <w:pPr>
        <w:pStyle w:val="Style14"/>
        <w:keepNext w:val="0"/>
        <w:keepLines w:val="0"/>
        <w:framePr w:w="5219" w:h="1224" w:hRule="exact" w:wrap="none" w:vAnchor="page" w:hAnchor="page" w:x="303" w:y="3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Keila and airport communities. Firefighters also targeted some community members who came</w:t>
      </w:r>
    </w:p>
    <w:p>
      <w:pPr>
        <w:pStyle w:val="Style14"/>
        <w:keepNext w:val="0"/>
        <w:keepLines w:val="0"/>
        <w:framePr w:w="5219" w:h="1224" w:hRule="exact" w:wrap="none" w:vAnchor="page" w:hAnchor="page" w:x="303" w:y="3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to rescue colleagues who had fallen down due to the impact of the water. This video was taken</w:t>
      </w:r>
    </w:p>
    <w:p>
      <w:pPr>
        <w:pStyle w:val="Style14"/>
        <w:keepNext w:val="0"/>
        <w:keepLines w:val="0"/>
        <w:framePr w:w="5219" w:h="1224" w:hRule="exact" w:wrap="none" w:vAnchor="page" w:hAnchor="page" w:x="303" w:y="3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at the scene.</w:t>
      </w:r>
    </w:p>
    <w:p>
      <w:pPr>
        <w:pStyle w:val="Style26"/>
        <w:keepNext w:val="0"/>
        <w:keepLines w:val="0"/>
        <w:framePr w:wrap="none" w:vAnchor="page" w:hAnchor="page" w:x="2821" w:y="72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77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5219" w:h="997" w:hRule="exact" w:wrap="none" w:vAnchor="page" w:hAnchor="page" w:x="303" w:y="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The: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 CAMBODIA DAILY</w:t>
      </w:r>
    </w:p>
    <w:p>
      <w:pPr>
        <w:pStyle w:val="Style17"/>
        <w:keepNext w:val="0"/>
        <w:keepLines w:val="0"/>
        <w:framePr w:w="5219" w:h="997" w:hRule="exact" w:wrap="none" w:vAnchor="page" w:hAnchor="page" w:x="303" w:y="709"/>
        <w:widowControl w:val="0"/>
        <w:shd w:val="clear" w:color="auto" w:fill="auto"/>
        <w:bidi w:val="0"/>
        <w:spacing w:before="0" w:after="140" w:line="180" w:lineRule="auto"/>
        <w:ind w:left="190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A3 the Nm Without Frat or Ftvur I The Daly Nmpipcr of Rttori finer 1</w:t>
      </w:r>
      <w:r>
        <w:rPr>
          <w:b/>
          <w:bCs/>
          <w:i/>
          <w:iCs/>
          <w:color w:val="000000"/>
          <w:spacing w:val="0"/>
          <w:w w:val="100"/>
          <w:position w:val="0"/>
        </w:rPr>
        <w:t>993</w:t>
      </w:r>
    </w:p>
    <w:p>
      <w:pPr>
        <w:pStyle w:val="Style5"/>
        <w:keepNext w:val="0"/>
        <w:keepLines w:val="0"/>
        <w:framePr w:w="5219" w:h="997" w:hRule="exact" w:wrap="none" w:vAnchor="page" w:hAnchor="page" w:x="303" w:y="70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bookmarkStart w:id="173" w:name="bookmark173"/>
      <w:bookmarkStart w:id="174" w:name="bookmark174"/>
      <w:bookmarkStart w:id="175" w:name="bookmark1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NGO Reports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‘Renewed Wave’ of Land Disputes This Yean</w:t>
      </w:r>
      <w:bookmarkEnd w:id="173"/>
      <w:bookmarkEnd w:id="174"/>
      <w:bookmarkEnd w:id="175"/>
    </w:p>
    <w:p>
      <w:pPr>
        <w:pStyle w:val="Style14"/>
        <w:keepNext w:val="0"/>
        <w:keepLines w:val="0"/>
        <w:framePr w:w="5219" w:h="997" w:hRule="exact" w:wrap="none" w:vAnchor="page" w:hAnchor="page" w:x="303" w:y="709"/>
        <w:widowControl w:val="0"/>
        <w:shd w:val="clear" w:color="auto" w:fill="auto"/>
        <w:bidi w:val="0"/>
        <w:spacing w:before="0" w:after="140" w:line="233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  <w:u w:val="single"/>
        </w:rPr>
        <w:t>ZSOMBOR PETER</w:t>
      </w:r>
      <w:r>
        <w:rPr>
          <w:color w:val="000000"/>
          <w:spacing w:val="0"/>
          <w:w w:val="100"/>
          <w:position w:val="0"/>
        </w:rPr>
        <w:t xml:space="preserve"> | APRIL 2,2014</w:t>
      </w:r>
    </w:p>
    <w:p>
      <w:pPr>
        <w:pStyle w:val="Style14"/>
        <w:keepNext w:val="0"/>
        <w:keepLines w:val="0"/>
        <w:framePr w:w="5219" w:h="997" w:hRule="exact" w:wrap="none" w:vAnchor="page" w:hAnchor="page" w:x="303" w:y="70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Land conflicts across the country are rising again, following an election-year lull, according to</w:t>
      </w:r>
    </w:p>
    <w:p>
      <w:pPr>
        <w:pStyle w:val="Style14"/>
        <w:keepNext w:val="0"/>
        <w:keepLines w:val="0"/>
        <w:framePr w:w="5219" w:h="997" w:hRule="exact" w:wrap="none" w:vAnchor="page" w:hAnchor="page" w:x="303" w:y="70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rights group Licadho.</w:t>
      </w:r>
    </w:p>
    <w:p>
      <w:pPr>
        <w:framePr w:wrap="none" w:vAnchor="page" w:hAnchor="page" w:x="689" w:y="1844"/>
        <w:widowControl w:val="0"/>
        <w:rPr>
          <w:sz w:val="2"/>
          <w:szCs w:val="2"/>
        </w:rPr>
      </w:pPr>
      <w:r>
        <w:drawing>
          <wp:inline>
            <wp:extent cx="2536190" cy="1524000"/>
            <wp:docPr id="34" name="Picut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ext cx="2536190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4176" w:h="305" w:hRule="exact" w:wrap="none" w:vAnchor="page" w:hAnchor="page" w:x="666" w:y="42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Land disputes investigated by rights group Licadho since January 2000. The NGO says the</w:t>
      </w:r>
    </w:p>
    <w:p>
      <w:pPr>
        <w:pStyle w:val="Style2"/>
        <w:keepNext w:val="0"/>
        <w:keepLines w:val="0"/>
        <w:framePr w:w="4176" w:h="305" w:hRule="exact" w:wrap="none" w:vAnchor="page" w:hAnchor="page" w:x="666" w:y="42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disputes have affected more than 500,000 Cambodians. (Licadho)</w:t>
      </w:r>
    </w:p>
    <w:p>
      <w:pPr>
        <w:pStyle w:val="Style14"/>
        <w:keepNext w:val="0"/>
        <w:keepLines w:val="0"/>
        <w:framePr w:w="5219" w:h="1711" w:hRule="exact" w:wrap="none" w:vAnchor="page" w:hAnchor="page" w:x="303" w:y="465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In the 13 provinces the NGO monitors, a "renewed wave" of land grabbing has affected more</w:t>
      </w:r>
    </w:p>
    <w:p>
      <w:pPr>
        <w:pStyle w:val="Style14"/>
        <w:keepNext w:val="0"/>
        <w:keepLines w:val="0"/>
        <w:framePr w:w="5219" w:h="1711" w:hRule="exact" w:wrap="none" w:vAnchor="page" w:hAnchor="page" w:x="303" w:y="465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than 2,200 new families from January through March, nearly four times the 618 families newly</w:t>
      </w:r>
    </w:p>
    <w:p>
      <w:pPr>
        <w:pStyle w:val="Style14"/>
        <w:keepNext w:val="0"/>
        <w:keepLines w:val="0"/>
        <w:framePr w:w="5219" w:h="1711" w:hRule="exact" w:wrap="none" w:vAnchor="page" w:hAnchor="page" w:x="303" w:y="465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caught up in similar land disputes during the same period last year, Licadho said Tuesday.</w:t>
      </w:r>
    </w:p>
    <w:p>
      <w:pPr>
        <w:pStyle w:val="Style14"/>
        <w:keepNext w:val="0"/>
        <w:keepLines w:val="0"/>
        <w:framePr w:w="5219" w:h="1711" w:hRule="exact" w:wrap="none" w:vAnchor="page" w:hAnchor="page" w:x="303" w:y="465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The latest disputes brought to just over 500,000 the number of Cambodians caught in land</w:t>
      </w:r>
    </w:p>
    <w:p>
      <w:pPr>
        <w:pStyle w:val="Style14"/>
        <w:keepNext w:val="0"/>
        <w:keepLines w:val="0"/>
        <w:framePr w:w="5219" w:h="1711" w:hRule="exact" w:wrap="none" w:vAnchor="page" w:hAnchor="page" w:x="303" w:y="465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conflicts in the 13 provinces recorded by Licadho since 2000.</w:t>
      </w:r>
    </w:p>
    <w:p>
      <w:pPr>
        <w:pStyle w:val="Style14"/>
        <w:keepNext w:val="0"/>
        <w:keepLines w:val="0"/>
        <w:framePr w:w="5219" w:h="1711" w:hRule="exact" w:wrap="none" w:vAnchor="page" w:hAnchor="page" w:x="303" w:y="465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Licadho director Naly Pilorge called the figure a "shameful milestone."</w:t>
      </w:r>
    </w:p>
    <w:p>
      <w:pPr>
        <w:pStyle w:val="Style14"/>
        <w:keepNext w:val="0"/>
        <w:keepLines w:val="0"/>
        <w:framePr w:w="5219" w:h="1711" w:hRule="exact" w:wrap="none" w:vAnchor="page" w:hAnchor="page" w:x="303" w:y="465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"Each number represents a potentially ruined life, an individual who faces severe and long-term</w:t>
      </w:r>
    </w:p>
    <w:p>
      <w:pPr>
        <w:pStyle w:val="Style14"/>
        <w:keepNext w:val="0"/>
        <w:keepLines w:val="0"/>
        <w:framePr w:w="5219" w:h="1711" w:hRule="exact" w:wrap="none" w:vAnchor="page" w:hAnchor="page" w:x="303" w:y="465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hardship," she said. "Without land, they no longer have the means to provide themselves with</w:t>
      </w:r>
    </w:p>
    <w:p>
      <w:pPr>
        <w:pStyle w:val="Style14"/>
        <w:keepNext w:val="0"/>
        <w:keepLines w:val="0"/>
        <w:framePr w:w="5219" w:h="1711" w:hRule="exact" w:wrap="none" w:vAnchor="page" w:hAnchor="page" w:x="303" w:y="465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the basic requirements for a decent life. The government must act now to end this epidemic of</w:t>
      </w:r>
    </w:p>
    <w:p>
      <w:pPr>
        <w:pStyle w:val="Style14"/>
        <w:keepNext w:val="0"/>
        <w:keepLines w:val="0"/>
        <w:framePr w:w="5219" w:h="1711" w:hRule="exact" w:wrap="none" w:vAnchor="page" w:hAnchor="page" w:x="303" w:y="465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land grabbing."</w:t>
      </w:r>
    </w:p>
    <w:p>
      <w:pPr>
        <w:pStyle w:val="Style26"/>
        <w:keepNext w:val="0"/>
        <w:keepLines w:val="0"/>
        <w:framePr w:wrap="none" w:vAnchor="page" w:hAnchor="page" w:x="2803" w:y="72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78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="5219" w:h="1639" w:hRule="exact" w:wrap="none" w:vAnchor="page" w:hAnchor="page" w:x="303" w:y="158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bookmarkStart w:id="176" w:name="bookmark176"/>
      <w:bookmarkStart w:id="177" w:name="bookmark177"/>
      <w:bookmarkStart w:id="178" w:name="bookmark1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Yet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Another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Violent Dispersal of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Land Protesters near the Prime Minister's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Home</w:t>
      </w:r>
      <w:bookmarkEnd w:id="176"/>
      <w:bookmarkEnd w:id="177"/>
      <w:bookmarkEnd w:id="178"/>
    </w:p>
    <w:p>
      <w:pPr>
        <w:pStyle w:val="Style17"/>
        <w:keepNext w:val="0"/>
        <w:keepLines w:val="0"/>
        <w:framePr w:w="5219" w:h="1639" w:hRule="exact" w:wrap="none" w:vAnchor="page" w:hAnchor="page" w:x="303" w:y="1584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Published on October 21, 2014</w:t>
      </w:r>
    </w:p>
    <w:p>
      <w:pPr>
        <w:pStyle w:val="Style14"/>
        <w:keepNext w:val="0"/>
        <w:keepLines w:val="0"/>
        <w:framePr w:w="5219" w:h="1639" w:hRule="exact" w:wrap="none" w:vAnchor="page" w:hAnchor="page" w:x="303" w:y="1584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Video </w:t>
      </w:r>
      <w:r>
        <w:rPr>
          <w:color w:val="000000"/>
          <w:spacing w:val="0"/>
          <w:w w:val="100"/>
          <w:position w:val="0"/>
          <w:u w:val="single"/>
        </w:rPr>
        <w:t>http://www. Iicadho-cambodia.orq/video.php?perm=50&amp;enqlish</w:t>
      </w:r>
    </w:p>
    <w:p>
      <w:pPr>
        <w:pStyle w:val="Style14"/>
        <w:keepNext w:val="0"/>
        <w:keepLines w:val="0"/>
        <w:framePr w:w="5219" w:h="1639" w:hRule="exact" w:wrap="none" w:vAnchor="page" w:hAnchor="page" w:x="303" w:y="158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On October 20, 2014, security guards in Phnom Penh were once again captured senselessly</w:t>
      </w:r>
    </w:p>
    <w:p>
      <w:pPr>
        <w:pStyle w:val="Style14"/>
        <w:keepNext w:val="0"/>
        <w:keepLines w:val="0"/>
        <w:framePr w:w="5219" w:h="1639" w:hRule="exact" w:wrap="none" w:vAnchor="page" w:hAnchor="page" w:x="303" w:y="158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beating peaceful land protesters. About 80 villagers from Preah Vihear province had come to</w:t>
      </w:r>
    </w:p>
    <w:p>
      <w:pPr>
        <w:pStyle w:val="Style14"/>
        <w:keepNext w:val="0"/>
        <w:keepLines w:val="0"/>
        <w:framePr w:w="5219" w:h="1639" w:hRule="exact" w:wrap="none" w:vAnchor="page" w:hAnchor="page" w:x="303" w:y="158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Phnom Penh to ask for assistance from national institutions, to help resolve their land</w:t>
      </w:r>
    </w:p>
    <w:p>
      <w:pPr>
        <w:pStyle w:val="Style14"/>
        <w:keepNext w:val="0"/>
        <w:keepLines w:val="0"/>
        <w:framePr w:w="5219" w:h="1639" w:hRule="exact" w:wrap="none" w:vAnchor="page" w:hAnchor="page" w:x="303" w:y="158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dispute which has affected over 200 families. However, shortly after noon, the villagers</w:t>
      </w:r>
    </w:p>
    <w:p>
      <w:pPr>
        <w:pStyle w:val="Style14"/>
        <w:keepNext w:val="0"/>
        <w:keepLines w:val="0"/>
        <w:framePr w:w="5219" w:h="1639" w:hRule="exact" w:wrap="none" w:vAnchor="page" w:hAnchor="page" w:x="303" w:y="158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were violently dispersed by the guards while military police and police officers stood by near</w:t>
      </w:r>
    </w:p>
    <w:p>
      <w:pPr>
        <w:pStyle w:val="Style14"/>
        <w:keepNext w:val="0"/>
        <w:keepLines w:val="0"/>
        <w:framePr w:w="5219" w:h="1639" w:hRule="exact" w:wrap="none" w:vAnchor="page" w:hAnchor="page" w:x="303" w:y="1584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the Prime Minister's home.</w:t>
      </w:r>
    </w:p>
    <w:p>
      <w:pPr>
        <w:pStyle w:val="Style14"/>
        <w:keepNext w:val="0"/>
        <w:keepLines w:val="0"/>
        <w:framePr w:w="5219" w:h="1639" w:hRule="exact" w:wrap="none" w:vAnchor="page" w:hAnchor="page" w:x="303" w:y="158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The violence left a total of 18 people injured. Several of them, including an 18 year-old boy,</w:t>
      </w:r>
    </w:p>
    <w:p>
      <w:pPr>
        <w:pStyle w:val="Style14"/>
        <w:keepNext w:val="0"/>
        <w:keepLines w:val="0"/>
        <w:framePr w:w="5219" w:h="1639" w:hRule="exact" w:wrap="none" w:vAnchor="page" w:hAnchor="page" w:x="303" w:y="158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suffered head wounds.</w:t>
      </w:r>
    </w:p>
    <w:p>
      <w:pPr>
        <w:framePr w:wrap="none" w:vAnchor="page" w:hAnchor="page" w:x="672" w:y="3704"/>
        <w:widowControl w:val="0"/>
        <w:rPr>
          <w:sz w:val="2"/>
          <w:szCs w:val="2"/>
        </w:rPr>
      </w:pPr>
      <w:r>
        <w:drawing>
          <wp:inline>
            <wp:extent cx="975360" cy="219710"/>
            <wp:docPr id="35" name="Picut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ext cx="975360" cy="219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framePr w:w="5219" w:h="1365" w:hRule="exact" w:wrap="none" w:vAnchor="page" w:hAnchor="page" w:x="303" w:y="42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bookmarkStart w:id="179" w:name="bookmark179"/>
      <w:bookmarkStart w:id="180" w:name="bookmark180"/>
      <w:bookmarkStart w:id="181" w:name="bookmark1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Video http://www. licadho-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cambodia.org/video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 php?perm=3&amp;english</w:t>
      </w:r>
      <w:bookmarkEnd w:id="179"/>
      <w:bookmarkEnd w:id="180"/>
      <w:bookmarkEnd w:id="181"/>
    </w:p>
    <w:p>
      <w:pPr>
        <w:pStyle w:val="Style5"/>
        <w:keepNext w:val="0"/>
        <w:keepLines w:val="0"/>
        <w:framePr w:w="5219" w:h="1365" w:hRule="exact" w:wrap="none" w:vAnchor="page" w:hAnchor="page" w:x="303" w:y="42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bookmarkStart w:id="179" w:name="bookmark179"/>
      <w:bookmarkStart w:id="180" w:name="bookmark180"/>
      <w:bookmarkStart w:id="182" w:name="bookmark182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Shooting in Chi Kreng, Siem Reap</w:t>
      </w:r>
      <w:bookmarkEnd w:id="179"/>
      <w:bookmarkEnd w:id="180"/>
      <w:bookmarkEnd w:id="182"/>
    </w:p>
    <w:p>
      <w:pPr>
        <w:pStyle w:val="Style14"/>
        <w:keepNext w:val="0"/>
        <w:keepLines w:val="0"/>
        <w:framePr w:w="5219" w:h="1365" w:hRule="exact" w:wrap="none" w:vAnchor="page" w:hAnchor="page" w:x="303" w:y="4263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Published on July 1, 2010</w:t>
      </w:r>
    </w:p>
    <w:p>
      <w:pPr>
        <w:pStyle w:val="Style14"/>
        <w:keepNext w:val="0"/>
        <w:keepLines w:val="0"/>
        <w:framePr w:w="5219" w:h="1365" w:hRule="exact" w:wrap="none" w:vAnchor="page" w:hAnchor="page" w:x="303" w:y="42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 land dispute in Chi Kreng district of Siem Reap province, turned ugly when four villagers were</w:t>
      </w:r>
    </w:p>
    <w:p>
      <w:pPr>
        <w:pStyle w:val="Style14"/>
        <w:keepNext w:val="0"/>
        <w:keepLines w:val="0"/>
        <w:framePr w:w="5219" w:h="1365" w:hRule="exact" w:wrap="none" w:vAnchor="page" w:hAnchor="page" w:x="303" w:y="42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wounded when members of a joint force - including police, military police, border police and</w:t>
      </w:r>
    </w:p>
    <w:p>
      <w:pPr>
        <w:pStyle w:val="Style14"/>
        <w:keepNext w:val="0"/>
        <w:keepLines w:val="0"/>
        <w:framePr w:w="5219" w:h="1365" w:hRule="exact" w:wrap="none" w:vAnchor="page" w:hAnchor="page" w:x="303" w:y="42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soldiers - opened fire on a crowd of farmers in Anlong Samnor commune on Sunday, March 22.</w:t>
      </w:r>
    </w:p>
    <w:p>
      <w:pPr>
        <w:pStyle w:val="Style14"/>
        <w:keepNext w:val="0"/>
        <w:keepLines w:val="0"/>
        <w:framePr w:w="5219" w:h="1365" w:hRule="exact" w:wrap="none" w:vAnchor="page" w:hAnchor="page" w:x="303" w:y="42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Over a year later, not a single officer has been prosecuted for the violence committed on that</w:t>
      </w:r>
    </w:p>
    <w:p>
      <w:pPr>
        <w:pStyle w:val="Style14"/>
        <w:keepNext w:val="0"/>
        <w:keepLines w:val="0"/>
        <w:framePr w:w="5219" w:h="1365" w:hRule="exact" w:wrap="none" w:vAnchor="page" w:hAnchor="page" w:x="303" w:y="42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day. However, nine villagers are facing trial in July 2010 on spurious charges of attempted killing</w:t>
      </w:r>
    </w:p>
    <w:p>
      <w:pPr>
        <w:pStyle w:val="Style14"/>
        <w:keepNext w:val="0"/>
        <w:keepLines w:val="0"/>
        <w:framePr w:w="5219" w:h="1365" w:hRule="exact" w:wrap="none" w:vAnchor="page" w:hAnchor="page" w:x="303" w:y="426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in relation to the March 2009 shooting incident.</w:t>
      </w:r>
    </w:p>
    <w:p>
      <w:pPr>
        <w:pStyle w:val="Style26"/>
        <w:keepNext w:val="0"/>
        <w:keepLines w:val="0"/>
        <w:framePr w:wrap="none" w:vAnchor="page" w:hAnchor="page" w:x="2826" w:y="72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79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framePr w:wrap="none" w:vAnchor="page" w:hAnchor="page" w:x="272" w:y="59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SflJHRSHUMgtSsriSJtSSfJl</w:t>
      </w:r>
    </w:p>
    <w:p>
      <w:pPr>
        <w:pStyle w:val="Style14"/>
        <w:keepNext w:val="0"/>
        <w:keepLines w:val="0"/>
        <w:framePr w:w="5282" w:h="392" w:hRule="exact" w:wrap="none" w:vAnchor="page" w:hAnchor="page" w:x="272" w:y="9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4E070A"/>
          <w:spacing w:val="0"/>
          <w:w w:val="100"/>
          <w:position w:val="0"/>
          <w:u w:val="single"/>
        </w:rPr>
        <w:t>CCHR Briefing Note - March 2014</w:t>
      </w:r>
      <w:r>
        <w:rPr>
          <w:b/>
          <w:bCs/>
          <w:color w:val="4E070A"/>
          <w:spacing w:val="0"/>
          <w:w w:val="100"/>
          <w:position w:val="0"/>
        </w:rPr>
        <w:t xml:space="preserve"> -</w:t>
      </w:r>
    </w:p>
    <w:p>
      <w:pPr>
        <w:pStyle w:val="Style14"/>
        <w:keepNext w:val="0"/>
        <w:keepLines w:val="0"/>
        <w:framePr w:w="5282" w:h="392" w:hRule="exact" w:wrap="none" w:vAnchor="page" w:hAnchor="page" w:x="272" w:y="9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u w:val="single"/>
        </w:rPr>
        <w:t>Land Reform</w:t>
      </w:r>
    </w:p>
    <w:p>
      <w:pPr>
        <w:pStyle w:val="Style14"/>
        <w:keepNext w:val="0"/>
        <w:keepLines w:val="0"/>
        <w:framePr w:w="5282" w:h="392" w:hRule="exact" w:wrap="none" w:vAnchor="page" w:hAnchor="page" w:x="272" w:y="9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(Excerpt)</w:t>
      </w:r>
    </w:p>
    <w:p>
      <w:pPr>
        <w:pStyle w:val="Style14"/>
        <w:keepNext w:val="0"/>
        <w:keepLines w:val="0"/>
        <w:framePr w:w="5282" w:h="910" w:hRule="exact" w:wrap="none" w:vAnchor="page" w:hAnchor="page" w:x="272" w:y="14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Executive Summary</w:t>
      </w:r>
    </w:p>
    <w:p>
      <w:pPr>
        <w:pStyle w:val="Style14"/>
        <w:keepNext w:val="0"/>
        <w:keepLines w:val="0"/>
        <w:framePr w:w="5282" w:h="910" w:hRule="exact" w:wrap="none" w:vAnchor="page" w:hAnchor="page" w:x="272" w:y="14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This Briefing Note provides an overview and analysis of how the Kingdom of Cambodia's ("Cambodia") recent history has</w:t>
      </w:r>
    </w:p>
    <w:p>
      <w:pPr>
        <w:pStyle w:val="Style14"/>
        <w:keepNext w:val="0"/>
        <w:keepLines w:val="0"/>
        <w:framePr w:w="5282" w:h="910" w:hRule="exact" w:wrap="none" w:vAnchor="page" w:hAnchor="page" w:x="272" w:y="14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adversely affected the development of land ownership and registration; discusses the structural, legal and societal</w:t>
      </w:r>
    </w:p>
    <w:p>
      <w:pPr>
        <w:pStyle w:val="Style14"/>
        <w:keepNext w:val="0"/>
        <w:keepLines w:val="0"/>
        <w:framePr w:w="5282" w:h="910" w:hRule="exact" w:wrap="none" w:vAnchor="page" w:hAnchor="page" w:x="272" w:y="14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causes behind the dispossession of land; considers how the Royal Government of Cambodia (the "RGC") has both failed</w:t>
      </w:r>
    </w:p>
    <w:p>
      <w:pPr>
        <w:pStyle w:val="Style14"/>
        <w:keepNext w:val="0"/>
        <w:keepLines w:val="0"/>
        <w:framePr w:w="5282" w:h="910" w:hRule="exact" w:wrap="none" w:vAnchor="page" w:hAnchor="page" w:x="272" w:y="14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 safeguard human rights and actively violated those rights; and offers recommendations aimed at addressing these</w:t>
      </w:r>
    </w:p>
    <w:p>
      <w:pPr>
        <w:pStyle w:val="Style14"/>
        <w:keepNext w:val="0"/>
        <w:keepLines w:val="0"/>
        <w:framePr w:w="5282" w:h="910" w:hRule="exact" w:wrap="none" w:vAnchor="page" w:hAnchor="page" w:x="272" w:y="14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issues.</w:t>
      </w:r>
    </w:p>
    <w:p>
      <w:pPr>
        <w:pStyle w:val="Style14"/>
        <w:keepNext w:val="0"/>
        <w:keepLines w:val="0"/>
        <w:framePr w:w="5282" w:h="910" w:hRule="exact" w:wrap="none" w:vAnchor="page" w:hAnchor="page" w:x="272" w:y="14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[ ]</w:t>
      </w:r>
    </w:p>
    <w:p>
      <w:pPr>
        <w:pStyle w:val="Style14"/>
        <w:keepNext w:val="0"/>
        <w:keepLines w:val="0"/>
        <w:framePr w:w="5282" w:h="651" w:hRule="exact" w:wrap="none" w:vAnchor="page" w:hAnchor="page" w:x="272" w:y="2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4E070A"/>
          <w:spacing w:val="0"/>
          <w:w w:val="100"/>
          <w:position w:val="0"/>
        </w:rPr>
        <w:t>Background: Cambodia's Land History</w:t>
      </w:r>
    </w:p>
    <w:p>
      <w:pPr>
        <w:pStyle w:val="Style14"/>
        <w:keepNext w:val="0"/>
        <w:keepLines w:val="0"/>
        <w:framePr w:w="5282" w:h="651" w:hRule="exact" w:wrap="none" w:vAnchor="page" w:hAnchor="page" w:x="272" w:y="2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Cambodia's turbulent political history has produced frequent changes in the land rights framework, culminating in</w:t>
      </w:r>
    </w:p>
    <w:p>
      <w:pPr>
        <w:pStyle w:val="Style14"/>
        <w:keepNext w:val="0"/>
        <w:keepLines w:val="0"/>
        <w:framePr w:w="5282" w:h="651" w:hRule="exact" w:wrap="none" w:vAnchor="page" w:hAnchor="page" w:x="272" w:y="2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tenuous land rights throughout the country. In particular, the devastating upheaval of the Khmer Rouge regime from</w:t>
      </w:r>
    </w:p>
    <w:p>
      <w:pPr>
        <w:pStyle w:val="Style14"/>
        <w:keepNext w:val="0"/>
        <w:keepLines w:val="0"/>
        <w:framePr w:w="5282" w:h="651" w:hRule="exact" w:wrap="none" w:vAnchor="page" w:hAnchor="page" w:x="272" w:y="2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1975 to 1979, which destroyed the previous system of private land ownership and record keeping, had a disastrous</w:t>
      </w:r>
    </w:p>
    <w:p>
      <w:pPr>
        <w:pStyle w:val="Style14"/>
        <w:keepNext w:val="0"/>
        <w:keepLines w:val="0"/>
        <w:framePr w:w="5282" w:h="651" w:hRule="exact" w:wrap="none" w:vAnchor="page" w:hAnchor="page" w:x="272" w:y="2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impact.</w:t>
      </w:r>
    </w:p>
    <w:p>
      <w:pPr>
        <w:pStyle w:val="Style14"/>
        <w:keepNext w:val="0"/>
        <w:keepLines w:val="0"/>
        <w:framePr w:w="5282" w:h="913" w:hRule="exact" w:wrap="none" w:vAnchor="page" w:hAnchor="page" w:x="272" w:y="3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It was then not until 1992iwhen new land laws were adopted by the RGC that people were once again permitted to</w:t>
      </w:r>
    </w:p>
    <w:p>
      <w:pPr>
        <w:pStyle w:val="Style14"/>
        <w:keepNext w:val="0"/>
        <w:keepLines w:val="0"/>
        <w:framePr w:w="5282" w:h="913" w:hRule="exact" w:wrap="none" w:vAnchor="page" w:hAnchor="page" w:x="272" w:y="3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privately own and transfer land. However, it is only in 2001 that the Land Law not only recognized an individual's right to</w:t>
      </w:r>
    </w:p>
    <w:p>
      <w:pPr>
        <w:pStyle w:val="Style14"/>
        <w:keepNext w:val="0"/>
        <w:keepLines w:val="0"/>
        <w:framePr w:w="5282" w:h="913" w:hRule="exact" w:wrap="none" w:vAnchor="page" w:hAnchor="page" w:x="272" w:y="3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own, transfer and possess land, but also provided fora much-needed land ownership registration system.2 Other legal</w:t>
      </w:r>
    </w:p>
    <w:p>
      <w:pPr>
        <w:pStyle w:val="Style14"/>
        <w:keepNext w:val="0"/>
        <w:keepLines w:val="0"/>
        <w:framePr w:w="5282" w:h="913" w:hRule="exact" w:wrap="none" w:vAnchor="page" w:hAnchor="page" w:x="272" w:y="3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regulations followed, among which, in 2005 was Sub-decree No. 146, which allowed for the RGC's awarding of ELCs for</w:t>
      </w:r>
    </w:p>
    <w:p>
      <w:pPr>
        <w:pStyle w:val="Style14"/>
        <w:keepNext w:val="0"/>
        <w:keepLines w:val="0"/>
        <w:framePr w:w="5282" w:h="913" w:hRule="exact" w:wrap="none" w:vAnchor="page" w:hAnchor="page" w:x="272" w:y="3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lommercial interests, and the enactment of the Cambodian Civil Code in 2011.aThe implementation of these laws and</w:t>
      </w:r>
    </w:p>
    <w:p>
      <w:pPr>
        <w:pStyle w:val="Style14"/>
        <w:keepNext w:val="0"/>
        <w:keepLines w:val="0"/>
        <w:framePr w:w="5282" w:h="913" w:hRule="exact" w:wrap="none" w:vAnchor="page" w:hAnchor="page" w:x="272" w:y="3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regulations has received much-deserved criticism as they serve the interests of the elite, rather than those of ordinary</w:t>
      </w:r>
    </w:p>
    <w:p>
      <w:pPr>
        <w:pStyle w:val="Style14"/>
        <w:keepNext w:val="0"/>
        <w:keepLines w:val="0"/>
        <w:framePr w:w="5282" w:h="913" w:hRule="exact" w:wrap="none" w:vAnchor="page" w:hAnchor="page" w:x="272" w:y="3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citizens.</w:t>
      </w:r>
    </w:p>
    <w:p>
      <w:pPr>
        <w:pStyle w:val="Style17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1 Land Law 1992, Kret-Chhbab/lOO (10 August 1992) (trans.).</w:t>
      </w:r>
    </w:p>
    <w:p>
      <w:pPr>
        <w:pStyle w:val="Style17"/>
        <w:keepNext w:val="0"/>
        <w:keepLines w:val="0"/>
        <w:framePr w:w="5282" w:h="2664" w:hRule="exact" w:wrap="none" w:vAnchor="page" w:hAnchor="page" w:x="272" w:y="4266"/>
        <w:widowControl w:val="0"/>
        <w:numPr>
          <w:ilvl w:val="0"/>
          <w:numId w:val="41"/>
        </w:numPr>
        <w:shd w:val="clear" w:color="auto" w:fill="auto"/>
        <w:tabs>
          <w:tab w:pos="188" w:val="left"/>
        </w:tabs>
        <w:bidi w:val="0"/>
        <w:spacing w:before="0" w:after="0" w:line="240" w:lineRule="auto"/>
        <w:ind w:left="0" w:right="0" w:firstLine="0"/>
        <w:jc w:val="left"/>
      </w:pPr>
      <w:bookmarkStart w:id="183" w:name="bookmark183"/>
      <w:bookmarkEnd w:id="183"/>
      <w:r>
        <w:rPr>
          <w:color w:val="000000"/>
          <w:spacing w:val="0"/>
          <w:w w:val="100"/>
          <w:position w:val="0"/>
        </w:rPr>
        <w:t>Land Law 2001, NS/RKM/0801/14 (30 August 2001) (trans.), Article 10.</w:t>
      </w:r>
    </w:p>
    <w:p>
      <w:pPr>
        <w:pStyle w:val="Style17"/>
        <w:keepNext w:val="0"/>
        <w:keepLines w:val="0"/>
        <w:framePr w:w="5282" w:h="2664" w:hRule="exact" w:wrap="none" w:vAnchor="page" w:hAnchor="page" w:x="272" w:y="4266"/>
        <w:widowControl w:val="0"/>
        <w:numPr>
          <w:ilvl w:val="0"/>
          <w:numId w:val="41"/>
        </w:numPr>
        <w:shd w:val="clear" w:color="auto" w:fill="auto"/>
        <w:tabs>
          <w:tab w:pos="188" w:val="left"/>
        </w:tabs>
        <w:bidi w:val="0"/>
        <w:spacing w:before="0" w:after="0" w:line="240" w:lineRule="auto"/>
        <w:ind w:left="0" w:right="0" w:firstLine="0"/>
        <w:jc w:val="left"/>
      </w:pPr>
      <w:bookmarkStart w:id="184" w:name="bookmark184"/>
      <w:bookmarkEnd w:id="184"/>
      <w:r>
        <w:rPr>
          <w:color w:val="000000"/>
          <w:spacing w:val="0"/>
          <w:w w:val="100"/>
          <w:position w:val="0"/>
        </w:rPr>
        <w:t>For a complete analysis of the current international and domestic legal framework in Cambodia please see CCHR, “Land in Conflict: An Overview</w:t>
      </w:r>
    </w:p>
    <w:p>
      <w:pPr>
        <w:pStyle w:val="Style17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of the Land Conflict in Cambodia," (Report), (December 2013), &lt; </w:t>
      </w:r>
      <w:r>
        <w:fldChar w:fldCharType="begin"/>
      </w:r>
      <w:r>
        <w:rPr/>
        <w:instrText> HYPERLINK "http://bit.ly/ljNbQJA"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http://bit.ly/ljNbQJA</w:t>
      </w:r>
      <w:r>
        <w:fldChar w:fldCharType="end"/>
      </w:r>
      <w:r>
        <w:rPr>
          <w:color w:val="000000"/>
          <w:spacing w:val="0"/>
          <w:w w:val="100"/>
          <w:position w:val="0"/>
        </w:rPr>
        <w:t>&gt;</w:t>
      </w:r>
    </w:p>
    <w:p>
      <w:pPr>
        <w:pStyle w:val="Style17"/>
        <w:keepNext w:val="0"/>
        <w:keepLines w:val="0"/>
        <w:framePr w:w="5282" w:h="2664" w:hRule="exact" w:wrap="none" w:vAnchor="page" w:hAnchor="page" w:x="272" w:y="4266"/>
        <w:widowControl w:val="0"/>
        <w:numPr>
          <w:ilvl w:val="0"/>
          <w:numId w:val="41"/>
        </w:numPr>
        <w:shd w:val="clear" w:color="auto" w:fill="auto"/>
        <w:tabs>
          <w:tab w:pos="188" w:val="left"/>
        </w:tabs>
        <w:bidi w:val="0"/>
        <w:spacing w:before="0" w:after="0" w:line="240" w:lineRule="auto"/>
        <w:ind w:left="0" w:right="0" w:firstLine="0"/>
        <w:jc w:val="left"/>
      </w:pPr>
      <w:bookmarkStart w:id="185" w:name="bookmark185"/>
      <w:bookmarkEnd w:id="185"/>
      <w:r>
        <w:rPr>
          <w:color w:val="000000"/>
          <w:spacing w:val="0"/>
          <w:w w:val="100"/>
          <w:position w:val="0"/>
        </w:rPr>
        <w:t>Sithi.org</w:t>
      </w:r>
      <w:r>
        <w:rPr>
          <w:color w:val="000000"/>
          <w:spacing w:val="0"/>
          <w:w w:val="100"/>
          <w:position w:val="0"/>
        </w:rPr>
        <w:t>. 'Human Rights Map, Reported Land Conflict, Analyses of Land Cases,' (November 2013) &lt;</w:t>
      </w:r>
      <w:r>
        <w:fldChar w:fldCharType="begin"/>
      </w:r>
      <w:r>
        <w:rPr/>
        <w:instrText> HYPERLINK "http://bit.ly/ljln9su"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http://bit.ly/ljln9su</w:t>
      </w:r>
      <w:r>
        <w:fldChar w:fldCharType="end"/>
      </w:r>
      <w:r>
        <w:rPr>
          <w:color w:val="000000"/>
          <w:spacing w:val="0"/>
          <w:w w:val="100"/>
          <w:position w:val="0"/>
        </w:rPr>
        <w:t>&gt;</w:t>
      </w:r>
    </w:p>
    <w:p>
      <w:pPr>
        <w:pStyle w:val="Style17"/>
        <w:keepNext w:val="0"/>
        <w:keepLines w:val="0"/>
        <w:framePr w:w="5282" w:h="2664" w:hRule="exact" w:wrap="none" w:vAnchor="page" w:hAnchor="page" w:x="272" w:y="4266"/>
        <w:widowControl w:val="0"/>
        <w:numPr>
          <w:ilvl w:val="0"/>
          <w:numId w:val="41"/>
        </w:numPr>
        <w:shd w:val="clear" w:color="auto" w:fill="auto"/>
        <w:tabs>
          <w:tab w:pos="188" w:val="left"/>
        </w:tabs>
        <w:bidi w:val="0"/>
        <w:spacing w:before="0" w:after="120" w:line="240" w:lineRule="auto"/>
        <w:ind w:left="0" w:right="0" w:firstLine="0"/>
        <w:jc w:val="left"/>
      </w:pPr>
      <w:bookmarkStart w:id="186" w:name="bookmark186"/>
      <w:bookmarkEnd w:id="186"/>
      <w:r>
        <w:rPr>
          <w:color w:val="000000"/>
          <w:spacing w:val="0"/>
          <w:w w:val="100"/>
          <w:position w:val="0"/>
        </w:rPr>
        <w:t>Amnesty International, The State of the World’s Human Rights' (Report) (2012), &lt;</w:t>
      </w:r>
      <w:r>
        <w:fldChar w:fldCharType="begin"/>
      </w:r>
      <w:r>
        <w:rPr/>
        <w:instrText> HYPERLINK "http://bit.ly/lmlyJx2"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http://bit.ly/lmlyJx2</w:t>
      </w:r>
      <w:r>
        <w:fldChar w:fldCharType="end"/>
      </w:r>
      <w:r>
        <w:rPr>
          <w:color w:val="000000"/>
          <w:spacing w:val="0"/>
          <w:w w:val="100"/>
          <w:position w:val="0"/>
        </w:rPr>
        <w:t>&gt;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 a consequence of the Khmer rouge and the misapplication of the legislation, most Cambodians lack a land title and as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such are more vulnerable to rights violations, especially in a context where fast economic development is strongly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promoted. CCHR estimates that some 47,616 Cambodian families have been adversely affected by land disputes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throughout the country since 20074 with Khmer citizens and ethnic minorities being denied the right to housing, land,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to their livelihoods. In Phnom Penh alone it has been estimated that 10% of the population has either been forcibly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evicted, or in certain cases, evicted through voluntary planned resettlement since 2001.s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Cambodia there are various factors contributing to land conflict and dispossession. Land concessions, a flawed land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registration and titling process, threats and intimidation faced by affected communities and a lack of conflict resolution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mechanisms have all acted to cause and exacerbate land disputes. The following section examines this further.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4E070A"/>
          <w:spacing w:val="0"/>
          <w:w w:val="100"/>
          <w:position w:val="0"/>
        </w:rPr>
        <w:t>Causes of Land Conflict and Dispossession .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Despite the protections guaranteed in the Constitution of the Kingdom of Cambodia (the "Constitution") and embodied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within national and international laws, the RGC allows the seizure of land and resources without regard to due process</w:t>
      </w:r>
    </w:p>
    <w:p>
      <w:pPr>
        <w:pStyle w:val="Style14"/>
        <w:keepNext w:val="0"/>
        <w:keepLines w:val="0"/>
        <w:framePr w:w="5282" w:h="2664" w:hRule="exact" w:wrap="none" w:vAnchor="page" w:hAnchor="page" w:x="272" w:y="4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|nd to the legal framework. This is in part due to pervasive corruption and a culture of impunity within the RGC.</w:t>
      </w:r>
    </w:p>
    <w:p>
      <w:pPr>
        <w:pStyle w:val="Style26"/>
        <w:keepNext w:val="0"/>
        <w:keepLines w:val="0"/>
        <w:framePr w:wrap="none" w:vAnchor="page" w:hAnchor="page" w:x="2826" w:y="72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rap="none" w:vAnchor="page" w:hAnchor="page" w:x="335" w:y="5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4E070A"/>
          <w:spacing w:val="0"/>
          <w:w w:val="100"/>
          <w:position w:val="0"/>
          <w:u w:val="single"/>
        </w:rPr>
        <w:t>Land concessions</w:t>
      </w:r>
    </w:p>
    <w:p>
      <w:pPr>
        <w:pStyle w:val="Style14"/>
        <w:keepNext w:val="0"/>
        <w:keepLines w:val="0"/>
        <w:framePr w:w="5167" w:h="418" w:hRule="exact" w:wrap="none" w:vAnchor="page" w:hAnchor="page" w:x="335" w:y="7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Large areas of land have been, and continue to be transferred by the RGC to commercial interests in the forms of ELCs,</w:t>
      </w:r>
    </w:p>
    <w:p>
      <w:pPr>
        <w:pStyle w:val="Style14"/>
        <w:keepNext w:val="0"/>
        <w:keepLines w:val="0"/>
        <w:framePr w:w="5167" w:h="418" w:hRule="exact" w:wrap="none" w:vAnchor="page" w:hAnchor="page" w:x="335" w:y="7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Social Land Concessions ("SLCs"), land reclassifications ("RLCs"), and Special Economic Zones ("SEZs"). Considerable |</w:t>
      </w:r>
    </w:p>
    <w:p>
      <w:pPr>
        <w:pStyle w:val="Style14"/>
        <w:keepNext w:val="0"/>
        <w:keepLines w:val="0"/>
        <w:framePr w:w="5167" w:h="418" w:hRule="exact" w:wrap="none" w:vAnchor="page" w:hAnchor="page" w:x="335" w:y="7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tracts of land are often granted without: (1) respecting individual property and possession rights (2) adhering to the leg;</w:t>
      </w:r>
    </w:p>
    <w:p>
      <w:pPr>
        <w:pStyle w:val="Style14"/>
        <w:keepNext w:val="0"/>
        <w:keepLines w:val="0"/>
        <w:framePr w:wrap="none" w:vAnchor="page" w:hAnchor="page" w:x="335" w:y="11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limitations on the size of the land awarded; (3) properly classifying the land as being legally eligible for such transfers;</w:t>
      </w:r>
    </w:p>
    <w:p>
      <w:pPr>
        <w:pStyle w:val="Style14"/>
        <w:keepNext w:val="0"/>
        <w:keepLines w:val="0"/>
        <w:framePr w:wrap="none" w:vAnchor="page" w:hAnchor="page" w:x="5381" w:y="1165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(4)</w:t>
      </w:r>
    </w:p>
    <w:p>
      <w:pPr>
        <w:pStyle w:val="Style14"/>
        <w:keepNext w:val="0"/>
        <w:keepLines w:val="0"/>
        <w:framePr w:w="5006" w:h="265" w:hRule="exact" w:wrap="none" w:vAnchor="page" w:hAnchor="page" w:x="335" w:y="12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conducting the required preliminary environmental and social impact assessments; and (5) respecting the right of</w:t>
      </w:r>
    </w:p>
    <w:p>
      <w:pPr>
        <w:pStyle w:val="Style14"/>
        <w:keepNext w:val="0"/>
        <w:keepLines w:val="0"/>
        <w:framePr w:w="5006" w:h="265" w:hRule="exact" w:wrap="none" w:vAnchor="page" w:hAnchor="page" w:x="335" w:y="12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people to be consulted and fairly compensated. In particular, despite the limitation that one single owner cannot be</w:t>
      </w:r>
    </w:p>
    <w:p>
      <w:pPr>
        <w:pStyle w:val="Style14"/>
        <w:keepNext w:val="0"/>
        <w:keepLines w:val="0"/>
        <w:framePr w:w="5152" w:h="271" w:hRule="exact" w:wrap="none" w:vAnchor="page" w:hAnchor="page" w:x="335" w:y="15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granted more than 10,000 hectares of land as an ELC,eland owners have managed to circumvent this legal requirement</w:t>
      </w:r>
    </w:p>
    <w:p>
      <w:pPr>
        <w:pStyle w:val="Style14"/>
        <w:keepNext w:val="0"/>
        <w:keepLines w:val="0"/>
        <w:framePr w:w="5152" w:h="271" w:hRule="exact" w:wrap="none" w:vAnchor="page" w:hAnchor="page" w:x="335" w:y="15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by registering different names for their multiple companies.</w:t>
      </w:r>
    </w:p>
    <w:p>
      <w:pPr>
        <w:pStyle w:val="Style17"/>
        <w:keepNext w:val="0"/>
        <w:keepLines w:val="0"/>
        <w:framePr w:w="5144" w:h="962" w:hRule="exact" w:wrap="none" w:vAnchor="page" w:hAnchor="page" w:x="335" w:y="1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6Sub-decree on Economic Land Concessions, No. 146 ANK/BK (27 December 2005) (trans.).</w:t>
      </w:r>
    </w:p>
    <w:p>
      <w:pPr>
        <w:pStyle w:val="Style17"/>
        <w:keepNext w:val="0"/>
        <w:keepLines w:val="0"/>
        <w:framePr w:w="5144" w:h="962" w:hRule="exact" w:wrap="none" w:vAnchor="page" w:hAnchor="page" w:x="335" w:y="1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rSithi, "Sub-Decree on Land Concessions," </w:t>
      </w:r>
      <w:r>
        <w:fldChar w:fldCharType="begin"/>
      </w:r>
      <w:r>
        <w:rPr/>
        <w:instrText> HYPERLINK "http://bit.ly/ldpvVS7"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http://bit.ly/ldpvVS7</w:t>
      </w:r>
      <w:r>
        <w:fldChar w:fldCharType="end"/>
      </w:r>
    </w:p>
    <w:p>
      <w:pPr>
        <w:pStyle w:val="Style17"/>
        <w:keepNext w:val="0"/>
        <w:keepLines w:val="0"/>
        <w:framePr w:w="5144" w:h="962" w:hRule="exact" w:wrap="none" w:vAnchor="page" w:hAnchor="page" w:x="335" w:y="1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sPhak Seangly &amp; Bridget Di Certo, 'Displaced Villagers Isolated, Emaciated' </w:t>
      </w:r>
      <w:r>
        <w:rPr>
          <w:i/>
          <w:iCs/>
          <w:color w:val="000000"/>
          <w:spacing w:val="0"/>
          <w:w w:val="100"/>
          <w:position w:val="0"/>
        </w:rPr>
        <w:t>The Phnom Penh Post,</w:t>
      </w:r>
      <w:r>
        <w:rPr>
          <w:color w:val="000000"/>
          <w:spacing w:val="0"/>
          <w:w w:val="100"/>
          <w:position w:val="0"/>
        </w:rPr>
        <w:t xml:space="preserve"> 8 August 2012. &lt;</w:t>
      </w:r>
      <w:r>
        <w:fldChar w:fldCharType="begin"/>
      </w:r>
      <w:r>
        <w:rPr/>
        <w:instrText> HYPERLINK "http://bit.ly/laNAAZK"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http://bit.ly/laNAAZK</w:t>
      </w:r>
      <w:r>
        <w:fldChar w:fldCharType="end"/>
      </w:r>
      <w:r>
        <w:rPr>
          <w:color w:val="000000"/>
          <w:spacing w:val="0"/>
          <w:w w:val="100"/>
          <w:position w:val="0"/>
        </w:rPr>
        <w:t>&gt;</w:t>
      </w:r>
    </w:p>
    <w:p>
      <w:pPr>
        <w:pStyle w:val="Style17"/>
        <w:keepNext w:val="0"/>
        <w:keepLines w:val="0"/>
        <w:framePr w:w="5144" w:h="962" w:hRule="exact" w:wrap="none" w:vAnchor="page" w:hAnchor="page" w:x="335" w:y="1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 Law on Forestry, ‘Chapter 9: Customary User Rights, Management of Community Forest and Private Forest' NS/RKM/0802/016 (31 August 2002)</w:t>
      </w:r>
    </w:p>
    <w:p>
      <w:pPr>
        <w:pStyle w:val="Style17"/>
        <w:keepNext w:val="0"/>
        <w:keepLines w:val="0"/>
        <w:framePr w:w="5144" w:h="962" w:hRule="exact" w:wrap="none" w:vAnchor="page" w:hAnchor="page" w:x="335" w:y="1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(trans.).</w:t>
      </w:r>
    </w:p>
    <w:p>
      <w:pPr>
        <w:pStyle w:val="Style17"/>
        <w:keepNext w:val="0"/>
        <w:keepLines w:val="0"/>
        <w:framePr w:w="5144" w:h="962" w:hRule="exact" w:wrap="none" w:vAnchor="page" w:hAnchor="page" w:x="335" w:y="1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toCCHR, 'Cambodia: Land in Conflict, An Overview of the Land Situation', (Report) (December 2013) &lt; </w:t>
      </w:r>
      <w:r>
        <w:fldChar w:fldCharType="begin"/>
      </w:r>
      <w:r>
        <w:rPr/>
        <w:instrText> HYPERLINK "http://bit.ly/ljNbQIA"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http://bit.ly/ljNbQIA</w:t>
      </w:r>
      <w:r>
        <w:fldChar w:fldCharType="end"/>
      </w:r>
      <w:r>
        <w:rPr>
          <w:color w:val="000000"/>
          <w:spacing w:val="0"/>
          <w:w w:val="100"/>
          <w:position w:val="0"/>
        </w:rPr>
        <w:t>&gt;</w:t>
      </w:r>
    </w:p>
    <w:p>
      <w:pPr>
        <w:pStyle w:val="Style17"/>
        <w:keepNext w:val="0"/>
        <w:keepLines w:val="0"/>
        <w:framePr w:w="5144" w:h="962" w:hRule="exact" w:wrap="none" w:vAnchor="page" w:hAnchor="page" w:x="335" w:y="1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ii Order on the Strengthening Measure and Effectiveness of Economic Land Concession Management No. 01BB (May 2012) ("Directive 1"),</w:t>
      </w:r>
    </w:p>
    <w:p>
      <w:pPr>
        <w:pStyle w:val="Style17"/>
        <w:keepNext w:val="0"/>
        <w:keepLines w:val="0"/>
        <w:framePr w:w="5144" w:h="962" w:hRule="exact" w:wrap="none" w:vAnchor="page" w:hAnchor="page" w:x="335" w:y="1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&lt;</w:t>
      </w:r>
      <w:r>
        <w:fldChar w:fldCharType="begin"/>
      </w:r>
      <w:r>
        <w:rPr/>
        <w:instrText> HYPERLINK "http://bit.ly/lhcN4lm"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http://bit.ly/lhcN4lm</w:t>
      </w:r>
      <w:r>
        <w:fldChar w:fldCharType="end"/>
      </w:r>
      <w:r>
        <w:rPr>
          <w:color w:val="000000"/>
          <w:spacing w:val="0"/>
          <w:w w:val="100"/>
          <w:position w:val="0"/>
        </w:rPr>
        <w:t>&gt;</w:t>
      </w:r>
    </w:p>
    <w:p>
      <w:pPr>
        <w:pStyle w:val="Style11"/>
        <w:keepNext w:val="0"/>
        <w:keepLines w:val="0"/>
        <w:framePr w:w="5144" w:h="962" w:hRule="exact" w:wrap="none" w:vAnchor="page" w:hAnchor="page" w:x="335" w:y="1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</w:rPr>
        <w:t>12 Ibid</w:t>
      </w:r>
    </w:p>
    <w:p>
      <w:pPr>
        <w:pStyle w:val="Style14"/>
        <w:keepNext w:val="0"/>
        <w:keepLines w:val="0"/>
        <w:framePr w:w="5158" w:h="403" w:hRule="exact" w:wrap="none" w:vAnchor="page" w:hAnchor="page" w:x="335" w:y="2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particular, ELCs have been used by the RGC as a tool to transfer large tracts of land from the Cambodian people to</w:t>
      </w:r>
    </w:p>
    <w:p>
      <w:pPr>
        <w:pStyle w:val="Style14"/>
        <w:keepNext w:val="0"/>
        <w:keepLines w:val="0"/>
        <w:framePr w:w="5158" w:h="403" w:hRule="exact" w:wrap="none" w:vAnchor="page" w:hAnchor="page" w:x="335" w:y="2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commercial interests, rewarding the elite at the expense of ordinary Cambodian citizens. According to CCHR's research,</w:t>
      </w:r>
    </w:p>
    <w:p>
      <w:pPr>
        <w:pStyle w:val="Style14"/>
        <w:keepNext w:val="0"/>
        <w:keepLines w:val="0"/>
        <w:framePr w:w="5158" w:h="403" w:hRule="exact" w:wrap="none" w:vAnchor="page" w:hAnchor="page" w:x="335" w:y="29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1,087,187.10 hectares of land have been granted in ELCs since 2008.?</w:t>
      </w:r>
    </w:p>
    <w:p>
      <w:pPr>
        <w:pStyle w:val="Style14"/>
        <w:keepNext w:val="0"/>
        <w:keepLines w:val="0"/>
        <w:framePr w:w="5017" w:h="144" w:hRule="exact" w:wrap="none" w:vAnchor="page" w:hAnchor="page" w:x="335" w:y="33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Land concessions often have had a devastating impact on the communities that occupy the granted land. In a recent</w:t>
      </w:r>
    </w:p>
    <w:p>
      <w:pPr>
        <w:pStyle w:val="Style14"/>
        <w:keepNext w:val="0"/>
        <w:keepLines w:val="0"/>
        <w:framePr w:wrap="none" w:vAnchor="page" w:hAnchor="page" w:x="335" w:y="3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case in Stung Treng province, villagers have been relegated to a landlocked area of land completely cut off from vital</w:t>
      </w:r>
    </w:p>
    <w:p>
      <w:pPr>
        <w:pStyle w:val="Style14"/>
        <w:keepNext w:val="0"/>
        <w:keepLines w:val="0"/>
        <w:framePr w:wrap="none" w:vAnchor="page" w:hAnchor="page" w:x="5335" w:y="3509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life</w:t>
      </w:r>
    </w:p>
    <w:p>
      <w:pPr>
        <w:pStyle w:val="Style14"/>
        <w:keepNext w:val="0"/>
        <w:keepLines w:val="0"/>
        <w:framePr w:wrap="none" w:vAnchor="page" w:hAnchor="page" w:x="335" w:y="36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sustaining resources that they previously enjoyed. Entirely surrounded by two ELCs granted to Vietnamese and Chinese</w:t>
      </w:r>
    </w:p>
    <w:p>
      <w:pPr>
        <w:pStyle w:val="Style14"/>
        <w:keepNext w:val="0"/>
        <w:keepLines w:val="0"/>
        <w:framePr w:w="5075" w:h="265" w:hRule="exact" w:wrap="none" w:vAnchor="page" w:hAnchor="page" w:x="335" w:y="37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companies in 2010, the villagers' access to food, water and roads has been thoroughly restricted, essentially reducing</w:t>
      </w:r>
    </w:p>
    <w:p>
      <w:pPr>
        <w:pStyle w:val="Style14"/>
        <w:keepNext w:val="0"/>
        <w:keepLines w:val="0"/>
        <w:framePr w:w="5075" w:h="265" w:hRule="exact" w:wrap="none" w:vAnchor="page" w:hAnchor="page" w:x="335" w:y="37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their status to that of prisoners on their own land.sThis restriction of access was in direct violation of Article 58 of the</w:t>
      </w:r>
    </w:p>
    <w:p>
      <w:pPr>
        <w:pStyle w:val="Style14"/>
        <w:keepNext w:val="0"/>
        <w:keepLines w:val="0"/>
        <w:framePr w:wrap="none" w:vAnchor="page" w:hAnchor="page" w:x="341" w:y="40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Land Law 2001 whereby an</w:t>
      </w:r>
    </w:p>
    <w:p>
      <w:pPr>
        <w:pStyle w:val="Style14"/>
        <w:keepNext w:val="0"/>
        <w:keepLines w:val="0"/>
        <w:framePr w:wrap="none" w:vAnchor="page" w:hAnchor="page" w:x="1522" w:y="4010"/>
        <w:widowControl w:val="0"/>
        <w:shd w:val="clear" w:color="auto" w:fill="auto"/>
        <w:bidi w:val="0"/>
        <w:spacing w:before="0" w:after="0" w:line="240" w:lineRule="auto"/>
        <w:ind w:left="20" w:right="0" w:firstLine="0"/>
        <w:jc w:val="left"/>
      </w:pPr>
      <w:r>
        <w:rPr>
          <w:color w:val="000000"/>
          <w:spacing w:val="0"/>
          <w:w w:val="100"/>
          <w:position w:val="0"/>
        </w:rPr>
        <w:t>ELC</w:t>
      </w:r>
    </w:p>
    <w:p>
      <w:pPr>
        <w:pStyle w:val="Style14"/>
        <w:keepNext w:val="0"/>
        <w:keepLines w:val="0"/>
        <w:framePr w:wrap="none" w:vAnchor="page" w:hAnchor="page" w:x="1700" w:y="4010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"shall not violate roadways or transportation</w:t>
      </w:r>
    </w:p>
    <w:p>
      <w:pPr>
        <w:pStyle w:val="Style14"/>
        <w:keepNext w:val="0"/>
        <w:keepLines w:val="0"/>
        <w:framePr w:wrap="none" w:vAnchor="page" w:hAnchor="page" w:x="3618" w:y="4010"/>
        <w:widowControl w:val="0"/>
        <w:shd w:val="clear" w:color="auto" w:fill="auto"/>
        <w:bidi w:val="0"/>
        <w:spacing w:before="0" w:after="0" w:line="240" w:lineRule="auto"/>
        <w:ind w:left="18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ways or sidewalks or their borders and the</w:t>
      </w:r>
    </w:p>
    <w:p>
      <w:pPr>
        <w:pStyle w:val="Style14"/>
        <w:keepNext w:val="0"/>
        <w:keepLines w:val="0"/>
        <w:framePr w:w="5063" w:h="392" w:hRule="exact" w:wrap="none" w:vAnchor="page" w:hAnchor="page" w:x="335" w:y="41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ground necessary for their maintenance, nor to waterways, pools, ponds, and water reserves to be used by the people</w:t>
      </w:r>
    </w:p>
    <w:p>
      <w:pPr>
        <w:pStyle w:val="Style14"/>
        <w:keepNext w:val="0"/>
        <w:keepLines w:val="0"/>
        <w:framePr w:w="5063" w:h="392" w:hRule="exact" w:wrap="none" w:vAnchor="page" w:hAnchor="page" w:x="335" w:y="41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their daily lives."e</w:t>
      </w:r>
      <w:r>
        <w:rPr>
          <w:color w:val="000000"/>
          <w:spacing w:val="0"/>
          <w:w w:val="100"/>
          <w:position w:val="0"/>
        </w:rPr>
        <w:t xml:space="preserve"> Another example highlighting the impact of eviction is the case of Prek Chik village in Koh Kong</w:t>
      </w:r>
    </w:p>
    <w:p>
      <w:pPr>
        <w:pStyle w:val="Style14"/>
        <w:keepNext w:val="0"/>
        <w:keepLines w:val="0"/>
        <w:framePr w:w="5063" w:h="392" w:hRule="exact" w:wrap="none" w:vAnchor="page" w:hAnchor="page" w:x="335" w:y="41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province, where the average yearly income of victims of forced evictions has decreased from $2,070.31 to $315.89.io</w:t>
      </w:r>
    </w:p>
    <w:p>
      <w:pPr>
        <w:pStyle w:val="Style14"/>
        <w:keepNext w:val="0"/>
        <w:keepLines w:val="0"/>
        <w:framePr w:wrap="none" w:vAnchor="page" w:hAnchor="page" w:x="5381" w:y="4149"/>
        <w:widowControl w:val="0"/>
        <w:shd w:val="clear" w:color="auto" w:fill="auto"/>
        <w:bidi w:val="0"/>
        <w:spacing w:before="0" w:after="0" w:line="240" w:lineRule="auto"/>
        <w:ind w:left="17" w:right="23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in</w:t>
      </w:r>
    </w:p>
    <w:p>
      <w:pPr>
        <w:pStyle w:val="Style14"/>
        <w:keepNext w:val="0"/>
        <w:keepLines w:val="0"/>
        <w:framePr w:w="4899" w:h="271" w:hRule="exact" w:wrap="none" w:vAnchor="page" w:hAnchor="page" w:x="335" w:y="45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These ELCs would not have been awarded had the RGC observed the rights of the villagers and performed a social</w:t>
      </w:r>
    </w:p>
    <w:p>
      <w:pPr>
        <w:pStyle w:val="Style14"/>
        <w:keepNext w:val="0"/>
        <w:keepLines w:val="0"/>
        <w:framePr w:w="4899" w:h="271" w:hRule="exact" w:wrap="none" w:vAnchor="page" w:hAnchor="page" w:x="335" w:y="45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impact assessment prior to making a decision.</w:t>
      </w:r>
    </w:p>
    <w:p>
      <w:pPr>
        <w:pStyle w:val="Style14"/>
        <w:keepNext w:val="0"/>
        <w:keepLines w:val="0"/>
        <w:framePr w:wrap="none" w:vAnchor="page" w:hAnchor="page" w:x="341" w:y="4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7 May 2012, the RGC issued a moratorium on ELCs known as "Directive l"iias a measure to rectify existing problems</w:t>
      </w:r>
    </w:p>
    <w:p>
      <w:pPr>
        <w:pStyle w:val="Style14"/>
        <w:keepNext w:val="0"/>
        <w:keepLines w:val="0"/>
        <w:framePr w:w="5141" w:h="259" w:hRule="exact" w:wrap="none" w:vAnchor="page" w:hAnchor="page" w:x="341" w:y="49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surrounding land concessions. The Directive called for the prohibition on new ELCs, the evaluation of all existing ELCs,</w:t>
      </w:r>
    </w:p>
    <w:p>
      <w:pPr>
        <w:pStyle w:val="Style14"/>
        <w:keepNext w:val="0"/>
        <w:keepLines w:val="0"/>
        <w:framePr w:w="5141" w:h="259" w:hRule="exact" w:wrap="none" w:vAnchor="page" w:hAnchor="page" w:x="341" w:y="49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the revocation of ELCs found to breach legal and contractual provisions.:: However, a crucial loophole exists within</w:t>
      </w:r>
    </w:p>
    <w:p>
      <w:pPr>
        <w:pStyle w:val="Style14"/>
        <w:keepNext w:val="0"/>
        <w:keepLines w:val="0"/>
        <w:framePr w:w="4910" w:h="392" w:hRule="exact" w:wrap="none" w:vAnchor="page" w:hAnchor="page" w:x="341" w:y="51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moratorium, ELCs that were under 4 consideration when the moratorium was announced are exempt from its</w:t>
      </w:r>
    </w:p>
    <w:p>
      <w:pPr>
        <w:pStyle w:val="Style14"/>
        <w:keepNext w:val="0"/>
        <w:keepLines w:val="0"/>
        <w:framePr w:w="4910" w:h="392" w:hRule="exact" w:wrap="none" w:vAnchor="page" w:hAnchor="page" w:x="341" w:y="51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application.ii Subsequently, nine ELCs were granted in 2012 after the moratorium came into effect, encompassing</w:t>
      </w:r>
    </w:p>
    <w:p>
      <w:pPr>
        <w:pStyle w:val="Style14"/>
        <w:keepNext w:val="0"/>
        <w:keepLines w:val="0"/>
        <w:framePr w:w="4910" w:h="392" w:hRule="exact" w:wrap="none" w:vAnchor="page" w:hAnchor="page" w:x="341" w:y="51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66,314 hectares of land.</w:t>
      </w:r>
      <w:r>
        <w:rPr>
          <w:smallCaps/>
          <w:color w:val="000000"/>
          <w:spacing w:val="0"/>
          <w:w w:val="100"/>
          <w:position w:val="0"/>
          <w:sz w:val="8"/>
          <w:szCs w:val="8"/>
        </w:rPr>
        <w:t>m</w:t>
      </w:r>
      <w:r>
        <w:rPr>
          <w:color w:val="000000"/>
          <w:spacing w:val="0"/>
          <w:w w:val="100"/>
          <w:position w:val="0"/>
        </w:rPr>
        <w:t xml:space="preserve"> Moreover, the criteria for the scrutiny of those ELCs that had already been awarded to</w:t>
      </w:r>
    </w:p>
    <w:p>
      <w:pPr>
        <w:pStyle w:val="Style14"/>
        <w:keepNext w:val="0"/>
        <w:keepLines w:val="0"/>
        <w:framePr w:w="5147" w:h="737" w:hRule="exact" w:wrap="none" w:vAnchor="page" w:hAnchor="page" w:x="341" w:y="55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determine their compliance with the law have not been disclosed; thus the moratorium completely lacks transparency.</w:t>
      </w:r>
    </w:p>
    <w:p>
      <w:pPr>
        <w:pStyle w:val="Style17"/>
        <w:keepNext w:val="0"/>
        <w:keepLines w:val="0"/>
        <w:framePr w:w="5147" w:h="737" w:hRule="exact" w:wrap="none" w:vAnchor="page" w:hAnchor="page" w:x="341" w:y="55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13 ADHOC, 'A Turning Point? Land, Housing and Natural Resources Rights in Cambodia in 2012' (February 2013), &lt;</w:t>
      </w:r>
      <w:r>
        <w:fldChar w:fldCharType="begin"/>
      </w:r>
      <w:r>
        <w:rPr/>
        <w:instrText> HYPERLINK "http://bit.ly/leFH8wu"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http://bit.ly/leFH8wu</w:t>
      </w:r>
      <w:r>
        <w:fldChar w:fldCharType="end"/>
      </w:r>
      <w:r>
        <w:rPr>
          <w:color w:val="000000"/>
          <w:spacing w:val="0"/>
          <w:w w:val="100"/>
          <w:position w:val="0"/>
        </w:rPr>
        <w:t>&gt;</w:t>
      </w:r>
    </w:p>
    <w:p>
      <w:pPr>
        <w:pStyle w:val="Style17"/>
        <w:keepNext w:val="0"/>
        <w:keepLines w:val="0"/>
        <w:framePr w:w="5147" w:h="737" w:hRule="exact" w:wrap="none" w:vAnchor="page" w:hAnchor="page" w:x="341" w:y="55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uCCHR, 'CCHR's Monitoring of Land Concessions in Cambodia in 2012' (Mini-Report) (14 February 2013) &lt;</w:t>
      </w:r>
      <w:r>
        <w:fldChar w:fldCharType="begin"/>
      </w:r>
      <w:r>
        <w:rPr/>
        <w:instrText> HYPERLINK "http://bit.ly/lhNHOIv"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http://bit.ly/lhNHOIv</w:t>
      </w:r>
      <w:r>
        <w:fldChar w:fldCharType="end"/>
      </w:r>
      <w:r>
        <w:rPr>
          <w:color w:val="000000"/>
          <w:spacing w:val="0"/>
          <w:w w:val="100"/>
          <w:position w:val="0"/>
        </w:rPr>
        <w:t>&gt;</w:t>
      </w:r>
    </w:p>
    <w:p>
      <w:pPr>
        <w:pStyle w:val="Style17"/>
        <w:keepNext w:val="0"/>
        <w:keepLines w:val="0"/>
        <w:framePr w:w="5147" w:h="737" w:hRule="exact" w:wrap="none" w:vAnchor="page" w:hAnchor="page" w:x="341" w:y="55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is Sithi, “Sub-Decree on Land Concessions," </w:t>
      </w:r>
      <w:r>
        <w:fldChar w:fldCharType="begin"/>
      </w:r>
      <w:r>
        <w:rPr/>
        <w:instrText> HYPERLINK "http://bit.ly/ldpvVS7"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http://bit.ly/ldpvVS7</w:t>
      </w:r>
      <w:r>
        <w:fldChar w:fldCharType="end"/>
      </w:r>
    </w:p>
    <w:p>
      <w:pPr>
        <w:pStyle w:val="Style17"/>
        <w:keepNext w:val="0"/>
        <w:keepLines w:val="0"/>
        <w:framePr w:w="5147" w:h="737" w:hRule="exact" w:wrap="none" w:vAnchor="page" w:hAnchor="page" w:x="341" w:y="55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is Land Law, Article 38</w:t>
      </w:r>
    </w:p>
    <w:p>
      <w:pPr>
        <w:pStyle w:val="Style17"/>
        <w:keepNext w:val="0"/>
        <w:keepLines w:val="0"/>
        <w:framePr w:w="5147" w:h="737" w:hRule="exact" w:wrap="none" w:vAnchor="page" w:hAnchor="page" w:x="341" w:y="55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17 Land Law, Glossary, ('Ownership').</w:t>
      </w:r>
    </w:p>
    <w:p>
      <w:pPr>
        <w:pStyle w:val="Style17"/>
        <w:keepNext w:val="0"/>
        <w:keepLines w:val="0"/>
        <w:framePr w:w="5147" w:h="737" w:hRule="exact" w:wrap="none" w:vAnchor="page" w:hAnchor="page" w:x="341" w:y="5531"/>
        <w:widowControl w:val="0"/>
        <w:shd w:val="clear" w:color="auto" w:fill="auto"/>
        <w:bidi w:val="0"/>
        <w:spacing w:before="0" w:after="0" w:line="194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18 Inter Ministerial Prakas on Determination of the revenues from the Cadastral Service Fee. No. 377 SHV (28 May 2002) (trans.).</w:t>
      </w:r>
    </w:p>
    <w:p>
      <w:pPr>
        <w:pStyle w:val="Style14"/>
        <w:keepNext w:val="0"/>
        <w:keepLines w:val="0"/>
        <w:framePr w:w="5121" w:h="654" w:hRule="exact" w:wrap="none" w:vAnchor="page" w:hAnchor="page" w:x="341" w:y="6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Although the RGC complied with the moratorium in 2013, the number of SLCs granted was more than five times the</w:t>
      </w:r>
    </w:p>
    <w:p>
      <w:pPr>
        <w:pStyle w:val="Style14"/>
        <w:keepNext w:val="0"/>
        <w:keepLines w:val="0"/>
        <w:framePr w:w="5121" w:h="654" w:hRule="exact" w:wrap="none" w:vAnchor="page" w:hAnchor="page" w:x="341" w:y="6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number granted in 2012; in 2012 only 83 SLCs were granted totaling 260,762 hectares - as opposed to the 420 granted</w:t>
      </w:r>
    </w:p>
    <w:p>
      <w:pPr>
        <w:pStyle w:val="Style14"/>
        <w:keepNext w:val="0"/>
        <w:keepLines w:val="0"/>
        <w:framePr w:w="5121" w:h="654" w:hRule="exact" w:wrap="none" w:vAnchor="page" w:hAnchor="page" w:x="341" w:y="6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2013, which totaled 502,404.49 hectares.is Of great concern are documented cases of forced land evictions in order to</w:t>
      </w:r>
    </w:p>
    <w:p>
      <w:pPr>
        <w:pStyle w:val="Style14"/>
        <w:keepNext w:val="0"/>
        <w:keepLines w:val="0"/>
        <w:framePr w:w="5121" w:h="654" w:hRule="exact" w:wrap="none" w:vAnchor="page" w:hAnchor="page" w:x="341" w:y="6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make way for SLCs, which further raises concerns that despite the moratorium on ELCs, land grabbing and conflict will</w:t>
      </w:r>
    </w:p>
    <w:p>
      <w:pPr>
        <w:pStyle w:val="Style14"/>
        <w:keepNext w:val="0"/>
        <w:keepLines w:val="0"/>
        <w:framePr w:w="5121" w:h="654" w:hRule="exact" w:wrap="none" w:vAnchor="page" w:hAnchor="page" w:x="341" w:y="6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continue.</w:t>
      </w:r>
    </w:p>
    <w:p>
      <w:pPr>
        <w:pStyle w:val="Style14"/>
        <w:keepNext w:val="0"/>
        <w:keepLines w:val="0"/>
        <w:framePr w:wrap="none" w:vAnchor="page" w:hAnchor="page" w:x="5438" w:y="6545"/>
        <w:widowControl w:val="0"/>
        <w:shd w:val="clear" w:color="auto" w:fill="auto"/>
        <w:bidi w:val="0"/>
        <w:spacing w:before="0" w:after="0" w:line="240" w:lineRule="auto"/>
        <w:ind w:left="23" w:right="26" w:firstLine="0"/>
        <w:jc w:val="both"/>
      </w:pPr>
      <w:r>
        <w:rPr>
          <w:b/>
          <w:bCs/>
          <w:color w:val="000000"/>
          <w:spacing w:val="0"/>
          <w:w w:val="100"/>
          <w:position w:val="0"/>
        </w:rPr>
        <w:t>in</w:t>
      </w:r>
    </w:p>
    <w:p>
      <w:pPr>
        <w:pStyle w:val="Style26"/>
        <w:keepNext w:val="0"/>
        <w:keepLines w:val="0"/>
        <w:framePr w:wrap="none" w:vAnchor="page" w:hAnchor="page" w:x="2846" w:y="72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49" w:h="1388" w:hRule="exact" w:wrap="none" w:vAnchor="page" w:hAnchor="page" w:x="367" w:y="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wideo </w:t>
      </w:r>
      <w:r>
        <w:fldChar w:fldCharType="begin"/>
      </w:r>
      <w:r>
        <w:rPr/>
        <w:instrText> HYPERLINK "http://www.licadho-cambodia.org/video.php?perm=33&amp;english" </w:instrText>
      </w:r>
      <w:r>
        <w:fldChar w:fldCharType="separate"/>
      </w:r>
      <w:r>
        <w:rPr>
          <w:color w:val="000000"/>
          <w:spacing w:val="0"/>
          <w:w w:val="100"/>
          <w:position w:val="0"/>
          <w:u w:val="single"/>
        </w:rPr>
        <w:t>http://www.licadho-cambodia.org/video.php?perm=33&amp;english</w:t>
      </w:r>
      <w:r>
        <w:fldChar w:fldCharType="end"/>
      </w:r>
    </w:p>
    <w:p>
      <w:pPr>
        <w:pStyle w:val="Style9"/>
        <w:keepNext w:val="0"/>
        <w:keepLines w:val="0"/>
        <w:framePr w:w="5149" w:h="1388" w:hRule="exact" w:wrap="none" w:vAnchor="page" w:hAnchor="page" w:x="367" w:y="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87" w:name="bookmark187"/>
      <w:bookmarkStart w:id="188" w:name="bookmark188"/>
      <w:bookmarkStart w:id="189" w:name="bookmark1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From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Homes to Prison Cells: A Story of Land Grabbing in Cambodia</w:t>
      </w:r>
      <w:bookmarkEnd w:id="187"/>
      <w:bookmarkEnd w:id="188"/>
      <w:bookmarkEnd w:id="189"/>
    </w:p>
    <w:p>
      <w:pPr>
        <w:pStyle w:val="Style14"/>
        <w:keepNext w:val="0"/>
        <w:keepLines w:val="0"/>
        <w:framePr w:w="5149" w:h="1388" w:hRule="exact" w:wrap="none" w:vAnchor="page" w:hAnchor="page" w:x="367" w:y="94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Published on June 21, 2012</w:t>
      </w:r>
    </w:p>
    <w:p>
      <w:pPr>
        <w:pStyle w:val="Style14"/>
        <w:keepNext w:val="0"/>
        <w:keepLines w:val="0"/>
        <w:framePr w:w="5149" w:h="1388" w:hRule="exact" w:wrap="none" w:vAnchor="page" w:hAnchor="page" w:x="367" w:y="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Focusing on the Boeung Kak lake and the Borei Keila cases, this video explores the impact of land grabbing on</w:t>
      </w:r>
    </w:p>
    <w:p>
      <w:pPr>
        <w:pStyle w:val="Style14"/>
        <w:keepNext w:val="0"/>
        <w:keepLines w:val="0"/>
        <w:framePr w:w="5149" w:h="1388" w:hRule="exact" w:wrap="none" w:vAnchor="page" w:hAnchor="page" w:x="367" w:y="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poor Cambodians and exposes the risks facing housing rights activists. It was shown at the UN Sustainable</w:t>
      </w:r>
    </w:p>
    <w:p>
      <w:pPr>
        <w:pStyle w:val="Style14"/>
        <w:keepNext w:val="0"/>
        <w:keepLines w:val="0"/>
        <w:framePr w:w="5149" w:h="1388" w:hRule="exact" w:wrap="none" w:vAnchor="page" w:hAnchor="page" w:x="367" w:y="94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Development Conference in Rio in June 2012.</w:t>
      </w:r>
    </w:p>
    <w:p>
      <w:pPr>
        <w:pStyle w:val="Style14"/>
        <w:keepNext w:val="0"/>
        <w:keepLines w:val="0"/>
        <w:framePr w:w="5149" w:h="1388" w:hRule="exact" w:wrap="none" w:vAnchor="page" w:hAnchor="page" w:x="367" w:y="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Statement</w:t>
      </w:r>
    </w:p>
    <w:p>
      <w:pPr>
        <w:pStyle w:val="Style19"/>
        <w:keepNext w:val="0"/>
        <w:keepLines w:val="0"/>
        <w:framePr w:w="5149" w:h="1388" w:hRule="exact" w:wrap="none" w:vAnchor="page" w:hAnchor="page" w:x="367" w:y="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NGOs Condemn Baseless Convictions and Violence Against Cambodian Human Rights Defenders</w:t>
      </w:r>
    </w:p>
    <w:p>
      <w:pPr>
        <w:pStyle w:val="Style17"/>
        <w:keepNext w:val="0"/>
        <w:keepLines w:val="0"/>
        <w:framePr w:w="5149" w:h="1388" w:hRule="exact" w:wrap="none" w:vAnchor="page" w:hAnchor="page" w:x="367" w:y="9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Jcint Organizations</w:t>
      </w:r>
    </w:p>
    <w:p>
      <w:pPr>
        <w:pStyle w:val="Style14"/>
        <w:keepNext w:val="0"/>
        <w:keepLines w:val="0"/>
        <w:framePr w:w="5149" w:h="852" w:hRule="exact" w:wrap="none" w:vAnchor="page" w:hAnchor="page" w:x="367" w:y="24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May 24, 2012 - Shortly after a joint statement condemning the violent and arbitrary arrest of 13 women</w:t>
      </w:r>
    </w:p>
    <w:p>
      <w:pPr>
        <w:pStyle w:val="Style14"/>
        <w:keepNext w:val="0"/>
        <w:keepLines w:val="0"/>
        <w:framePr w:w="5149" w:h="852" w:hRule="exact" w:wrap="none" w:vAnchor="page" w:hAnchor="page" w:x="367" w:y="24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from the Boeung Kak community, Housing Rights Task Force (HRTF), Sahmakum Teang Tnaut (STT),</w:t>
      </w:r>
    </w:p>
    <w:p>
      <w:pPr>
        <w:pStyle w:val="Style14"/>
        <w:keepNext w:val="0"/>
        <w:keepLines w:val="0"/>
        <w:framePr w:w="5149" w:h="852" w:hRule="exact" w:wrap="none" w:vAnchor="page" w:hAnchor="page" w:x="367" w:y="24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Equitable Cambodia, Cambodian League for the Promotion and Defense of Human Rights (LICADHO),</w:t>
      </w:r>
    </w:p>
    <w:p>
      <w:pPr>
        <w:pStyle w:val="Style14"/>
        <w:keepNext w:val="0"/>
        <w:keepLines w:val="0"/>
        <w:framePr w:w="5149" w:h="852" w:hRule="exact" w:wrap="none" w:vAnchor="page" w:hAnchor="page" w:x="367" w:y="24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Community Legal Education Center (CLEC), Inclusive Development International (IDI), and Licadho</w:t>
      </w:r>
    </w:p>
    <w:p>
      <w:pPr>
        <w:pStyle w:val="Style14"/>
        <w:keepNext w:val="0"/>
        <w:keepLines w:val="0"/>
        <w:framePr w:w="5149" w:h="852" w:hRule="exact" w:wrap="none" w:vAnchor="page" w:hAnchor="page" w:x="367" w:y="24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Canada express their outrage at the baseless criminal convictions of the women and the utter travesty</w:t>
      </w:r>
    </w:p>
    <w:p>
      <w:pPr>
        <w:pStyle w:val="Style14"/>
        <w:keepNext w:val="0"/>
        <w:keepLines w:val="0"/>
        <w:framePr w:w="5149" w:h="852" w:hRule="exact" w:wrap="none" w:vAnchor="page" w:hAnchor="page" w:x="367" w:y="24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justice that occurred today.</w:t>
      </w:r>
    </w:p>
    <w:p>
      <w:pPr>
        <w:framePr w:wrap="none" w:vAnchor="page" w:hAnchor="page" w:x="551" w:y="3291"/>
        <w:widowControl w:val="0"/>
        <w:rPr>
          <w:sz w:val="2"/>
          <w:szCs w:val="2"/>
        </w:rPr>
      </w:pPr>
      <w:r>
        <w:drawing>
          <wp:inline>
            <wp:extent cx="1896110" cy="1432560"/>
            <wp:docPr id="36" name="Picut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ext cx="1896110" cy="1432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3266" w:h="426" w:hRule="exact" w:wrap="none" w:vAnchor="page" w:hAnchor="page" w:x="465" w:y="55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 overwhelming police force was mobilized to handle the roughly 60</w:t>
      </w:r>
    </w:p>
    <w:p>
      <w:pPr>
        <w:pStyle w:val="Style2"/>
        <w:keepNext w:val="0"/>
        <w:keepLines w:val="0"/>
        <w:framePr w:w="3266" w:h="426" w:hRule="exact" w:wrap="none" w:vAnchor="page" w:hAnchor="page" w:x="465" w:y="55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Boeung Kak lake villagers who had managed to gather in front of the Phnom</w:t>
      </w:r>
    </w:p>
    <w:p>
      <w:pPr>
        <w:pStyle w:val="Style2"/>
        <w:keepNext w:val="0"/>
        <w:keepLines w:val="0"/>
        <w:framePr w:w="3266" w:h="426" w:hRule="exact" w:wrap="none" w:vAnchor="page" w:hAnchor="page" w:x="465" w:y="55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Penh court prior to the authorities blocking roads leading to the court.</w:t>
      </w:r>
    </w:p>
    <w:p>
      <w:pPr>
        <w:pStyle w:val="Style14"/>
        <w:keepNext w:val="0"/>
        <w:keepLines w:val="0"/>
        <w:framePr w:w="5149" w:h="737" w:hRule="exact" w:wrap="none" w:vAnchor="page" w:hAnchor="page" w:x="367" w:y="60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undersigned organizations call for an end to violent responses to peaceful demonstrations; and for the</w:t>
      </w:r>
    </w:p>
    <w:p>
      <w:pPr>
        <w:pStyle w:val="Style14"/>
        <w:keepNext w:val="0"/>
        <w:keepLines w:val="0"/>
        <w:framePr w:w="5149" w:h="737" w:hRule="exact" w:wrap="none" w:vAnchor="page" w:hAnchor="page" w:x="367" w:y="60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authorities to drop the charges, vacate the unjustified and improper convictions, and immediately release:</w:t>
      </w:r>
    </w:p>
    <w:p>
      <w:pPr>
        <w:pStyle w:val="Style14"/>
        <w:keepNext w:val="0"/>
        <w:keepLines w:val="0"/>
        <w:framePr w:w="5149" w:h="737" w:hRule="exact" w:wrap="none" w:vAnchor="page" w:hAnchor="page" w:x="367" w:y="60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Nget Khun; Tep Vanny; Kong Chantha; Srong Srey Leap; Tho Davy; Chan Navy; Ngoun Kimlang; Pao Saopea;</w:t>
      </w:r>
    </w:p>
    <w:p>
      <w:pPr>
        <w:pStyle w:val="Style14"/>
        <w:keepNext w:val="0"/>
        <w:keepLines w:val="0"/>
        <w:framePr w:w="5149" w:h="737" w:hRule="exact" w:wrap="none" w:vAnchor="page" w:hAnchor="page" w:x="367" w:y="60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Cheng Leap; Soung Samai; Phan Chan Reth; Heng Mom; Toul Srey Pov; Sao Sareoun; and Ly Chanary; Sao</w:t>
      </w:r>
    </w:p>
    <w:p>
      <w:pPr>
        <w:pStyle w:val="Style14"/>
        <w:keepNext w:val="0"/>
        <w:keepLines w:val="0"/>
        <w:framePr w:w="5149" w:h="737" w:hRule="exact" w:wrap="none" w:vAnchor="page" w:hAnchor="page" w:x="367" w:y="60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Careoun; and Ly Chanary.</w:t>
      </w:r>
    </w:p>
    <w:p>
      <w:pPr>
        <w:pStyle w:val="Style26"/>
        <w:keepNext w:val="0"/>
        <w:keepLines w:val="0"/>
        <w:framePr w:wrap="none" w:vAnchor="page" w:hAnchor="page" w:x="2855" w:y="71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rap="none" w:vAnchor="page" w:hAnchor="page" w:x="367" w:y="940"/>
        <w:widowControl w:val="0"/>
        <w:shd w:val="clear" w:color="auto" w:fill="auto"/>
        <w:bidi w:val="0"/>
        <w:spacing w:before="0" w:after="0" w:line="240" w:lineRule="auto"/>
        <w:ind w:left="0" w:right="576" w:firstLine="360"/>
        <w:jc w:val="both"/>
      </w:pPr>
      <w:r>
        <w:rPr>
          <w:color w:val="000000"/>
          <w:spacing w:val="0"/>
          <w:w w:val="100"/>
          <w:position w:val="0"/>
        </w:rPr>
        <w:t xml:space="preserve">Statement </w:t>
      </w:r>
      <w:r>
        <w:fldChar w:fldCharType="begin"/>
      </w:r>
      <w:r>
        <w:rPr/>
        <w:instrText> HYPERLINK "http://www.licadho-cambodia.org/pressrelease.php?perm=252&amp;english"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http://www.licadho-cambodia.org/pressrelease.php?perm=252&amp;english</w:t>
      </w:r>
      <w:r>
        <w:fldChar w:fldCharType="end"/>
      </w:r>
    </w:p>
    <w:p>
      <w:pPr>
        <w:pStyle w:val="Style2"/>
        <w:keepNext w:val="0"/>
        <w:keepLines w:val="0"/>
        <w:framePr w:w="3272" w:h="277" w:hRule="exact" w:wrap="none" w:vAnchor="page" w:hAnchor="page" w:x="724" w:y="10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3"/>
          <w:szCs w:val="13"/>
        </w:rPr>
        <w:t>LICADHO Condemns Violence in Kampong Speu</w:t>
      </w:r>
    </w:p>
    <w:p>
      <w:pPr>
        <w:pStyle w:val="Style2"/>
        <w:keepNext w:val="0"/>
        <w:keepLines w:val="0"/>
        <w:framePr w:w="3272" w:h="277" w:hRule="exact" w:wrap="none" w:vAnchor="page" w:hAnchor="page" w:x="724" w:y="10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Cambodian League for the Promotion and Defense of Human Rights (LICADHO)</w:t>
      </w:r>
    </w:p>
    <w:p>
      <w:pPr>
        <w:framePr w:wrap="none" w:vAnchor="page" w:hAnchor="page" w:x="735" w:y="1430"/>
        <w:widowControl w:val="0"/>
        <w:rPr>
          <w:sz w:val="2"/>
          <w:szCs w:val="2"/>
        </w:rPr>
      </w:pPr>
      <w:r>
        <w:drawing>
          <wp:inline>
            <wp:extent cx="1542415" cy="469265"/>
            <wp:docPr id="37" name="Picut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ext cx="1542415" cy="469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149" w:h="455" w:hRule="exact" w:wrap="none" w:vAnchor="page" w:hAnchor="page" w:x="367" w:y="2161"/>
        <w:widowControl w:val="0"/>
        <w:shd w:val="clear" w:color="auto" w:fill="auto"/>
        <w:bidi w:val="0"/>
        <w:spacing w:before="0" w:after="40" w:line="240" w:lineRule="auto"/>
        <w:ind w:left="0" w:right="362" w:firstLine="360"/>
        <w:jc w:val="both"/>
      </w:pPr>
      <w:r>
        <w:rPr>
          <w:color w:val="000000"/>
          <w:spacing w:val="0"/>
          <w:w w:val="100"/>
          <w:position w:val="0"/>
        </w:rPr>
        <w:t>June 10, 2011 - LICADHO strongly condemns the violent confrontation yesterday in</w:t>
      </w:r>
    </w:p>
    <w:p>
      <w:pPr>
        <w:pStyle w:val="Style14"/>
        <w:keepNext w:val="0"/>
        <w:keepLines w:val="0"/>
        <w:framePr w:w="5149" w:h="455" w:hRule="exact" w:wrap="none" w:vAnchor="page" w:hAnchor="page" w:x="367" w:y="2161"/>
        <w:widowControl w:val="0"/>
        <w:shd w:val="clear" w:color="auto" w:fill="auto"/>
        <w:bidi w:val="0"/>
        <w:spacing w:before="0" w:after="40" w:line="240" w:lineRule="auto"/>
        <w:ind w:left="0" w:right="362" w:firstLine="360"/>
        <w:jc w:val="both"/>
      </w:pPr>
      <w:r>
        <w:rPr>
          <w:color w:val="000000"/>
          <w:spacing w:val="0"/>
          <w:w w:val="100"/>
          <w:position w:val="0"/>
        </w:rPr>
        <w:t>Kampong Speu province, where hundreds of armed police and villagers clashed over a land</w:t>
      </w:r>
    </w:p>
    <w:p>
      <w:pPr>
        <w:pStyle w:val="Style14"/>
        <w:keepNext w:val="0"/>
        <w:keepLines w:val="0"/>
        <w:framePr w:w="5149" w:h="455" w:hRule="exact" w:wrap="none" w:vAnchor="page" w:hAnchor="page" w:x="367" w:y="2161"/>
        <w:widowControl w:val="0"/>
        <w:shd w:val="clear" w:color="auto" w:fill="auto"/>
        <w:bidi w:val="0"/>
        <w:spacing w:before="0" w:after="0" w:line="240" w:lineRule="auto"/>
        <w:ind w:left="0" w:right="362" w:firstLine="360"/>
        <w:jc w:val="both"/>
      </w:pPr>
      <w:r>
        <w:rPr>
          <w:color w:val="000000"/>
          <w:spacing w:val="0"/>
          <w:w w:val="100"/>
          <w:position w:val="0"/>
        </w:rPr>
        <w:t>dispute. At least 10 people were injured on both sides, including seven seriously.</w:t>
      </w:r>
    </w:p>
    <w:p>
      <w:pPr>
        <w:pStyle w:val="Style14"/>
        <w:keepNext w:val="0"/>
        <w:keepLines w:val="0"/>
        <w:framePr w:w="5149" w:h="311" w:hRule="exact" w:wrap="none" w:vAnchor="page" w:hAnchor="page" w:x="367" w:y="2686"/>
        <w:widowControl w:val="0"/>
        <w:shd w:val="clear" w:color="auto" w:fill="auto"/>
        <w:bidi w:val="0"/>
        <w:spacing w:before="0" w:after="4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Regrettably, the incident may be a sign of things to come, as more and more ordinary</w:t>
      </w:r>
    </w:p>
    <w:p>
      <w:pPr>
        <w:pStyle w:val="Style14"/>
        <w:keepNext w:val="0"/>
        <w:keepLines w:val="0"/>
        <w:framePr w:w="5149" w:h="311" w:hRule="exact" w:wrap="none" w:vAnchor="page" w:hAnchor="page" w:x="367" w:y="2686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Cambodians are pushed aside by a development agenda designed to enrich the elite.</w:t>
      </w:r>
    </w:p>
    <w:p>
      <w:pPr>
        <w:pStyle w:val="Style14"/>
        <w:keepNext w:val="0"/>
        <w:keepLines w:val="0"/>
        <w:framePr w:w="5149" w:h="622" w:hRule="exact" w:wrap="none" w:vAnchor="page" w:hAnchor="page" w:x="367" w:y="3077"/>
        <w:widowControl w:val="0"/>
        <w:shd w:val="clear" w:color="auto" w:fill="auto"/>
        <w:bidi w:val="0"/>
        <w:spacing w:before="0" w:after="4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"Once again we see armed forces mobilized to protect private interests, at the expense</w:t>
      </w:r>
    </w:p>
    <w:p>
      <w:pPr>
        <w:pStyle w:val="Style14"/>
        <w:keepNext w:val="0"/>
        <w:keepLines w:val="0"/>
        <w:framePr w:w="5149" w:h="622" w:hRule="exact" w:wrap="none" w:vAnchor="page" w:hAnchor="page" w:x="367" w:y="3077"/>
        <w:widowControl w:val="0"/>
        <w:shd w:val="clear" w:color="auto" w:fill="auto"/>
        <w:bidi w:val="0"/>
        <w:spacing w:before="0" w:after="4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of the public interest," said LICADHO Director Naly Pilorge. "One rich man's minor</w:t>
      </w:r>
    </w:p>
    <w:p>
      <w:pPr>
        <w:pStyle w:val="Style14"/>
        <w:keepNext w:val="0"/>
        <w:keepLines w:val="0"/>
        <w:framePr w:w="5149" w:h="622" w:hRule="exact" w:wrap="none" w:vAnchor="page" w:hAnchor="page" w:x="367" w:y="3077"/>
        <w:widowControl w:val="0"/>
        <w:shd w:val="clear" w:color="auto" w:fill="auto"/>
        <w:bidi w:val="0"/>
        <w:spacing w:before="0" w:after="4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business deal is worth more than the homes, livelihoods, and lives of hundreds of poor</w:t>
      </w:r>
    </w:p>
    <w:p>
      <w:pPr>
        <w:pStyle w:val="Style14"/>
        <w:keepNext w:val="0"/>
        <w:keepLines w:val="0"/>
        <w:framePr w:w="5149" w:h="622" w:hRule="exact" w:wrap="none" w:vAnchor="page" w:hAnchor="page" w:x="367" w:y="3077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villagers. This is the reality of Cambodia today."</w:t>
      </w:r>
    </w:p>
    <w:p>
      <w:pPr>
        <w:pStyle w:val="Style14"/>
        <w:keepNext w:val="0"/>
        <w:keepLines w:val="0"/>
        <w:framePr w:w="5149" w:h="305" w:hRule="exact" w:wrap="none" w:vAnchor="page" w:hAnchor="page" w:x="367" w:y="3786"/>
        <w:widowControl w:val="0"/>
        <w:shd w:val="clear" w:color="auto" w:fill="auto"/>
        <w:bidi w:val="0"/>
        <w:spacing w:before="0" w:after="4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The clash was the culmination of a longstanding dispute over a 65-hectare parcel of land.</w:t>
      </w:r>
    </w:p>
    <w:p>
      <w:pPr>
        <w:pStyle w:val="Style14"/>
        <w:keepNext w:val="0"/>
        <w:keepLines w:val="0"/>
        <w:framePr w:w="5149" w:h="305" w:hRule="exact" w:wrap="none" w:vAnchor="page" w:hAnchor="page" w:x="367" w:y="3786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Eighty-eight families claim they have lived on the land since the early 1980s.</w:t>
      </w:r>
    </w:p>
    <w:p>
      <w:pPr>
        <w:framePr w:wrap="none" w:vAnchor="page" w:hAnchor="page" w:x="759" w:y="4391"/>
        <w:widowControl w:val="0"/>
        <w:rPr>
          <w:sz w:val="2"/>
          <w:szCs w:val="2"/>
        </w:rPr>
      </w:pPr>
      <w:r>
        <w:drawing>
          <wp:inline>
            <wp:extent cx="780415" cy="219710"/>
            <wp:docPr id="38" name="Picut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ext cx="780415" cy="219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framePr w:w="4501" w:h="1357" w:hRule="exact" w:wrap="none" w:vAnchor="page" w:hAnchor="page" w:x="724" w:y="4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90" w:name="bookmark190"/>
      <w:bookmarkStart w:id="191" w:name="bookmark191"/>
      <w:bookmarkStart w:id="192" w:name="bookmark19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Video </w:t>
      </w:r>
      <w:r>
        <w:fldChar w:fldCharType="begin"/>
      </w:r>
      <w:r>
        <w:rPr/>
        <w:instrText> HYPERLINK "http://www.Iicadho-cambodia.org/video.php?perm=3&amp;english"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http://www.Iicadho-cambodia.org/video.php?perm=3&amp;english</w:t>
      </w:r>
      <w:bookmarkEnd w:id="190"/>
      <w:bookmarkEnd w:id="191"/>
      <w:bookmarkEnd w:id="192"/>
      <w:r>
        <w:fldChar w:fldCharType="end"/>
      </w:r>
    </w:p>
    <w:p>
      <w:pPr>
        <w:pStyle w:val="Style5"/>
        <w:keepNext w:val="0"/>
        <w:keepLines w:val="0"/>
        <w:framePr w:w="4501" w:h="1357" w:hRule="exact" w:wrap="none" w:vAnchor="page" w:hAnchor="page" w:x="724" w:y="4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90" w:name="bookmark190"/>
      <w:bookmarkStart w:id="191" w:name="bookmark191"/>
      <w:bookmarkStart w:id="193" w:name="bookmark1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Shooting in Chi Kreng, Siem Reap</w:t>
      </w:r>
      <w:bookmarkEnd w:id="190"/>
      <w:bookmarkEnd w:id="191"/>
      <w:bookmarkEnd w:id="193"/>
    </w:p>
    <w:p>
      <w:pPr>
        <w:pStyle w:val="Style14"/>
        <w:keepNext w:val="0"/>
        <w:keepLines w:val="0"/>
        <w:framePr w:w="4501" w:h="1357" w:hRule="exact" w:wrap="none" w:vAnchor="page" w:hAnchor="page" w:x="724" w:y="486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Published on July 1, 2010</w:t>
      </w:r>
    </w:p>
    <w:p>
      <w:pPr>
        <w:pStyle w:val="Style14"/>
        <w:keepNext w:val="0"/>
        <w:keepLines w:val="0"/>
        <w:framePr w:w="4501" w:h="1357" w:hRule="exact" w:wrap="none" w:vAnchor="page" w:hAnchor="page" w:x="724" w:y="4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land dispute in Chi Kreng district of Siem Reap province, turned ugly when four villagers were</w:t>
      </w:r>
    </w:p>
    <w:p>
      <w:pPr>
        <w:pStyle w:val="Style14"/>
        <w:keepNext w:val="0"/>
        <w:keepLines w:val="0"/>
        <w:framePr w:w="4501" w:h="1357" w:hRule="exact" w:wrap="none" w:vAnchor="page" w:hAnchor="page" w:x="724" w:y="4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wounded when members of a joint force - including police, military police, border police and</w:t>
      </w:r>
    </w:p>
    <w:p>
      <w:pPr>
        <w:pStyle w:val="Style14"/>
        <w:keepNext w:val="0"/>
        <w:keepLines w:val="0"/>
        <w:framePr w:w="4501" w:h="1357" w:hRule="exact" w:wrap="none" w:vAnchor="page" w:hAnchor="page" w:x="724" w:y="4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soldiers - opened fire on a crowd of farmers in AnlongSamnor commune on Sunday, March 22.</w:t>
      </w:r>
    </w:p>
    <w:p>
      <w:pPr>
        <w:pStyle w:val="Style14"/>
        <w:keepNext w:val="0"/>
        <w:keepLines w:val="0"/>
        <w:framePr w:w="4501" w:h="1357" w:hRule="exact" w:wrap="none" w:vAnchor="page" w:hAnchor="page" w:x="724" w:y="4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Over a year later, not a single officer has been prosecuted for the violence committed on that</w:t>
      </w:r>
    </w:p>
    <w:p>
      <w:pPr>
        <w:pStyle w:val="Style14"/>
        <w:keepNext w:val="0"/>
        <w:keepLines w:val="0"/>
        <w:framePr w:w="4501" w:h="1357" w:hRule="exact" w:wrap="none" w:vAnchor="page" w:hAnchor="page" w:x="724" w:y="4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day. However, nine villagers are facing trial in July 2010 on spurious charges of attempted killing</w:t>
      </w:r>
    </w:p>
    <w:p>
      <w:pPr>
        <w:pStyle w:val="Style14"/>
        <w:keepNext w:val="0"/>
        <w:keepLines w:val="0"/>
        <w:framePr w:w="4501" w:h="1357" w:hRule="exact" w:wrap="none" w:vAnchor="page" w:hAnchor="page" w:x="724" w:y="48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relation to the March 2009 shooting incident.</w:t>
      </w:r>
    </w:p>
    <w:p>
      <w:pPr>
        <w:pStyle w:val="Style26"/>
        <w:keepNext w:val="0"/>
        <w:keepLines w:val="0"/>
        <w:framePr w:wrap="none" w:vAnchor="page" w:hAnchor="page" w:x="2872" w:y="73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="4579" w:h="1371" w:hRule="exact" w:wrap="none" w:vAnchor="page" w:hAnchor="page" w:x="652" w:y="9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94" w:name="bookmark194"/>
      <w:bookmarkStart w:id="195" w:name="bookmark195"/>
      <w:bookmarkStart w:id="196" w:name="bookmark1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Video </w:t>
      </w:r>
      <w:r>
        <w:fldChar w:fldCharType="begin"/>
      </w:r>
      <w:r>
        <w:rPr/>
        <w:instrText> HYPERLINK "http://www.licadho-cambodia.org/video.php?perm=3&amp;english"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http://www.licadho-cambodia.org/video.php?perm=3&amp;english</w:t>
      </w:r>
      <w:bookmarkEnd w:id="194"/>
      <w:bookmarkEnd w:id="195"/>
      <w:bookmarkEnd w:id="196"/>
      <w:r>
        <w:fldChar w:fldCharType="end"/>
      </w:r>
    </w:p>
    <w:p>
      <w:pPr>
        <w:pStyle w:val="Style5"/>
        <w:keepNext w:val="0"/>
        <w:keepLines w:val="0"/>
        <w:framePr w:w="4579" w:h="1371" w:hRule="exact" w:wrap="none" w:vAnchor="page" w:hAnchor="page" w:x="652" w:y="946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both"/>
      </w:pPr>
      <w:bookmarkStart w:id="194" w:name="bookmark194"/>
      <w:bookmarkStart w:id="195" w:name="bookmark195"/>
      <w:bookmarkStart w:id="197" w:name="bookmark19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Shooting in Chi Kreng, Siem Reap</w:t>
      </w:r>
      <w:bookmarkEnd w:id="194"/>
      <w:bookmarkEnd w:id="195"/>
      <w:bookmarkEnd w:id="197"/>
    </w:p>
    <w:p>
      <w:pPr>
        <w:pStyle w:val="Style14"/>
        <w:keepNext w:val="0"/>
        <w:keepLines w:val="0"/>
        <w:framePr w:w="4579" w:h="1371" w:hRule="exact" w:wrap="none" w:vAnchor="page" w:hAnchor="page" w:x="652" w:y="946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Published on July 1, 2010</w:t>
      </w:r>
    </w:p>
    <w:p>
      <w:pPr>
        <w:pStyle w:val="Style14"/>
        <w:keepNext w:val="0"/>
        <w:keepLines w:val="0"/>
        <w:framePr w:w="4579" w:h="1371" w:hRule="exact" w:wrap="none" w:vAnchor="page" w:hAnchor="page" w:x="652" w:y="9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land dispute in Chi Kreng district of Siem Reap province, turned ugly when four villagers were</w:t>
      </w:r>
    </w:p>
    <w:p>
      <w:pPr>
        <w:pStyle w:val="Style14"/>
        <w:keepNext w:val="0"/>
        <w:keepLines w:val="0"/>
        <w:framePr w:w="4579" w:h="1371" w:hRule="exact" w:wrap="none" w:vAnchor="page" w:hAnchor="page" w:x="652" w:y="9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wounded when members of a joint force - including police, military police, border police and</w:t>
      </w:r>
    </w:p>
    <w:p>
      <w:pPr>
        <w:pStyle w:val="Style14"/>
        <w:keepNext w:val="0"/>
        <w:keepLines w:val="0"/>
        <w:framePr w:w="4579" w:h="1371" w:hRule="exact" w:wrap="none" w:vAnchor="page" w:hAnchor="page" w:x="652" w:y="9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soldiers - opened fire on a crowd of farmers in Anlong Samnor commune on Sunday, March 22.</w:t>
      </w:r>
    </w:p>
    <w:p>
      <w:pPr>
        <w:pStyle w:val="Style14"/>
        <w:keepNext w:val="0"/>
        <w:keepLines w:val="0"/>
        <w:framePr w:w="4579" w:h="1371" w:hRule="exact" w:wrap="none" w:vAnchor="page" w:hAnchor="page" w:x="652" w:y="9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Over a year later, not a single officer has been prosecuted for the violence committed on that</w:t>
      </w:r>
    </w:p>
    <w:p>
      <w:pPr>
        <w:pStyle w:val="Style14"/>
        <w:keepNext w:val="0"/>
        <w:keepLines w:val="0"/>
        <w:framePr w:w="4579" w:h="1371" w:hRule="exact" w:wrap="none" w:vAnchor="page" w:hAnchor="page" w:x="652" w:y="9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day. However, nine villagers are facing trial in July 2010 on spurious charges of attempted killing</w:t>
      </w:r>
    </w:p>
    <w:p>
      <w:pPr>
        <w:pStyle w:val="Style14"/>
        <w:keepNext w:val="0"/>
        <w:keepLines w:val="0"/>
        <w:framePr w:w="4579" w:h="1371" w:hRule="exact" w:wrap="none" w:vAnchor="page" w:hAnchor="page" w:x="652" w:y="9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relation to the March 2009 shooting incident.</w:t>
      </w:r>
    </w:p>
    <w:p>
      <w:pPr>
        <w:framePr w:wrap="none" w:vAnchor="page" w:hAnchor="page" w:x="704" w:y="2985"/>
        <w:widowControl w:val="0"/>
        <w:rPr>
          <w:sz w:val="2"/>
          <w:szCs w:val="2"/>
        </w:rPr>
      </w:pPr>
      <w:r>
        <w:drawing>
          <wp:inline>
            <wp:extent cx="1029970" cy="1066800"/>
            <wp:docPr id="39" name="Picut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ext cx="1029970" cy="1066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738" w:y="47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Published on November 23. 2014</w:t>
      </w:r>
    </w:p>
    <w:p>
      <w:pPr>
        <w:pStyle w:val="Style14"/>
        <w:keepNext w:val="0"/>
        <w:keepLines w:val="0"/>
        <w:framePr w:w="4579" w:h="1682" w:hRule="exact" w:wrap="none" w:vAnchor="page" w:hAnchor="page" w:x="652" w:y="2956"/>
        <w:widowControl w:val="0"/>
        <w:shd w:val="clear" w:color="auto" w:fill="auto"/>
        <w:bidi w:val="0"/>
        <w:spacing w:before="0" w:after="0" w:line="240" w:lineRule="auto"/>
        <w:ind w:left="1779" w:right="0" w:firstLine="0"/>
        <w:jc w:val="left"/>
      </w:pPr>
      <w:r>
        <w:rPr>
          <w:color w:val="000000"/>
          <w:spacing w:val="0"/>
          <w:w w:val="100"/>
          <w:position w:val="0"/>
        </w:rPr>
        <w:t>During the last decade tens of thousands of Cambodians</w:t>
      </w:r>
    </w:p>
    <w:p>
      <w:pPr>
        <w:pStyle w:val="Style14"/>
        <w:keepNext w:val="0"/>
        <w:keepLines w:val="0"/>
        <w:framePr w:w="4579" w:h="1682" w:hRule="exact" w:wrap="none" w:vAnchor="page" w:hAnchor="page" w:x="652" w:y="2956"/>
        <w:widowControl w:val="0"/>
        <w:shd w:val="clear" w:color="auto" w:fill="auto"/>
        <w:bidi w:val="0"/>
        <w:spacing w:before="0" w:after="0" w:line="240" w:lineRule="auto"/>
        <w:ind w:left="1779" w:right="0" w:firstLine="0"/>
        <w:jc w:val="left"/>
      </w:pPr>
      <w:r>
        <w:rPr>
          <w:color w:val="000000"/>
          <w:spacing w:val="0"/>
          <w:w w:val="100"/>
          <w:position w:val="0"/>
        </w:rPr>
        <w:t>have been forcibly removed from their homes or their</w:t>
      </w:r>
    </w:p>
    <w:p>
      <w:pPr>
        <w:pStyle w:val="Style14"/>
        <w:keepNext w:val="0"/>
        <w:keepLines w:val="0"/>
        <w:framePr w:w="4579" w:h="1682" w:hRule="exact" w:wrap="none" w:vAnchor="page" w:hAnchor="page" w:x="652" w:y="2956"/>
        <w:widowControl w:val="0"/>
        <w:shd w:val="clear" w:color="auto" w:fill="auto"/>
        <w:bidi w:val="0"/>
        <w:spacing w:before="0" w:after="160" w:line="240" w:lineRule="auto"/>
        <w:ind w:left="1779" w:right="0" w:firstLine="0"/>
        <w:jc w:val="left"/>
      </w:pPr>
      <w:r>
        <w:rPr>
          <w:color w:val="000000"/>
          <w:spacing w:val="0"/>
          <w:w w:val="100"/>
          <w:position w:val="0"/>
        </w:rPr>
        <w:t>farmland and many more threatened with displacement.</w:t>
      </w:r>
    </w:p>
    <w:p>
      <w:pPr>
        <w:pStyle w:val="Style14"/>
        <w:keepNext w:val="0"/>
        <w:keepLines w:val="0"/>
        <w:framePr w:w="4579" w:h="1682" w:hRule="exact" w:wrap="none" w:vAnchor="page" w:hAnchor="page" w:x="652" w:y="2956"/>
        <w:widowControl w:val="0"/>
        <w:shd w:val="clear" w:color="auto" w:fill="auto"/>
        <w:bidi w:val="0"/>
        <w:spacing w:before="0" w:after="0" w:line="240" w:lineRule="auto"/>
        <w:ind w:left="1779" w:right="0" w:firstLine="0"/>
        <w:jc w:val="left"/>
      </w:pPr>
      <w:r>
        <w:rPr>
          <w:color w:val="000000"/>
          <w:spacing w:val="0"/>
          <w:w w:val="100"/>
          <w:position w:val="0"/>
        </w:rPr>
        <w:t>Since 2000, LICADHO has collected data which shows that</w:t>
      </w:r>
    </w:p>
    <w:p>
      <w:pPr>
        <w:pStyle w:val="Style14"/>
        <w:keepNext w:val="0"/>
        <w:keepLines w:val="0"/>
        <w:framePr w:w="4579" w:h="1682" w:hRule="exact" w:wrap="none" w:vAnchor="page" w:hAnchor="page" w:x="652" w:y="2956"/>
        <w:widowControl w:val="0"/>
        <w:shd w:val="clear" w:color="auto" w:fill="auto"/>
        <w:bidi w:val="0"/>
        <w:spacing w:before="0" w:after="0" w:line="240" w:lineRule="auto"/>
        <w:ind w:left="1779" w:right="0" w:firstLine="0"/>
        <w:jc w:val="left"/>
      </w:pPr>
      <w:r>
        <w:rPr>
          <w:color w:val="000000"/>
          <w:spacing w:val="0"/>
          <w:w w:val="100"/>
          <w:position w:val="0"/>
        </w:rPr>
        <w:t>over half a million people have been affected by land</w:t>
      </w:r>
    </w:p>
    <w:p>
      <w:pPr>
        <w:pStyle w:val="Style14"/>
        <w:keepNext w:val="0"/>
        <w:keepLines w:val="0"/>
        <w:framePr w:w="4579" w:h="1682" w:hRule="exact" w:wrap="none" w:vAnchor="page" w:hAnchor="page" w:x="652" w:y="2956"/>
        <w:widowControl w:val="0"/>
        <w:shd w:val="clear" w:color="auto" w:fill="auto"/>
        <w:bidi w:val="0"/>
        <w:spacing w:before="0" w:after="0" w:line="240" w:lineRule="auto"/>
        <w:ind w:left="1779" w:right="0" w:firstLine="0"/>
        <w:jc w:val="left"/>
      </w:pPr>
      <w:r>
        <w:rPr>
          <w:color w:val="000000"/>
          <w:spacing w:val="0"/>
          <w:w w:val="100"/>
          <w:position w:val="0"/>
        </w:rPr>
        <w:t>conflicts in which the state is involved. In response, many</w:t>
      </w:r>
    </w:p>
    <w:p>
      <w:pPr>
        <w:pStyle w:val="Style14"/>
        <w:keepNext w:val="0"/>
        <w:keepLines w:val="0"/>
        <w:framePr w:w="4579" w:h="1682" w:hRule="exact" w:wrap="none" w:vAnchor="page" w:hAnchor="page" w:x="652" w:y="2956"/>
        <w:widowControl w:val="0"/>
        <w:shd w:val="clear" w:color="auto" w:fill="auto"/>
        <w:bidi w:val="0"/>
        <w:spacing w:before="0" w:after="0" w:line="240" w:lineRule="auto"/>
        <w:ind w:left="1779" w:right="0" w:firstLine="0"/>
        <w:jc w:val="left"/>
      </w:pPr>
      <w:r>
        <w:rPr>
          <w:color w:val="000000"/>
          <w:spacing w:val="0"/>
          <w:w w:val="100"/>
          <w:position w:val="0"/>
        </w:rPr>
        <w:t>affected communities have organized themselves to resist</w:t>
      </w:r>
    </w:p>
    <w:p>
      <w:pPr>
        <w:pStyle w:val="Style14"/>
        <w:keepNext w:val="0"/>
        <w:keepLines w:val="0"/>
        <w:framePr w:w="4579" w:h="1682" w:hRule="exact" w:wrap="none" w:vAnchor="page" w:hAnchor="page" w:x="652" w:y="2956"/>
        <w:widowControl w:val="0"/>
        <w:shd w:val="clear" w:color="auto" w:fill="auto"/>
        <w:bidi w:val="0"/>
        <w:spacing w:before="0" w:after="0" w:line="240" w:lineRule="auto"/>
        <w:ind w:left="1779" w:right="0" w:firstLine="0"/>
        <w:jc w:val="left"/>
      </w:pPr>
      <w:r>
        <w:rPr>
          <w:color w:val="000000"/>
          <w:spacing w:val="0"/>
          <w:w w:val="100"/>
          <w:position w:val="0"/>
        </w:rPr>
        <w:t>eviction or to seek proper redress for what they have lost.</w:t>
      </w:r>
    </w:p>
    <w:p>
      <w:pPr>
        <w:pStyle w:val="Style14"/>
        <w:keepNext w:val="0"/>
        <w:keepLines w:val="0"/>
        <w:framePr w:w="4579" w:h="1682" w:hRule="exact" w:wrap="none" w:vAnchor="page" w:hAnchor="page" w:x="652" w:y="2956"/>
        <w:widowControl w:val="0"/>
        <w:shd w:val="clear" w:color="auto" w:fill="auto"/>
        <w:bidi w:val="0"/>
        <w:spacing w:before="0" w:after="0" w:line="240" w:lineRule="auto"/>
        <w:ind w:left="1779" w:right="0" w:firstLine="0"/>
        <w:jc w:val="left"/>
      </w:pPr>
      <w:r>
        <w:rPr>
          <w:color w:val="000000"/>
          <w:spacing w:val="0"/>
          <w:w w:val="100"/>
          <w:position w:val="0"/>
        </w:rPr>
        <w:t>Cambodian women have been at the forefront of these</w:t>
      </w:r>
    </w:p>
    <w:p>
      <w:pPr>
        <w:pStyle w:val="Style14"/>
        <w:keepNext w:val="0"/>
        <w:keepLines w:val="0"/>
        <w:framePr w:w="4579" w:h="1682" w:hRule="exact" w:wrap="none" w:vAnchor="page" w:hAnchor="page" w:x="652" w:y="2956"/>
        <w:widowControl w:val="0"/>
        <w:shd w:val="clear" w:color="auto" w:fill="auto"/>
        <w:bidi w:val="0"/>
        <w:spacing w:before="0" w:after="0" w:line="240" w:lineRule="auto"/>
        <w:ind w:left="1779" w:right="0" w:firstLine="0"/>
        <w:jc w:val="left"/>
      </w:pPr>
      <w:r>
        <w:rPr>
          <w:color w:val="000000"/>
          <w:spacing w:val="0"/>
          <w:w w:val="100"/>
          <w:position w:val="0"/>
        </w:rPr>
        <w:t>campaigns with many becoming effective community</w:t>
      </w:r>
    </w:p>
    <w:p>
      <w:pPr>
        <w:pStyle w:val="Style14"/>
        <w:keepNext w:val="0"/>
        <w:keepLines w:val="0"/>
        <w:framePr w:w="4579" w:h="1682" w:hRule="exact" w:wrap="none" w:vAnchor="page" w:hAnchor="page" w:x="652" w:y="2956"/>
        <w:widowControl w:val="0"/>
        <w:shd w:val="clear" w:color="auto" w:fill="auto"/>
        <w:bidi w:val="0"/>
        <w:spacing w:before="0" w:after="0" w:line="240" w:lineRule="auto"/>
        <w:ind w:left="1779" w:right="0" w:firstLine="0"/>
        <w:jc w:val="left"/>
      </w:pPr>
      <w:r>
        <w:rPr>
          <w:color w:val="000000"/>
          <w:spacing w:val="0"/>
          <w:w w:val="100"/>
          <w:position w:val="0"/>
        </w:rPr>
        <w:t>leaders and human rights advocates.</w:t>
      </w:r>
    </w:p>
    <w:p>
      <w:pPr>
        <w:pStyle w:val="Style14"/>
        <w:keepNext w:val="0"/>
        <w:keepLines w:val="0"/>
        <w:framePr w:w="4579" w:h="587" w:hRule="exact" w:wrap="none" w:vAnchor="page" w:hAnchor="page" w:x="652" w:y="49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 mark the start of the global campaign, 16 Days of Activism against Gender Violence,</w:t>
      </w:r>
    </w:p>
    <w:p>
      <w:pPr>
        <w:pStyle w:val="Style14"/>
        <w:keepNext w:val="0"/>
        <w:keepLines w:val="0"/>
        <w:framePr w:w="4579" w:h="587" w:hRule="exact" w:wrap="none" w:vAnchor="page" w:hAnchor="page" w:x="652" w:y="49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LICADHO has published a report exploring how the lives of women campaigners are changed by</w:t>
      </w:r>
    </w:p>
    <w:p>
      <w:pPr>
        <w:pStyle w:val="Style14"/>
        <w:keepNext w:val="0"/>
        <w:keepLines w:val="0"/>
        <w:framePr w:w="4579" w:h="587" w:hRule="exact" w:wrap="none" w:vAnchor="page" w:hAnchor="page" w:x="652" w:y="49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their activism. It reveals the high price women pay, suffering not only serious economic and</w:t>
      </w:r>
    </w:p>
    <w:p>
      <w:pPr>
        <w:pStyle w:val="Style14"/>
        <w:keepNext w:val="0"/>
        <w:keepLines w:val="0"/>
        <w:framePr w:w="4579" w:h="587" w:hRule="exact" w:wrap="none" w:vAnchor="page" w:hAnchor="page" w:x="652" w:y="49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emotional impacts but also often domestic violence and family breakdown.</w:t>
      </w:r>
    </w:p>
    <w:p>
      <w:pPr>
        <w:pStyle w:val="Style26"/>
        <w:keepNext w:val="0"/>
        <w:keepLines w:val="0"/>
        <w:framePr w:wrap="none" w:vAnchor="page" w:hAnchor="page" w:x="2806" w:y="71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440" w:y="520"/>
        <w:widowControl w:val="0"/>
        <w:rPr>
          <w:sz w:val="2"/>
          <w:szCs w:val="2"/>
        </w:rPr>
      </w:pPr>
      <w:r>
        <w:drawing>
          <wp:inline>
            <wp:extent cx="3340735" cy="1078865"/>
            <wp:docPr id="40" name="Picut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ext cx="3340735" cy="1078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2321" w:h="386" w:hRule="exact" w:wrap="none" w:vAnchor="page" w:hAnchor="page" w:x="429" w:y="22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fldChar w:fldCharType="begin"/>
      </w:r>
      <w:r>
        <w:rPr/>
        <w:instrText> HYPERLINK "http://4.bp.blogspot.com/-YLTcx413fhg/UUMIF" </w:instrText>
      </w:r>
      <w:r>
        <w:fldChar w:fldCharType="separate"/>
      </w:r>
      <w:r>
        <w:rPr>
          <w:color w:val="110E34"/>
          <w:spacing w:val="0"/>
          <w:w w:val="100"/>
          <w:position w:val="0"/>
          <w:sz w:val="8"/>
          <w:szCs w:val="8"/>
        </w:rPr>
        <w:t>http://4.bp.blogspot.com/-YLTcx413fhg/UUMIF</w:t>
      </w:r>
      <w:r>
        <w:fldChar w:fldCharType="end"/>
      </w:r>
    </w:p>
    <w:p>
      <w:pPr>
        <w:pStyle w:val="Style2"/>
        <w:keepNext w:val="0"/>
        <w:keepLines w:val="0"/>
        <w:framePr w:w="2321" w:h="386" w:hRule="exact" w:wrap="none" w:vAnchor="page" w:hAnchor="page" w:x="429" w:y="22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110E34"/>
          <w:spacing w:val="0"/>
          <w:w w:val="100"/>
          <w:position w:val="0"/>
          <w:sz w:val="8"/>
          <w:szCs w:val="8"/>
        </w:rPr>
        <w:t>JoalnI/AAAAAAAAADM/aKdmMllmTKE/sl600/cambod</w:t>
      </w:r>
    </w:p>
    <w:p>
      <w:pPr>
        <w:pStyle w:val="Style2"/>
        <w:keepNext w:val="0"/>
        <w:keepLines w:val="0"/>
        <w:framePr w:w="2321" w:h="386" w:hRule="exact" w:wrap="none" w:vAnchor="page" w:hAnchor="page" w:x="429" w:y="22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110E34"/>
          <w:spacing w:val="0"/>
          <w:w w:val="100"/>
          <w:position w:val="0"/>
          <w:sz w:val="8"/>
          <w:szCs w:val="8"/>
        </w:rPr>
        <w:t>ia_protest.png</w:t>
      </w:r>
    </w:p>
    <w:p>
      <w:pPr>
        <w:framePr w:wrap="none" w:vAnchor="page" w:hAnchor="page" w:x="406" w:y="3014"/>
        <w:widowControl w:val="0"/>
        <w:rPr>
          <w:sz w:val="2"/>
          <w:szCs w:val="2"/>
        </w:rPr>
      </w:pPr>
      <w:r>
        <w:drawing>
          <wp:inline>
            <wp:extent cx="1542415" cy="871855"/>
            <wp:docPr id="41" name="Picut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ext cx="1542415" cy="871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2425" w:h="415" w:hRule="exact" w:wrap="none" w:vAnchor="page" w:hAnchor="page" w:x="406" w:y="4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"https://www.cambodiadaily.com/cdfiies/wp-" </w:instrText>
      </w:r>
      <w:r>
        <w:fldChar w:fldCharType="separate"/>
      </w:r>
      <w:r>
        <w:rPr>
          <w:color w:val="110E34"/>
          <w:spacing w:val="0"/>
          <w:w w:val="100"/>
          <w:position w:val="0"/>
        </w:rPr>
        <w:t>https://www.cambodiadaily.com/cdfiies/wp-</w:t>
      </w:r>
      <w:r>
        <w:fldChar w:fldCharType="end"/>
      </w:r>
    </w:p>
    <w:p>
      <w:pPr>
        <w:pStyle w:val="Style14"/>
        <w:keepNext w:val="0"/>
        <w:keepLines w:val="0"/>
        <w:framePr w:w="2425" w:h="415" w:hRule="exact" w:wrap="none" w:vAnchor="page" w:hAnchor="page" w:x="406" w:y="4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110E34"/>
          <w:spacing w:val="0"/>
          <w:w w:val="100"/>
          <w:position w:val="0"/>
        </w:rPr>
        <w:t>content/uploads/2015/02/cover006_PhnomPenh DK.090</w:t>
      </w:r>
      <w:r>
        <w:rPr>
          <w:color w:val="000000"/>
          <w:spacing w:val="0"/>
          <w:w w:val="100"/>
          <w:position w:val="0"/>
        </w:rPr>
        <w:t>1</w:t>
      </w:r>
    </w:p>
    <w:p>
      <w:pPr>
        <w:pStyle w:val="Style14"/>
        <w:keepNext w:val="0"/>
        <w:keepLines w:val="0"/>
        <w:framePr w:w="2425" w:h="415" w:hRule="exact" w:wrap="none" w:vAnchor="page" w:hAnchor="page" w:x="406" w:y="4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110E34"/>
          <w:spacing w:val="0"/>
          <w:w w:val="100"/>
          <w:position w:val="0"/>
        </w:rPr>
        <w:t>24-5453-800x533.jpg</w:t>
      </w:r>
    </w:p>
    <w:p>
      <w:pPr>
        <w:pStyle w:val="Style2"/>
        <w:keepNext w:val="0"/>
        <w:keepLines w:val="0"/>
        <w:framePr w:w="2497" w:h="374" w:hRule="exact" w:wrap="none" w:vAnchor="page" w:hAnchor="page" w:x="2940" w:y="22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110E34"/>
          <w:spacing w:val="0"/>
          <w:w w:val="100"/>
          <w:position w:val="0"/>
          <w:sz w:val="8"/>
          <w:szCs w:val="8"/>
        </w:rPr>
        <w:t>http://1</w:t>
      </w:r>
      <w:r>
        <w:rPr>
          <w:color w:val="110E34"/>
          <w:spacing w:val="0"/>
          <w:w w:val="100"/>
          <w:position w:val="0"/>
          <w:sz w:val="8"/>
          <w:szCs w:val="8"/>
        </w:rPr>
        <w:t xml:space="preserve"> .</w:t>
      </w:r>
      <w:r>
        <w:rPr>
          <w:color w:val="110E34"/>
          <w:spacing w:val="0"/>
          <w:w w:val="100"/>
          <w:position w:val="0"/>
          <w:sz w:val="8"/>
          <w:szCs w:val="8"/>
        </w:rPr>
        <w:t>bp.blogspot.com/-UlbmkgMTheE/T9iyalVI</w:t>
      </w:r>
      <w:r>
        <w:rPr>
          <w:color w:val="110E34"/>
          <w:spacing w:val="0"/>
          <w:w w:val="100"/>
          <w:position w:val="0"/>
          <w:sz w:val="8"/>
          <w:szCs w:val="8"/>
        </w:rPr>
        <w:t xml:space="preserve"> I vI/AA AA</w:t>
      </w:r>
    </w:p>
    <w:p>
      <w:pPr>
        <w:pStyle w:val="Style2"/>
        <w:keepNext w:val="0"/>
        <w:keepLines w:val="0"/>
        <w:framePr w:w="2497" w:h="374" w:hRule="exact" w:wrap="none" w:vAnchor="page" w:hAnchor="page" w:x="2940" w:y="22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110E34"/>
          <w:spacing w:val="0"/>
          <w:w w:val="100"/>
          <w:position w:val="0"/>
          <w:sz w:val="8"/>
          <w:szCs w:val="8"/>
        </w:rPr>
        <w:t>AAAA cfg/x0jZKRt8_A/s 1600/Borei+Keila+-</w:t>
      </w:r>
    </w:p>
    <w:p>
      <w:pPr>
        <w:pStyle w:val="Style2"/>
        <w:keepNext w:val="0"/>
        <w:keepLines w:val="0"/>
        <w:framePr w:w="2497" w:h="374" w:hRule="exact" w:wrap="none" w:vAnchor="page" w:hAnchor="page" w:x="2940" w:y="22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110E34"/>
          <w:spacing w:val="0"/>
          <w:w w:val="100"/>
          <w:position w:val="0"/>
          <w:sz w:val="8"/>
          <w:szCs w:val="8"/>
        </w:rPr>
        <w:t>+Woman+on+the+ground+during+forced+eviction.jpg</w:t>
      </w:r>
    </w:p>
    <w:p>
      <w:pPr>
        <w:framePr w:wrap="none" w:vAnchor="page" w:hAnchor="page" w:x="2992" w:y="2784"/>
        <w:widowControl w:val="0"/>
        <w:rPr>
          <w:sz w:val="2"/>
          <w:szCs w:val="2"/>
        </w:rPr>
      </w:pPr>
      <w:r>
        <w:drawing>
          <wp:inline>
            <wp:extent cx="1725295" cy="1085215"/>
            <wp:docPr id="42" name="Picut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ext cx="1725295" cy="1085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2459" w:h="288" w:hRule="exact" w:wrap="none" w:vAnchor="page" w:hAnchor="page" w:x="2969" w:y="45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"http://blog.amnestyusa.org/wp-content/uploads/2012/08/" </w:instrText>
      </w:r>
      <w:r>
        <w:fldChar w:fldCharType="separate"/>
      </w:r>
      <w:r>
        <w:rPr>
          <w:color w:val="110E34"/>
          <w:spacing w:val="0"/>
          <w:w w:val="100"/>
          <w:position w:val="0"/>
        </w:rPr>
        <w:t>http://blog.amnestyusa.org/wp-content/uploads/2012/08/</w:t>
      </w:r>
      <w:r>
        <w:fldChar w:fldCharType="end"/>
      </w:r>
    </w:p>
    <w:p>
      <w:pPr>
        <w:pStyle w:val="Style14"/>
        <w:keepNext w:val="0"/>
        <w:keepLines w:val="0"/>
        <w:framePr w:w="2459" w:h="288" w:hRule="exact" w:wrap="none" w:vAnchor="page" w:hAnchor="page" w:x="2969" w:y="45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110E34"/>
          <w:spacing w:val="0"/>
          <w:w w:val="100"/>
          <w:position w:val="0"/>
        </w:rPr>
        <w:t>cambodia-forced-evictions-small.jpg</w:t>
      </w:r>
    </w:p>
    <w:p>
      <w:pPr>
        <w:framePr w:wrap="none" w:vAnchor="page" w:hAnchor="page" w:x="417" w:y="5445"/>
        <w:widowControl w:val="0"/>
        <w:rPr>
          <w:sz w:val="2"/>
          <w:szCs w:val="2"/>
        </w:rPr>
      </w:pPr>
      <w:r>
        <w:drawing>
          <wp:inline>
            <wp:extent cx="1572895" cy="829310"/>
            <wp:docPr id="43" name="Picut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ext cx="1572895" cy="8293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253" w:h="288" w:hRule="exact" w:wrap="none" w:vAnchor="page" w:hAnchor="page" w:x="336" w:y="6804"/>
        <w:widowControl w:val="0"/>
        <w:shd w:val="clear" w:color="auto" w:fill="auto"/>
        <w:bidi w:val="0"/>
        <w:spacing w:before="0" w:after="0" w:line="240" w:lineRule="auto"/>
        <w:ind w:left="104" w:right="0" w:firstLine="0"/>
        <w:jc w:val="left"/>
      </w:pPr>
      <w:r>
        <w:fldChar w:fldCharType="begin"/>
      </w:r>
      <w:r>
        <w:rPr/>
        <w:instrText> HYPERLINK "http://www.licadho-cambodia.org/album/files/341Spean" </w:instrText>
      </w:r>
      <w:r>
        <w:fldChar w:fldCharType="separate"/>
      </w:r>
      <w:r>
        <w:rPr>
          <w:color w:val="110E34"/>
          <w:spacing w:val="0"/>
          <w:w w:val="100"/>
          <w:position w:val="0"/>
        </w:rPr>
        <w:t>http://www.licadho-cambodia.org/album/files/341Spean</w:t>
      </w:r>
      <w:r>
        <w:fldChar w:fldCharType="end"/>
      </w:r>
    </w:p>
    <w:p>
      <w:pPr>
        <w:pStyle w:val="Style14"/>
        <w:keepNext w:val="0"/>
        <w:keepLines w:val="0"/>
        <w:framePr w:w="5253" w:h="288" w:hRule="exact" w:wrap="none" w:vAnchor="page" w:hAnchor="page" w:x="336" w:y="6804"/>
        <w:widowControl w:val="0"/>
        <w:shd w:val="clear" w:color="auto" w:fill="auto"/>
        <w:bidi w:val="0"/>
        <w:spacing w:before="0" w:after="0" w:line="240" w:lineRule="auto"/>
        <w:ind w:left="104" w:right="0" w:firstLine="0"/>
        <w:jc w:val="left"/>
      </w:pPr>
      <w:r>
        <w:rPr>
          <w:color w:val="110E34"/>
          <w:spacing w:val="0"/>
          <w:w w:val="100"/>
          <w:position w:val="0"/>
        </w:rPr>
        <w:t>ChesHouseBurning.jpg</w:t>
      </w:r>
    </w:p>
    <w:p>
      <w:pPr>
        <w:framePr w:wrap="none" w:vAnchor="page" w:hAnchor="page" w:x="3119" w:y="5191"/>
        <w:widowControl w:val="0"/>
        <w:rPr>
          <w:sz w:val="2"/>
          <w:szCs w:val="2"/>
        </w:rPr>
      </w:pPr>
      <w:r>
        <w:drawing>
          <wp:inline>
            <wp:extent cx="1481455" cy="1029970"/>
            <wp:docPr id="44" name="Picut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ext cx="1481455" cy="1029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2293" w:h="351" w:hRule="exact" w:wrap="none" w:vAnchor="page" w:hAnchor="page" w:x="3101" w:y="68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"http://www.irrawaddy.com/wp-" </w:instrText>
      </w:r>
      <w:r>
        <w:fldChar w:fldCharType="separate"/>
      </w:r>
      <w:r>
        <w:rPr>
          <w:color w:val="110E34"/>
          <w:spacing w:val="0"/>
          <w:w w:val="100"/>
          <w:position w:val="0"/>
        </w:rPr>
        <w:t>http://www.irrawaddy.com/wp-</w:t>
      </w:r>
      <w:r>
        <w:fldChar w:fldCharType="end"/>
      </w:r>
    </w:p>
    <w:p>
      <w:pPr>
        <w:pStyle w:val="Style2"/>
        <w:keepNext w:val="0"/>
        <w:keepLines w:val="0"/>
        <w:framePr w:w="2293" w:h="351" w:hRule="exact" w:wrap="none" w:vAnchor="page" w:hAnchor="page" w:x="3101" w:y="68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110E34"/>
          <w:spacing w:val="0"/>
          <w:w w:val="100"/>
          <w:position w:val="0"/>
        </w:rPr>
        <w:t>content/uploads/2013/09/Pic-Cambodia-eviction jpg</w:t>
      </w:r>
    </w:p>
    <w:p>
      <w:pPr>
        <w:pStyle w:val="Style26"/>
        <w:keepNext w:val="0"/>
        <w:keepLines w:val="0"/>
        <w:framePr w:wrap="none" w:vAnchor="page" w:hAnchor="page" w:x="2825" w:y="72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5253" w:h="406" w:hRule="exact" w:wrap="none" w:vAnchor="page" w:hAnchor="page" w:x="337" w:y="3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98" w:name="bookmark198"/>
      <w:bookmarkStart w:id="199" w:name="bookmark199"/>
      <w:bookmarkStart w:id="200" w:name="bookmark2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3.C</w:t>
      </w:r>
      <w:bookmarkEnd w:id="198"/>
      <w:bookmarkEnd w:id="199"/>
      <w:bookmarkEnd w:id="200"/>
    </w:p>
    <w:p>
      <w:pPr>
        <w:pStyle w:val="Style11"/>
        <w:keepNext w:val="0"/>
        <w:keepLines w:val="0"/>
        <w:framePr w:w="5253" w:h="406" w:hRule="exact" w:wrap="none" w:vAnchor="page" w:hAnchor="page" w:x="337" w:y="3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4E070A"/>
          <w:spacing w:val="0"/>
          <w:w w:val="100"/>
          <w:position w:val="0"/>
          <w:sz w:val="12"/>
          <w:szCs w:val="12"/>
        </w:rPr>
        <w:t>boxGlobal Witness - Rubber Barons Low Res.pdf.</w:t>
      </w:r>
    </w:p>
    <w:p>
      <w:pPr>
        <w:pStyle w:val="Style5"/>
        <w:keepNext w:val="0"/>
        <w:keepLines w:val="0"/>
        <w:framePr w:w="5253" w:h="421" w:hRule="exact" w:wrap="none" w:vAnchor="page" w:hAnchor="page" w:x="337" w:y="86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2500" w:right="0" w:firstLine="0"/>
        <w:jc w:val="left"/>
      </w:pPr>
      <w:bookmarkStart w:id="201" w:name="bookmark201"/>
      <w:bookmarkStart w:id="202" w:name="bookmark202"/>
      <w:bookmarkStart w:id="203" w:name="bookmark2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“Losing the forest is like losing life”</w:t>
      </w:r>
      <w:bookmarkEnd w:id="201"/>
      <w:bookmarkEnd w:id="202"/>
      <w:bookmarkEnd w:id="203"/>
    </w:p>
    <w:p>
      <w:pPr>
        <w:pStyle w:val="Style7"/>
        <w:keepNext w:val="0"/>
        <w:keepLines w:val="0"/>
        <w:framePr w:w="5253" w:h="421" w:hRule="exact" w:wrap="none" w:vAnchor="page" w:hAnchor="page" w:x="337" w:y="86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2500" w:right="0" w:firstLine="0"/>
        <w:jc w:val="left"/>
      </w:pPr>
      <w:r>
        <w:rPr>
          <w:color w:val="000000"/>
          <w:spacing w:val="0"/>
          <w:w w:val="100"/>
          <w:position w:val="0"/>
        </w:rPr>
        <w:t>- A village elder describes the impact of</w:t>
      </w:r>
    </w:p>
    <w:p>
      <w:pPr>
        <w:pStyle w:val="Style7"/>
        <w:keepNext w:val="0"/>
        <w:keepLines w:val="0"/>
        <w:framePr w:w="5253" w:h="421" w:hRule="exact" w:wrap="none" w:vAnchor="page" w:hAnchor="page" w:x="337" w:y="86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2500" w:right="0" w:firstLine="0"/>
        <w:jc w:val="left"/>
      </w:pPr>
      <w:r>
        <w:rPr>
          <w:color w:val="000000"/>
          <w:spacing w:val="0"/>
          <w:w w:val="100"/>
          <w:position w:val="0"/>
        </w:rPr>
        <w:t>Hoang Anh Mang Yang’s forest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century ago, 'rubber barons’ terrorised large parts of Latin America, using private armies to grab huge tracts of land,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de-stroying forests and forcing indigenous communities to work on the plantations that had displaced them. Today, high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prices and soaring demand for natural rubber are fuelling a new boom and driving a quest for land across Southeast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Asia, with devastating social and environmental consequences. International attention has focused on Iand-grabs1 for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production of food and fuel, but in this region it is the potential gains from rubber production that are driving the rush for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land.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The 21st century’s rubber barons are Vietnamese companies and their quest for rubber centres on Cambodia and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Laos, where their operations are bankrolled by major western financial institutions and hidden behind a veil of secrecy.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This report looks in detail at the holdings, activities and impacts of Vietnam’s two most significant players in the sector: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privately owned company Hoang Anh Gia Lai and the state-owned Vietnam Rubber Group. Natural rubber is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resilient, elastic, durable and most importantly, water-resistant. This makes it a competitive material in the transport,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industrial and medical sectors, and one that cannot be easily substituted by synthetic rubber derived from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petrochemicals.2 Transportation is by far the largest single end market for natural rubber, with tyres and tyre products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alone accounting for over 50% of consumption.3 The remaining natural rubber market is for general rubber goods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(clothing and footwear), contracep-tives and surgical gloves.4 The price and demand for natural rubber are closely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linked to that for synthetic rubber, which is in turn strongly influenced by oil prices. Demand for natural rubber rises as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Bil prices rise 5 In the current context of high oil prices and increasing demand for natural rubber, pressure is increasing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the land where it can be grown. Natural rubber (hevea brasiliensis) is native to the Amazon rainforest but today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most rubber is produced in South and South-east Asia, with small quantities grown in tropical West Africa.6 Rubber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trees take six to seven years to mature, after which the liquid rubber (latex) is hand-harvested through a process known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 'tapping'. Between 1961 and 2005, global natural rubber production grew on average 3.4% a year.7 Today, six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countries - Thailand, Indonesia, Malaysia, India, Vietnam and China - account for approximately 90% of global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production, with the majority (70%) coming from just three countries (Thailand, Indonesia and Malaysia).8 Smallholders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generate up 80-85% of this production and the area under their control has tripled since 1970, while production from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large-scale plantations has remained constant.9 By 2012 Vietnam’s domestic rubber plantations covered 834,000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hectares (ha), reaching the government's targets for 2015 early and making it the third largest global producer of nat</w:t>
        <w:softHyphen/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ural rubber. 10 Vietnam exports rubber to 50 countries. 11 Of these, China is the country’s most significant market for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unprocessed rubber, whereas the majority of processed rubber is exported to the USA and Japan.12 The rise in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prominence of Vietnam in the global rubber supply chain has increased the economic reach and influence of its two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main producers, Hoang Anh Gia Lai and the Vietnam Rubber Group. Global natural rubber production is forecast to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reach nine million tonnes by 2020 whilst demand is estimated at around 11.5 million tonnes, leaving a potential annual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global shortfall of 2.5 million tonnes. 13 Of this increase in demand, one third will come from China. 14 Surging demand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tight supply resulted in a ten-fold increase in natural rubber price between 2001 and 2011.15 Prices in 2012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averaged US$3,600 per tonne, and are set to remain at this level due to rising oil prices, thus sustaining the demand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 land.16 High prices, rising Chinese demand and Vietnam's growing role as producer and trader, combine to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increase pressure for land in neighbouring Cambodia and Laos. As described in the next section, the way in which land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Concessions are currently managed in both countries primarily benefits only the elite, whilst the costs are paid by poor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rural communities and their surrounding forest ecosystems. In this context, the Vietnam-ese rubber barons’ ruthless</w:t>
      </w:r>
    </w:p>
    <w:p>
      <w:pPr>
        <w:pStyle w:val="Style14"/>
        <w:keepNext w:val="0"/>
        <w:keepLines w:val="0"/>
        <w:framePr w:w="5253" w:h="5587" w:hRule="exact" w:wrap="none" w:vAnchor="page" w:hAnchor="page" w:x="337" w:y="1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drive to open up new frontiers has proved devastating.</w:t>
      </w:r>
    </w:p>
    <w:p>
      <w:pPr>
        <w:pStyle w:val="Style26"/>
        <w:keepNext w:val="0"/>
        <w:keepLines w:val="0"/>
        <w:framePr w:wrap="none" w:vAnchor="page" w:hAnchor="page" w:x="2865" w:y="71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"/>
        <w:keepNext w:val="0"/>
        <w:keepLines w:val="0"/>
        <w:framePr w:w="5253" w:h="421" w:hRule="exact" w:wrap="none" w:vAnchor="page" w:hAnchor="page" w:x="337" w:y="116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bookmarkStart w:id="204" w:name="bookmark204"/>
      <w:bookmarkStart w:id="205" w:name="bookmark205"/>
      <w:bookmarkStart w:id="206" w:name="bookmark2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Cambodia’s environmental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activist^:</w:t>
      </w:r>
      <w:bookmarkEnd w:id="204"/>
      <w:bookmarkEnd w:id="205"/>
      <w:bookmarkEnd w:id="206"/>
    </w:p>
    <w:p>
      <w:pPr>
        <w:pStyle w:val="Style9"/>
        <w:keepNext w:val="0"/>
        <w:keepLines w:val="0"/>
        <w:framePr w:w="5253" w:h="421" w:hRule="exact" w:wrap="none" w:vAnchor="page" w:hAnchor="page" w:x="337" w:y="1161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left"/>
      </w:pPr>
      <w:bookmarkStart w:id="204" w:name="bookmark204"/>
      <w:bookmarkStart w:id="205" w:name="bookmark205"/>
      <w:bookmarkStart w:id="207" w:name="bookmark207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Internationally awarded, but murdered at home</w:t>
      </w:r>
      <w:bookmarkEnd w:id="204"/>
      <w:bookmarkEnd w:id="205"/>
      <w:bookmarkEnd w:id="207"/>
    </w:p>
    <w:p>
      <w:pPr>
        <w:pStyle w:val="Style14"/>
        <w:keepNext w:val="0"/>
        <w:keepLines w:val="0"/>
        <w:framePr w:w="5253" w:h="421" w:hRule="exact" w:wrap="none" w:vAnchor="page" w:hAnchor="page" w:x="337" w:y="116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Asian Correspondent Staff | 26 April 2016</w:t>
      </w:r>
    </w:p>
    <w:p>
      <w:pPr>
        <w:framePr w:wrap="none" w:vAnchor="page" w:hAnchor="page" w:x="746" w:y="1714"/>
        <w:widowControl w:val="0"/>
        <w:rPr>
          <w:sz w:val="2"/>
          <w:szCs w:val="2"/>
        </w:rPr>
      </w:pPr>
      <w:r>
        <w:drawing>
          <wp:inline>
            <wp:extent cx="1627505" cy="987425"/>
            <wp:docPr id="45" name="Picut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ext cx="1627505" cy="98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253" w:h="570" w:hRule="exact" w:wrap="none" w:vAnchor="page" w:hAnchor="page" w:x="337" w:y="2745"/>
        <w:widowControl w:val="0"/>
        <w:shd w:val="clear" w:color="auto" w:fill="auto"/>
        <w:bidi w:val="0"/>
        <w:spacing w:before="0" w:after="0" w:line="240" w:lineRule="auto"/>
        <w:ind w:left="3076" w:right="0" w:firstLine="0"/>
        <w:jc w:val="left"/>
      </w:pPr>
      <w:r>
        <w:rPr>
          <w:color w:val="000000"/>
          <w:spacing w:val="0"/>
          <w:w w:val="100"/>
          <w:position w:val="0"/>
        </w:rPr>
        <w:t>Wutty’s name rose to prominence in April</w:t>
      </w:r>
    </w:p>
    <w:p>
      <w:pPr>
        <w:pStyle w:val="Style14"/>
        <w:keepNext w:val="0"/>
        <w:keepLines w:val="0"/>
        <w:framePr w:w="5253" w:h="570" w:hRule="exact" w:wrap="none" w:vAnchor="page" w:hAnchor="page" w:x="337" w:y="2745"/>
        <w:widowControl w:val="0"/>
        <w:shd w:val="clear" w:color="auto" w:fill="auto"/>
        <w:bidi w:val="0"/>
        <w:spacing w:before="0" w:after="0" w:line="240" w:lineRule="auto"/>
        <w:ind w:left="3076" w:right="0" w:firstLine="0"/>
        <w:jc w:val="left"/>
      </w:pPr>
      <w:r>
        <w:rPr>
          <w:color w:val="000000"/>
          <w:spacing w:val="0"/>
          <w:w w:val="100"/>
          <w:position w:val="0"/>
        </w:rPr>
        <w:t>2012, when he was murdered while on his</w:t>
      </w:r>
    </w:p>
    <w:p>
      <w:pPr>
        <w:pStyle w:val="Style14"/>
        <w:keepNext w:val="0"/>
        <w:keepLines w:val="0"/>
        <w:framePr w:w="5253" w:h="570" w:hRule="exact" w:wrap="none" w:vAnchor="page" w:hAnchor="page" w:x="337" w:y="2745"/>
        <w:widowControl w:val="0"/>
        <w:shd w:val="clear" w:color="auto" w:fill="auto"/>
        <w:bidi w:val="0"/>
        <w:spacing w:before="0" w:after="0" w:line="240" w:lineRule="auto"/>
        <w:ind w:left="3076" w:right="0" w:firstLine="0"/>
        <w:jc w:val="left"/>
      </w:pPr>
      <w:r>
        <w:rPr>
          <w:color w:val="000000"/>
          <w:spacing w:val="0"/>
          <w:w w:val="100"/>
          <w:position w:val="0"/>
        </w:rPr>
        <w:t>regular patrol in the field to document and</w:t>
      </w:r>
    </w:p>
    <w:p>
      <w:pPr>
        <w:pStyle w:val="Style14"/>
        <w:keepNext w:val="0"/>
        <w:keepLines w:val="0"/>
        <w:framePr w:w="5253" w:h="570" w:hRule="exact" w:wrap="none" w:vAnchor="page" w:hAnchor="page" w:x="337" w:y="2745"/>
        <w:widowControl w:val="0"/>
        <w:shd w:val="clear" w:color="auto" w:fill="auto"/>
        <w:bidi w:val="0"/>
        <w:spacing w:before="0" w:after="0" w:line="240" w:lineRule="auto"/>
        <w:ind w:left="3076" w:right="0" w:firstLine="0"/>
        <w:jc w:val="left"/>
      </w:pPr>
      <w:r>
        <w:rPr>
          <w:color w:val="000000"/>
          <w:spacing w:val="0"/>
          <w:w w:val="100"/>
          <w:position w:val="0"/>
        </w:rPr>
        <w:t>provide evidence against illegal loggers.</w:t>
      </w:r>
    </w:p>
    <w:p>
      <w:pPr>
        <w:framePr w:wrap="none" w:vAnchor="page" w:hAnchor="page" w:x="717" w:y="3626"/>
        <w:widowControl w:val="0"/>
        <w:rPr>
          <w:sz w:val="2"/>
          <w:szCs w:val="2"/>
        </w:rPr>
      </w:pPr>
      <w:r>
        <w:drawing>
          <wp:inline>
            <wp:extent cx="895985" cy="207010"/>
            <wp:docPr id="46" name="Picut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ext cx="895985" cy="2070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4599" w:h="291" w:hRule="exact" w:wrap="none" w:vAnchor="page" w:hAnchor="page" w:x="688" w:y="4168"/>
        <w:widowControl w:val="0"/>
        <w:shd w:val="clear" w:color="auto" w:fill="auto"/>
        <w:bidi w:val="0"/>
        <w:spacing w:before="0" w:after="0" w:line="240" w:lineRule="auto"/>
        <w:ind w:left="23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Statement </w:t>
      </w:r>
      <w:r>
        <w:fldChar w:fldCharType="begin"/>
      </w:r>
      <w:r>
        <w:rPr/>
        <w:instrText> HYPERLINK "http://www.licadho-cambodia.org/pressrelease.php?perm=255&amp;english"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http://www.licadho-cambodia.org/pressrelease.php?perm=255&amp;english</w:t>
      </w:r>
      <w:r>
        <w:fldChar w:fldCharType="end"/>
      </w:r>
    </w:p>
    <w:p>
      <w:pPr>
        <w:pStyle w:val="Style9"/>
        <w:keepNext w:val="0"/>
        <w:keepLines w:val="0"/>
        <w:framePr w:w="4599" w:h="291" w:hRule="exact" w:wrap="none" w:vAnchor="page" w:hAnchor="page" w:x="688" w:y="4168"/>
        <w:widowControl w:val="0"/>
        <w:shd w:val="clear" w:color="auto" w:fill="auto"/>
        <w:bidi w:val="0"/>
        <w:spacing w:before="0" w:after="0" w:line="221" w:lineRule="auto"/>
        <w:ind w:left="23" w:right="0" w:firstLine="0"/>
        <w:jc w:val="left"/>
      </w:pPr>
      <w:bookmarkStart w:id="208" w:name="bookmark208"/>
      <w:bookmarkStart w:id="209" w:name="bookmark209"/>
      <w:bookmarkStart w:id="210" w:name="bookmark2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Authorities Conduct Mass Detention of Forest Activists in Phnom Penh</w:t>
      </w:r>
      <w:bookmarkEnd w:id="208"/>
      <w:bookmarkEnd w:id="209"/>
      <w:bookmarkEnd w:id="210"/>
    </w:p>
    <w:p>
      <w:pPr>
        <w:pStyle w:val="Style2"/>
        <w:keepNext w:val="0"/>
        <w:keepLines w:val="0"/>
        <w:framePr w:wrap="none" w:vAnchor="page" w:hAnchor="page" w:x="711" w:y="44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Joint Organizations</w:t>
      </w:r>
    </w:p>
    <w:p>
      <w:pPr>
        <w:pStyle w:val="Style14"/>
        <w:keepNext w:val="0"/>
        <w:keepLines w:val="0"/>
        <w:framePr w:w="4599" w:h="1276" w:hRule="exact" w:wrap="none" w:vAnchor="page" w:hAnchor="page" w:x="688" w:y="45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August 18,2011 - CCHR, CLEC and</w:t>
      </w:r>
    </w:p>
    <w:p>
      <w:pPr>
        <w:pStyle w:val="Style14"/>
        <w:keepNext w:val="0"/>
        <w:keepLines w:val="0"/>
        <w:framePr w:w="4599" w:h="1276" w:hRule="exact" w:wrap="none" w:vAnchor="page" w:hAnchor="page" w:x="688" w:y="45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LICADHO condemn today's mass</w:t>
      </w:r>
    </w:p>
    <w:p>
      <w:pPr>
        <w:pStyle w:val="Style14"/>
        <w:keepNext w:val="0"/>
        <w:keepLines w:val="0"/>
        <w:framePr w:w="4599" w:h="1276" w:hRule="exact" w:wrap="none" w:vAnchor="page" w:hAnchor="page" w:x="688" w:y="45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detention of peaceful activists in</w:t>
      </w:r>
    </w:p>
    <w:p>
      <w:pPr>
        <w:pStyle w:val="Style14"/>
        <w:keepNext w:val="0"/>
        <w:keepLines w:val="0"/>
        <w:framePr w:w="4599" w:h="1276" w:hRule="exact" w:wrap="none" w:vAnchor="page" w:hAnchor="page" w:x="688" w:y="45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Phnom Penh, in which police detained</w:t>
      </w:r>
    </w:p>
    <w:p>
      <w:pPr>
        <w:pStyle w:val="Style14"/>
        <w:keepNext w:val="0"/>
        <w:keepLines w:val="0"/>
        <w:framePr w:w="4599" w:h="1276" w:hRule="exact" w:wrap="none" w:vAnchor="page" w:hAnchor="page" w:x="688" w:y="45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over 100 villagers for distributing</w:t>
      </w:r>
    </w:p>
    <w:p>
      <w:pPr>
        <w:pStyle w:val="Style14"/>
        <w:keepNext w:val="0"/>
        <w:keepLines w:val="0"/>
        <w:framePr w:w="4599" w:h="1276" w:hRule="exact" w:wrap="none" w:vAnchor="page" w:hAnchor="page" w:x="688" w:y="45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environmental fliers.</w:t>
      </w:r>
    </w:p>
    <w:p>
      <w:pPr>
        <w:pStyle w:val="Style14"/>
        <w:keepNext w:val="0"/>
        <w:keepLines w:val="0"/>
        <w:framePr w:w="4599" w:h="1276" w:hRule="exact" w:wrap="none" w:vAnchor="page" w:hAnchor="page" w:x="688" w:y="45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activists, who mostly hail from</w:t>
      </w:r>
    </w:p>
    <w:p>
      <w:pPr>
        <w:pStyle w:val="Style14"/>
        <w:keepNext w:val="0"/>
        <w:keepLines w:val="0"/>
        <w:framePr w:w="4599" w:h="1276" w:hRule="exact" w:wrap="none" w:vAnchor="page" w:hAnchor="page" w:x="688" w:y="45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Cambodia's Prey Lang forest, gathered</w:t>
      </w:r>
    </w:p>
    <w:p>
      <w:pPr>
        <w:pStyle w:val="Style14"/>
        <w:keepNext w:val="0"/>
        <w:keepLines w:val="0"/>
        <w:framePr w:w="4599" w:h="1276" w:hRule="exact" w:wrap="none" w:vAnchor="page" w:hAnchor="page" w:x="688" w:y="45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14 provinces and Phnom Penh to</w:t>
      </w:r>
    </w:p>
    <w:p>
      <w:pPr>
        <w:pStyle w:val="Style14"/>
        <w:keepNext w:val="0"/>
        <w:keepLines w:val="0"/>
        <w:framePr w:w="4599" w:h="1276" w:hRule="exact" w:wrap="none" w:vAnchor="page" w:hAnchor="page" w:x="688" w:y="45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raise awareness over deforestation</w:t>
      </w:r>
    </w:p>
    <w:p>
      <w:pPr>
        <w:pStyle w:val="Style14"/>
        <w:keepNext w:val="0"/>
        <w:keepLines w:val="0"/>
        <w:framePr w:w="4599" w:h="530" w:hRule="exact" w:wrap="none" w:vAnchor="page" w:hAnchor="page" w:x="688" w:y="59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economic land concessions that have been granted inside the forest. The Prey Lang network</w:t>
      </w:r>
    </w:p>
    <w:p>
      <w:pPr>
        <w:pStyle w:val="Style14"/>
        <w:keepNext w:val="0"/>
        <w:keepLines w:val="0"/>
        <w:framePr w:w="4599" w:h="530" w:hRule="exact" w:wrap="none" w:vAnchor="page" w:hAnchor="page" w:x="688" w:y="59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maintains that the preservation of Prey Lang is critical to the preservation of wildlife habitat and flora</w:t>
      </w:r>
    </w:p>
    <w:p>
      <w:pPr>
        <w:pStyle w:val="Style14"/>
        <w:keepNext w:val="0"/>
        <w:keepLines w:val="0"/>
        <w:framePr w:w="4599" w:h="530" w:hRule="exact" w:wrap="none" w:vAnchor="page" w:hAnchor="page" w:x="688" w:y="59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that is sacred to indigenous communities. They also claim that deforestation would contribute to</w:t>
      </w:r>
    </w:p>
    <w:p>
      <w:pPr>
        <w:pStyle w:val="Style14"/>
        <w:keepNext w:val="0"/>
        <w:keepLines w:val="0"/>
        <w:framePr w:w="4599" w:h="530" w:hRule="exact" w:wrap="none" w:vAnchor="page" w:hAnchor="page" w:x="688" w:y="59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climate change and ultimately affect their livelihoods.</w:t>
      </w:r>
    </w:p>
    <w:p>
      <w:pPr>
        <w:pStyle w:val="Style26"/>
        <w:keepNext w:val="0"/>
        <w:keepLines w:val="0"/>
        <w:framePr w:wrap="none" w:vAnchor="page" w:hAnchor="page" w:x="2854" w:y="7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2810510</wp:posOffset>
            </wp:positionV>
            <wp:extent cx="1566545" cy="951230"/>
            <wp:wrapNone/>
            <wp:docPr id="47" name="Shap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ext cx="1566545" cy="9512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6"/>
        <w:keepNext w:val="0"/>
        <w:keepLines w:val="0"/>
        <w:framePr w:wrap="none" w:vAnchor="page" w:hAnchor="page" w:x="272" w:y="4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3.D</w:t>
      </w:r>
    </w:p>
    <w:p>
      <w:pPr>
        <w:pStyle w:val="Style11"/>
        <w:keepNext w:val="0"/>
        <w:keepLines w:val="0"/>
        <w:framePr w:w="2975" w:h="1261" w:hRule="exact" w:wrap="none" w:vAnchor="page" w:hAnchor="page" w:x="442" w:y="948"/>
        <w:widowControl w:val="0"/>
        <w:shd w:val="clear" w:color="auto" w:fill="auto"/>
        <w:bidi w:val="0"/>
        <w:spacing w:before="0" w:after="160" w:line="240" w:lineRule="auto"/>
        <w:ind w:left="14" w:right="0" w:firstLine="0"/>
        <w:jc w:val="left"/>
        <w:rPr>
          <w:sz w:val="44"/>
          <w:szCs w:val="44"/>
        </w:rPr>
      </w:pPr>
      <w:r>
        <w:rPr>
          <w:b/>
          <w:bCs/>
          <w:color w:val="4E070A"/>
          <w:spacing w:val="0"/>
          <w:w w:val="100"/>
          <w:position w:val="0"/>
          <w:sz w:val="44"/>
          <w:szCs w:val="44"/>
        </w:rPr>
        <w:t>CifflffliKKiia</w:t>
      </w:r>
    </w:p>
    <w:p>
      <w:pPr>
        <w:pStyle w:val="Style11"/>
        <w:keepNext w:val="0"/>
        <w:keepLines w:val="0"/>
        <w:framePr w:w="2975" w:h="1261" w:hRule="exact" w:wrap="none" w:vAnchor="page" w:hAnchor="page" w:x="442" w:y="948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  <w:rPr>
          <w:sz w:val="44"/>
          <w:szCs w:val="44"/>
        </w:rPr>
      </w:pPr>
      <w:r>
        <w:rPr>
          <w:b/>
          <w:bCs/>
          <w:color w:val="4E070A"/>
          <w:spacing w:val="0"/>
          <w:w w:val="100"/>
          <w:position w:val="0"/>
          <w:sz w:val="44"/>
          <w:szCs w:val="44"/>
        </w:rPr>
        <w:t>Li.’.&amp;il'.k’.ii</w:t>
      </w:r>
    </w:p>
    <w:p>
      <w:pPr>
        <w:pStyle w:val="Style9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80" w:line="240" w:lineRule="auto"/>
        <w:ind w:left="2687" w:right="0" w:firstLine="0"/>
        <w:jc w:val="left"/>
      </w:pPr>
      <w:bookmarkStart w:id="211" w:name="bookmark211"/>
      <w:bookmarkStart w:id="212" w:name="bookmark212"/>
      <w:bookmarkStart w:id="213" w:name="bookmark213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Cambodian Migrant workers</w:t>
      </w:r>
      <w:bookmarkEnd w:id="211"/>
      <w:bookmarkEnd w:id="212"/>
      <w:bookmarkEnd w:id="213"/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687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These photos picture migrant </w:t>
      </w:r>
      <w:r>
        <w:rPr>
          <w:color w:val="110E34"/>
          <w:spacing w:val="0"/>
          <w:w w:val="100"/>
          <w:position w:val="0"/>
        </w:rPr>
        <w:t>workers</w:t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687" w:right="87" w:firstLine="0"/>
        <w:jc w:val="both"/>
      </w:pPr>
      <w:r>
        <w:rPr>
          <w:color w:val="000000"/>
          <w:spacing w:val="0"/>
          <w:w w:val="100"/>
          <w:position w:val="0"/>
        </w:rPr>
        <w:t xml:space="preserve">and their families receiving </w:t>
      </w:r>
      <w:r>
        <w:rPr>
          <w:color w:val="110E34"/>
          <w:spacing w:val="0"/>
          <w:w w:val="100"/>
          <w:position w:val="0"/>
        </w:rPr>
        <w:t>upfront cash</w:t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687" w:right="87" w:firstLine="0"/>
        <w:jc w:val="both"/>
      </w:pPr>
      <w:r>
        <w:rPr>
          <w:color w:val="000000"/>
          <w:spacing w:val="0"/>
          <w:w w:val="100"/>
          <w:position w:val="0"/>
        </w:rPr>
        <w:t xml:space="preserve">loans as “incentive” for migrating </w:t>
      </w:r>
      <w:r>
        <w:rPr>
          <w:color w:val="110E34"/>
          <w:spacing w:val="0"/>
          <w:w w:val="100"/>
          <w:position w:val="0"/>
        </w:rPr>
        <w:t>to</w:t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687" w:right="87" w:firstLine="0"/>
        <w:jc w:val="both"/>
      </w:pPr>
      <w:r>
        <w:rPr>
          <w:color w:val="000000"/>
          <w:spacing w:val="0"/>
          <w:w w:val="100"/>
          <w:position w:val="0"/>
        </w:rPr>
        <w:t xml:space="preserve">Malaysia. Migrants must </w:t>
      </w:r>
      <w:r>
        <w:rPr>
          <w:color w:val="110E34"/>
          <w:spacing w:val="0"/>
          <w:w w:val="100"/>
          <w:position w:val="0"/>
        </w:rPr>
        <w:t xml:space="preserve">work </w:t>
      </w:r>
      <w:r>
        <w:rPr>
          <w:color w:val="000000"/>
          <w:spacing w:val="0"/>
          <w:w w:val="100"/>
          <w:position w:val="0"/>
        </w:rPr>
        <w:t>in</w:t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687" w:right="87" w:firstLine="0"/>
        <w:jc w:val="both"/>
      </w:pPr>
      <w:r>
        <w:rPr>
          <w:color w:val="000000"/>
          <w:spacing w:val="0"/>
          <w:w w:val="100"/>
          <w:position w:val="0"/>
        </w:rPr>
        <w:t xml:space="preserve">Malaysia without a salary for six </w:t>
      </w:r>
      <w:r>
        <w:rPr>
          <w:color w:val="110E34"/>
          <w:spacing w:val="0"/>
          <w:w w:val="100"/>
          <w:position w:val="0"/>
        </w:rPr>
        <w:t>to</w:t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687" w:right="87" w:firstLine="0"/>
        <w:jc w:val="both"/>
      </w:pPr>
      <w:r>
        <w:rPr>
          <w:color w:val="000000"/>
          <w:spacing w:val="0"/>
          <w:w w:val="100"/>
          <w:position w:val="0"/>
        </w:rPr>
        <w:t xml:space="preserve">seven months in order </w:t>
      </w:r>
      <w:r>
        <w:rPr>
          <w:color w:val="110E34"/>
          <w:spacing w:val="0"/>
          <w:w w:val="100"/>
          <w:position w:val="0"/>
        </w:rPr>
        <w:t>to repay these</w:t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687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loans, along with the </w:t>
      </w:r>
      <w:r>
        <w:rPr>
          <w:color w:val="110E34"/>
          <w:spacing w:val="0"/>
          <w:w w:val="100"/>
          <w:position w:val="0"/>
        </w:rPr>
        <w:t>exorbitant</w:t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720" w:right="87" w:firstLine="0"/>
        <w:jc w:val="both"/>
      </w:pPr>
      <w:r>
        <w:rPr>
          <w:color w:val="000000"/>
          <w:spacing w:val="0"/>
          <w:w w:val="100"/>
          <w:position w:val="0"/>
        </w:rPr>
        <w:t xml:space="preserve">recruitment and training </w:t>
      </w:r>
      <w:r>
        <w:rPr>
          <w:color w:val="110E34"/>
          <w:spacing w:val="0"/>
          <w:w w:val="100"/>
          <w:position w:val="0"/>
        </w:rPr>
        <w:t xml:space="preserve">fees owed </w:t>
      </w:r>
      <w:r>
        <w:rPr>
          <w:color w:val="000000"/>
          <w:spacing w:val="0"/>
          <w:w w:val="100"/>
          <w:position w:val="0"/>
        </w:rPr>
        <w:t>to</w:t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80" w:line="240" w:lineRule="auto"/>
        <w:ind w:left="2720" w:right="0" w:firstLine="0"/>
        <w:jc w:val="left"/>
      </w:pPr>
      <w:r>
        <w:rPr>
          <w:color w:val="000000"/>
          <w:spacing w:val="0"/>
          <w:w w:val="100"/>
          <w:position w:val="0"/>
        </w:rPr>
        <w:t>labor agents.</w:t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720" w:right="0" w:firstLine="0"/>
        <w:jc w:val="left"/>
      </w:pPr>
      <w:r>
        <w:fldChar w:fldCharType="begin"/>
      </w:r>
      <w:r>
        <w:rPr/>
        <w:instrText> HYPERLINK "https://www.hrw.Org/sites/default/files/s" </w:instrText>
      </w:r>
      <w:r>
        <w:fldChar w:fldCharType="separate"/>
      </w:r>
      <w:r>
        <w:rPr>
          <w:color w:val="110E34"/>
          <w:spacing w:val="0"/>
          <w:w w:val="100"/>
          <w:position w:val="0"/>
        </w:rPr>
        <w:t>https://www.hrw.Org/sites/default/files/s</w:t>
      </w:r>
      <w:r>
        <w:fldChar w:fldCharType="end"/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720" w:right="0" w:firstLine="0"/>
        <w:jc w:val="left"/>
      </w:pPr>
      <w:r>
        <w:rPr>
          <w:color w:val="110E34"/>
          <w:spacing w:val="0"/>
          <w:w w:val="100"/>
          <w:position w:val="0"/>
        </w:rPr>
        <w:t>ty les/1200w 1200h/public/media/images</w:t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720" w:right="0" w:firstLine="0"/>
        <w:jc w:val="left"/>
      </w:pPr>
      <w:r>
        <w:rPr>
          <w:color w:val="110E34"/>
          <w:spacing w:val="0"/>
          <w:w w:val="100"/>
          <w:position w:val="0"/>
        </w:rPr>
        <w:t>/photographs/DSCN 1247.JPG?itok=O6</w:t>
      </w:r>
    </w:p>
    <w:p>
      <w:pPr>
        <w:pStyle w:val="Style14"/>
        <w:keepNext w:val="0"/>
        <w:keepLines w:val="0"/>
        <w:framePr w:w="4599" w:h="1979" w:hRule="exact" w:wrap="none" w:vAnchor="page" w:hAnchor="page" w:x="741" w:y="1150"/>
        <w:widowControl w:val="0"/>
        <w:shd w:val="clear" w:color="auto" w:fill="auto"/>
        <w:bidi w:val="0"/>
        <w:spacing w:before="0" w:after="0" w:line="240" w:lineRule="auto"/>
        <w:ind w:left="2720" w:right="0" w:firstLine="0"/>
        <w:jc w:val="left"/>
      </w:pPr>
      <w:r>
        <w:rPr>
          <w:color w:val="110E34"/>
          <w:spacing w:val="0"/>
          <w:w w:val="100"/>
          <w:position w:val="0"/>
        </w:rPr>
        <w:t>crxWeG</w:t>
      </w:r>
    </w:p>
    <w:p>
      <w:pPr>
        <w:framePr w:wrap="none" w:vAnchor="page" w:hAnchor="page" w:x="756" w:y="3244"/>
        <w:widowControl w:val="0"/>
        <w:rPr>
          <w:sz w:val="2"/>
          <w:szCs w:val="2"/>
        </w:rPr>
      </w:pPr>
      <w:r>
        <w:drawing>
          <wp:inline>
            <wp:extent cx="1268095" cy="847090"/>
            <wp:docPr id="49" name="Picut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ext cx="1268095" cy="8470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framePr w:w="2425" w:h="772" w:hRule="exact" w:wrap="none" w:vAnchor="page" w:hAnchor="page" w:x="2916" w:y="37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14" w:name="bookmark214"/>
      <w:bookmarkStart w:id="215" w:name="bookmark215"/>
      <w:bookmarkStart w:id="216" w:name="bookmark216"/>
      <w:r>
        <w:rPr>
          <w:rFonts w:ascii="Times New Roman" w:eastAsia="Times New Roman" w:hAnsi="Times New Roman" w:cs="Times New Roman"/>
          <w:color w:val="110E34"/>
          <w:spacing w:val="0"/>
          <w:w w:val="100"/>
          <w:position w:val="0"/>
        </w:rPr>
        <w:t>Cambodian domestic migrant workers cry as</w:t>
      </w:r>
      <w:bookmarkEnd w:id="214"/>
      <w:bookmarkEnd w:id="215"/>
      <w:bookmarkEnd w:id="216"/>
    </w:p>
    <w:p>
      <w:pPr>
        <w:pStyle w:val="Style5"/>
        <w:keepNext w:val="0"/>
        <w:keepLines w:val="0"/>
        <w:framePr w:w="2425" w:h="772" w:hRule="exact" w:wrap="none" w:vAnchor="page" w:hAnchor="page" w:x="2916" w:y="371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bookmarkStart w:id="214" w:name="bookmark214"/>
      <w:bookmarkStart w:id="215" w:name="bookmark215"/>
      <w:bookmarkStart w:id="217" w:name="bookmark217"/>
      <w:r>
        <w:rPr>
          <w:rFonts w:ascii="Times New Roman" w:eastAsia="Times New Roman" w:hAnsi="Times New Roman" w:cs="Times New Roman"/>
          <w:color w:val="110E34"/>
          <w:spacing w:val="0"/>
          <w:w w:val="100"/>
          <w:position w:val="0"/>
        </w:rPr>
        <w:t>they tell reporters that they do not want to be</w:t>
      </w:r>
      <w:bookmarkEnd w:id="214"/>
      <w:bookmarkEnd w:id="215"/>
      <w:bookmarkEnd w:id="217"/>
    </w:p>
    <w:p>
      <w:pPr>
        <w:pStyle w:val="Style14"/>
        <w:keepNext w:val="0"/>
        <w:keepLines w:val="0"/>
        <w:framePr w:w="2425" w:h="772" w:hRule="exact" w:wrap="none" w:vAnchor="page" w:hAnchor="page" w:x="2916" w:y="37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"http://cdn-c.photoshelter.com/img-" </w:instrText>
      </w:r>
      <w:r>
        <w:fldChar w:fldCharType="separate"/>
      </w:r>
      <w:r>
        <w:rPr>
          <w:color w:val="110E34"/>
          <w:spacing w:val="0"/>
          <w:w w:val="100"/>
          <w:position w:val="0"/>
        </w:rPr>
        <w:t>http://cdn-c.photoshelter.com/img-</w:t>
      </w:r>
      <w:r>
        <w:fldChar w:fldCharType="end"/>
      </w:r>
    </w:p>
    <w:p>
      <w:pPr>
        <w:pStyle w:val="Style14"/>
        <w:keepNext w:val="0"/>
        <w:keepLines w:val="0"/>
        <w:framePr w:w="2425" w:h="772" w:hRule="exact" w:wrap="none" w:vAnchor="page" w:hAnchor="page" w:x="2916" w:y="37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110E34"/>
          <w:spacing w:val="0"/>
          <w:w w:val="100"/>
          <w:position w:val="0"/>
        </w:rPr>
        <w:t>get/10000ugyhR6beqP4/s/860/860/SKMM-Cambodia-</w:t>
      </w:r>
    </w:p>
    <w:p>
      <w:pPr>
        <w:pStyle w:val="Style14"/>
        <w:keepNext w:val="0"/>
        <w:keepLines w:val="0"/>
        <w:framePr w:w="2425" w:h="772" w:hRule="exact" w:wrap="none" w:vAnchor="page" w:hAnchor="page" w:x="2916" w:y="37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110E34"/>
          <w:spacing w:val="0"/>
          <w:w w:val="100"/>
          <w:position w:val="0"/>
        </w:rPr>
        <w:t>maids-Will-Baxter-8815.jpg</w:t>
      </w:r>
    </w:p>
    <w:p>
      <w:pPr>
        <w:framePr w:wrap="none" w:vAnchor="page" w:hAnchor="page" w:x="3342" w:y="4649"/>
        <w:widowControl w:val="0"/>
        <w:rPr>
          <w:sz w:val="2"/>
          <w:szCs w:val="2"/>
        </w:rPr>
      </w:pPr>
      <w:r>
        <w:drawing>
          <wp:inline>
            <wp:extent cx="1395730" cy="908050"/>
            <wp:docPr id="50" name="Picut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1395730" cy="908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2310" w:h="495" w:hRule="exact" w:wrap="none" w:vAnchor="page" w:hAnchor="page" w:x="3342" w:y="6164"/>
        <w:widowControl w:val="0"/>
        <w:shd w:val="clear" w:color="auto" w:fill="auto"/>
        <w:bidi w:val="0"/>
        <w:spacing w:before="0" w:after="0" w:line="240" w:lineRule="auto"/>
        <w:ind w:left="0" w:right="12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110E34"/>
          <w:spacing w:val="0"/>
          <w:w w:val="100"/>
          <w:position w:val="0"/>
          <w:sz w:val="11"/>
          <w:szCs w:val="11"/>
        </w:rPr>
        <w:t>Cambodian migrant worker fled to Thailand</w:t>
      </w:r>
    </w:p>
    <w:p>
      <w:pPr>
        <w:pStyle w:val="Style2"/>
        <w:keepNext w:val="0"/>
        <w:keepLines w:val="0"/>
        <w:framePr w:w="2310" w:h="495" w:hRule="exact" w:wrap="none" w:vAnchor="page" w:hAnchor="page" w:x="3342" w:y="6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fldChar w:fldCharType="begin"/>
      </w:r>
      <w:r>
        <w:rPr/>
        <w:instrText> HYPERLINK "https://globalvoices.org/wp-" </w:instrText>
      </w:r>
      <w:r>
        <w:fldChar w:fldCharType="separate"/>
      </w:r>
      <w:r>
        <w:rPr>
          <w:color w:val="110E34"/>
          <w:spacing w:val="0"/>
          <w:w w:val="100"/>
          <w:position w:val="0"/>
          <w:sz w:val="8"/>
          <w:szCs w:val="8"/>
        </w:rPr>
        <w:t>https://globalvoices.org/wp-</w:t>
      </w:r>
      <w:r>
        <w:fldChar w:fldCharType="end"/>
      </w:r>
    </w:p>
    <w:p>
      <w:pPr>
        <w:pStyle w:val="Style2"/>
        <w:keepNext w:val="0"/>
        <w:keepLines w:val="0"/>
        <w:framePr w:w="2310" w:h="495" w:hRule="exact" w:wrap="none" w:vAnchor="page" w:hAnchor="page" w:x="3342" w:y="6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110E34"/>
          <w:spacing w:val="0"/>
          <w:w w:val="100"/>
          <w:position w:val="0"/>
          <w:sz w:val="8"/>
          <w:szCs w:val="8"/>
        </w:rPr>
        <w:t>content/uploads/2014/06/Cambodian-workers-at-the-</w:t>
      </w:r>
    </w:p>
    <w:p>
      <w:pPr>
        <w:pStyle w:val="Style2"/>
        <w:keepNext w:val="0"/>
        <w:keepLines w:val="0"/>
        <w:framePr w:w="2310" w:h="495" w:hRule="exact" w:wrap="none" w:vAnchor="page" w:hAnchor="page" w:x="3342" w:y="6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110E34"/>
          <w:spacing w:val="0"/>
          <w:w w:val="100"/>
          <w:position w:val="0"/>
          <w:sz w:val="8"/>
          <w:szCs w:val="8"/>
        </w:rPr>
        <w:t>border-800x533.jpg</w:t>
      </w:r>
    </w:p>
    <w:p>
      <w:pPr>
        <w:framePr w:wrap="none" w:vAnchor="page" w:hAnchor="page" w:x="445" w:y="4684"/>
        <w:widowControl w:val="0"/>
        <w:rPr>
          <w:sz w:val="2"/>
          <w:szCs w:val="2"/>
        </w:rPr>
      </w:pPr>
      <w:r>
        <w:drawing>
          <wp:inline>
            <wp:extent cx="1273810" cy="859790"/>
            <wp:docPr id="51" name="Picut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ext cx="1273810" cy="859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framePr w:w="4404" w:h="829" w:hRule="exact" w:wrap="none" w:vAnchor="page" w:hAnchor="page" w:x="318" w:y="6083"/>
        <w:widowControl w:val="0"/>
        <w:shd w:val="clear" w:color="auto" w:fill="auto"/>
        <w:bidi w:val="0"/>
        <w:spacing w:before="0" w:after="0" w:line="240" w:lineRule="auto"/>
        <w:ind w:left="109" w:right="0" w:firstLine="0"/>
        <w:jc w:val="left"/>
      </w:pPr>
      <w:bookmarkStart w:id="218" w:name="bookmark218"/>
      <w:bookmarkStart w:id="219" w:name="bookmark219"/>
      <w:bookmarkStart w:id="220" w:name="bookmark2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Migrant workers carry personal belongings with them</w:t>
      </w:r>
      <w:bookmarkEnd w:id="218"/>
      <w:bookmarkEnd w:id="219"/>
      <w:bookmarkEnd w:id="220"/>
    </w:p>
    <w:p>
      <w:pPr>
        <w:pStyle w:val="Style5"/>
        <w:keepNext w:val="0"/>
        <w:keepLines w:val="0"/>
        <w:framePr w:w="4404" w:h="829" w:hRule="exact" w:wrap="none" w:vAnchor="page" w:hAnchor="page" w:x="318" w:y="6083"/>
        <w:widowControl w:val="0"/>
        <w:shd w:val="clear" w:color="auto" w:fill="auto"/>
        <w:bidi w:val="0"/>
        <w:spacing w:before="0" w:after="0" w:line="240" w:lineRule="auto"/>
        <w:ind w:left="109" w:right="0" w:firstLine="0"/>
        <w:jc w:val="left"/>
      </w:pPr>
      <w:bookmarkStart w:id="218" w:name="bookmark218"/>
      <w:bookmarkStart w:id="219" w:name="bookmark219"/>
      <w:bookmarkStart w:id="221" w:name="bookmark2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 they cross the Thai-Cambodian border checkpoint</w:t>
      </w:r>
      <w:bookmarkEnd w:id="218"/>
      <w:bookmarkEnd w:id="219"/>
      <w:bookmarkEnd w:id="221"/>
    </w:p>
    <w:p>
      <w:pPr>
        <w:pStyle w:val="Style5"/>
        <w:keepNext w:val="0"/>
        <w:keepLines w:val="0"/>
        <w:framePr w:w="4404" w:h="829" w:hRule="exact" w:wrap="none" w:vAnchor="page" w:hAnchor="page" w:x="318" w:y="6083"/>
        <w:widowControl w:val="0"/>
        <w:shd w:val="clear" w:color="auto" w:fill="auto"/>
        <w:bidi w:val="0"/>
        <w:spacing w:before="0" w:after="0" w:line="240" w:lineRule="auto"/>
        <w:ind w:left="109" w:right="0" w:firstLine="0"/>
        <w:jc w:val="left"/>
      </w:pPr>
      <w:bookmarkStart w:id="218" w:name="bookmark218"/>
      <w:bookmarkStart w:id="219" w:name="bookmark219"/>
      <w:bookmarkStart w:id="222" w:name="bookmark2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town of Poipet</w:t>
      </w:r>
      <w:bookmarkEnd w:id="218"/>
      <w:bookmarkEnd w:id="219"/>
      <w:bookmarkEnd w:id="222"/>
    </w:p>
    <w:p>
      <w:pPr>
        <w:pStyle w:val="Style14"/>
        <w:keepNext w:val="0"/>
        <w:keepLines w:val="0"/>
        <w:framePr w:w="4404" w:h="829" w:hRule="exact" w:wrap="none" w:vAnchor="page" w:hAnchor="page" w:x="318" w:y="6083"/>
        <w:widowControl w:val="0"/>
        <w:shd w:val="clear" w:color="auto" w:fill="auto"/>
        <w:bidi w:val="0"/>
        <w:spacing w:before="0" w:after="0" w:line="240" w:lineRule="auto"/>
        <w:ind w:left="109" w:right="0" w:firstLine="0"/>
        <w:jc w:val="left"/>
      </w:pPr>
      <w:r>
        <w:fldChar w:fldCharType="begin"/>
      </w:r>
      <w:r>
        <w:rPr/>
        <w:instrText> HYPERLINK "http://www.phnompenhpost.com/sites/default/files/styles/full-"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http://www.phnompenhpost.com/sites/default/files/styles/full-</w:t>
      </w:r>
      <w:r>
        <w:fldChar w:fldCharType="end"/>
      </w:r>
    </w:p>
    <w:p>
      <w:pPr>
        <w:pStyle w:val="Style14"/>
        <w:keepNext w:val="0"/>
        <w:keepLines w:val="0"/>
        <w:framePr w:w="4404" w:h="829" w:hRule="exact" w:wrap="none" w:vAnchor="page" w:hAnchor="page" w:x="318" w:y="6083"/>
        <w:widowControl w:val="0"/>
        <w:shd w:val="clear" w:color="auto" w:fill="auto"/>
        <w:bidi w:val="0"/>
        <w:spacing w:before="0" w:after="0" w:line="240" w:lineRule="auto"/>
        <w:ind w:left="109" w:right="0" w:firstLine="0"/>
        <w:jc w:val="left"/>
      </w:pPr>
      <w:r>
        <w:rPr>
          <w:color w:val="000000"/>
          <w:spacing w:val="0"/>
          <w:w w:val="100"/>
          <w:position w:val="0"/>
        </w:rPr>
        <w:t>screen_watermarked/public/field/image/migrant-</w:t>
      </w:r>
    </w:p>
    <w:p>
      <w:pPr>
        <w:pStyle w:val="Style14"/>
        <w:keepNext w:val="0"/>
        <w:keepLines w:val="0"/>
        <w:framePr w:w="4404" w:h="829" w:hRule="exact" w:wrap="none" w:vAnchor="page" w:hAnchor="page" w:x="318" w:y="6083"/>
        <w:widowControl w:val="0"/>
        <w:shd w:val="clear" w:color="auto" w:fill="auto"/>
        <w:bidi w:val="0"/>
        <w:spacing w:before="0" w:after="0" w:line="240" w:lineRule="auto"/>
        <w:ind w:left="109" w:right="0" w:firstLine="0"/>
        <w:jc w:val="left"/>
      </w:pPr>
      <w:r>
        <w:rPr>
          <w:color w:val="000000"/>
          <w:spacing w:val="0"/>
          <w:w w:val="100"/>
          <w:position w:val="0"/>
        </w:rPr>
        <w:t>worker_vireak-mai.jpg?itok=biy-KR9v</w:t>
      </w:r>
    </w:p>
    <w:p>
      <w:pPr>
        <w:pStyle w:val="Style26"/>
        <w:keepNext w:val="0"/>
        <w:keepLines w:val="0"/>
        <w:framePr w:wrap="none" w:vAnchor="page" w:hAnchor="page" w:x="2823" w:y="72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left"/>
      </w:pP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0"/>
          <w:w w:val="100"/>
          <w:position w:val="0"/>
        </w:rPr>
        <w:t>The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</w:rPr>
        <w:t xml:space="preserve"> CAMBODIA DAILY</w:t>
      </w:r>
    </w:p>
    <w:p>
      <w:pPr>
        <w:pStyle w:val="Style11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180" w:line="180" w:lineRule="auto"/>
        <w:ind w:left="0" w:right="0" w:firstLine="48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All (he News Without Rar or Favor I The Daily Newspaper of Record Since 1993</w:t>
      </w:r>
    </w:p>
    <w:p>
      <w:pPr>
        <w:pStyle w:val="Style9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bookmarkStart w:id="223" w:name="bookmark223"/>
      <w:bookmarkStart w:id="224" w:name="bookmark224"/>
      <w:bookmarkStart w:id="225" w:name="bookmark2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South Korea to Double Cambodian Migrant Worker Permits</w:t>
      </w:r>
      <w:bookmarkEnd w:id="223"/>
      <w:bookmarkEnd w:id="224"/>
      <w:bookmarkEnd w:id="225"/>
    </w:p>
    <w:p>
      <w:pPr>
        <w:pStyle w:val="Style1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fldChar w:fldCharType="begin"/>
      </w:r>
      <w:r>
        <w:rPr/>
        <w:instrText> HYPERLINK "https://wwvv.cambodiadaily.com/archives/soiith-korea-to-double-cainbodian-migrant-worker-permits-78099/"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https://wwvv.cambodiadaily.com/archives/soiith-korea-to-double-cainbodian-migrant-worker-permits-78099/</w:t>
      </w:r>
      <w:r>
        <w:fldChar w:fldCharType="end"/>
      </w:r>
    </w:p>
    <w:p>
      <w:pPr>
        <w:pStyle w:val="Style14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33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EXCERPT</w:t>
      </w:r>
    </w:p>
    <w:p>
      <w:pPr>
        <w:pStyle w:val="Style14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80" w:line="218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BY</w:t>
      </w:r>
      <w:r>
        <w:rPr>
          <w:color w:val="000000"/>
          <w:spacing w:val="0"/>
          <w:w w:val="100"/>
          <w:position w:val="0"/>
          <w:u w:val="single"/>
        </w:rPr>
        <w:t>KHUONNARIM</w:t>
      </w:r>
      <w:r>
        <w:rPr>
          <w:color w:val="000000"/>
          <w:spacing w:val="0"/>
          <w:w w:val="100"/>
          <w:position w:val="0"/>
        </w:rPr>
        <w:t xml:space="preserve"> | FEBRUARY 17, 2015</w:t>
      </w:r>
    </w:p>
    <w:p>
      <w:pPr>
        <w:pStyle w:val="Style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There are currently more than 35,000 Cambodians working in South Korea who send</w:t>
      </w:r>
    </w:p>
    <w:p>
      <w:pPr>
        <w:pStyle w:val="Style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home remittances of about $200 million annually. Last year, Seoul set a quota of 4,600</w:t>
      </w:r>
    </w:p>
    <w:p>
      <w:pPr>
        <w:pStyle w:val="Style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8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permits for Cambodian laborers entering the country, according to embassy officials.</w:t>
      </w:r>
    </w:p>
    <w:p>
      <w:pPr>
        <w:pStyle w:val="Style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“The Cambodian government has expressed a desire to increase the number of</w:t>
      </w:r>
    </w:p>
    <w:p>
      <w:pPr>
        <w:pStyle w:val="Style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workers on many occasions and the Korean government has taken this into</w:t>
      </w:r>
    </w:p>
    <w:p>
      <w:pPr>
        <w:pStyle w:val="Style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8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consideration," she added.</w:t>
      </w:r>
    </w:p>
    <w:p>
      <w:pPr>
        <w:pStyle w:val="Style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But according to Amnesty International, many migrants who end up working in South</w:t>
      </w:r>
    </w:p>
    <w:p>
      <w:pPr>
        <w:pStyle w:val="Style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8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Korea’s agriculture industry are subject to abuse.</w:t>
      </w:r>
    </w:p>
    <w:p>
      <w:pPr>
        <w:pStyle w:val="Style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In a report last year, Amnesty said workers in the industry, including many from</w:t>
      </w:r>
    </w:p>
    <w:p>
      <w:pPr>
        <w:pStyle w:val="Style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Cambodia, are underpaid and exploited through contracts that force them to work</w:t>
      </w:r>
    </w:p>
    <w:p>
      <w:pPr>
        <w:pStyle w:val="Style7"/>
        <w:keepNext w:val="0"/>
        <w:keepLines w:val="0"/>
        <w:framePr w:w="5302" w:h="2644" w:hRule="exact" w:wrap="none" w:vAnchor="page" w:hAnchor="page" w:x="297" w:y="149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excessive hours and live in squalid conditions.</w:t>
      </w:r>
    </w:p>
    <w:p>
      <w:pPr>
        <w:pStyle w:val="Style2"/>
        <w:keepNext w:val="0"/>
        <w:keepLines w:val="0"/>
        <w:framePr w:w="3830" w:h="288" w:hRule="exact" w:wrap="none" w:vAnchor="page" w:hAnchor="page" w:x="657" w:y="4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13"/>
          <w:szCs w:val="13"/>
        </w:rPr>
        <w:t>Cambodian migrant workers headed to South Korea</w:t>
      </w:r>
    </w:p>
    <w:p>
      <w:pPr>
        <w:pStyle w:val="Style2"/>
        <w:keepNext w:val="0"/>
        <w:keepLines w:val="0"/>
        <w:framePr w:w="3830" w:h="288" w:hRule="exact" w:wrap="none" w:vAnchor="page" w:hAnchor="page" w:x="657" w:y="4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fldChar w:fldCharType="begin"/>
      </w:r>
      <w:r>
        <w:rPr/>
        <w:instrText> HYPERLINK "http://static01.nyt.com/images/2014/06/16/world/ALT-IVIIGRANTS/ALT-MIGRANTS-master675.jpg" </w:instrText>
      </w:r>
      <w:r>
        <w:fldChar w:fldCharType="separate"/>
      </w:r>
      <w:r>
        <w:rPr>
          <w:color w:val="000000"/>
          <w:spacing w:val="0"/>
          <w:w w:val="100"/>
          <w:position w:val="0"/>
          <w:sz w:val="8"/>
          <w:szCs w:val="8"/>
        </w:rPr>
        <w:t>http://static01.nyt.com/images/2014/06/16/world/ALT-IVIIGRANTS/ALT-MIGRANTS-master675.jpg</w:t>
      </w:r>
      <w:r>
        <w:fldChar w:fldCharType="end"/>
      </w:r>
    </w:p>
    <w:p>
      <w:pPr>
        <w:framePr w:wrap="none" w:vAnchor="page" w:hAnchor="page" w:x="755" w:y="4834"/>
        <w:widowControl w:val="0"/>
        <w:rPr>
          <w:sz w:val="2"/>
          <w:szCs w:val="2"/>
        </w:rPr>
      </w:pPr>
      <w:r>
        <w:drawing>
          <wp:inline>
            <wp:extent cx="1743710" cy="1164590"/>
            <wp:docPr id="52" name="Picut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ext cx="1743710" cy="1164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="156" w:h="144" w:hRule="exact" w:wrap="none" w:vAnchor="page" w:hAnchor="page" w:x="2800" w:y="72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89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302" w:h="265" w:hRule="exact" w:wrap="none" w:vAnchor="page" w:hAnchor="page" w:x="297" w:y="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Journal of Population and Social Studies, Volume 23 Number 1 January 2015: 2-16</w:t>
      </w:r>
    </w:p>
    <w:p>
      <w:pPr>
        <w:pStyle w:val="Style14"/>
        <w:keepNext w:val="0"/>
        <w:keepLines w:val="0"/>
        <w:framePr w:w="5302" w:h="265" w:hRule="exact" w:wrap="none" w:vAnchor="page" w:hAnchor="page" w:x="297" w:y="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DOI 10.14456/jpss.2015.6 2</w:t>
      </w:r>
    </w:p>
    <w:p>
      <w:pPr>
        <w:pStyle w:val="Style9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26" w:name="bookmark226"/>
      <w:bookmarkStart w:id="227" w:name="bookmark227"/>
      <w:bookmarkStart w:id="228" w:name="bookmark2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Life and Community of Cambodian Migrant Workers in Thai Society</w:t>
      </w:r>
      <w:bookmarkEnd w:id="226"/>
      <w:bookmarkEnd w:id="227"/>
      <w:bookmarkEnd w:id="228"/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Sumalee Chaisuparakull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Excerpt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fldChar w:fldCharType="begin"/>
      </w:r>
      <w:r>
        <w:rPr/>
        <w:instrText> HYPERLINK "http://www.jpss.mahidol.ac.th/PDF/JPSS-Vol23(l)_Sumaree_Cambodian-Migrants.pdf"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http://www.jpss.mahidol.ac.th/PDF/JPSS-Vol23(l)_Sumaree_Cambodian-Migrants.pdf</w:t>
      </w:r>
      <w:r>
        <w:fldChar w:fldCharType="end"/>
      </w:r>
    </w:p>
    <w:p>
      <w:pPr>
        <w:pStyle w:val="Style5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229" w:name="bookmark229"/>
      <w:bookmarkStart w:id="230" w:name="bookmark230"/>
      <w:bookmarkStart w:id="231" w:name="bookmark231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Overview of Cambodia</w:t>
      </w:r>
      <w:bookmarkEnd w:id="229"/>
      <w:bookmarkEnd w:id="230"/>
      <w:bookmarkEnd w:id="231"/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is a country of 181,035 square kilometers located in Southeast Asia. Cambodia's population is about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14.8 million, 85-90% of whom live in rural areas and work in agriculture.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was once a powerful and advanced society, as witnessed by the construction of the complex temple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city of Angkor Wat, built from the 9th to the 15th century (UNESCO, n.d.).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Cambodians are a highly mobile people, given that a high proportion of the population is in the prime working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age group. Over half (57%) of the country's migration is internal from rural to urban areas (especially to the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capital city) while 13% of migration is rural-to-rural movement. Nearly one-third (30%) is international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migration and, of those migrating abroad, over one-third (37%) travel to Thailand, 14% to Malaysia, and 3% to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Korea.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Internal migrants generally have higher educational attainment than international migrants, and nearly all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migrants report some mental health issues, such as high stress (United Nations Population Fund (UNFPA)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^ambodia, 2014).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International migrants remit approximately $364 million in funds back to Cambodia each year. The median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amount of money sent home by Cambodian migrants in Thailand between 2006-2007 was 20,000 baht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(approximately $650) (Renzenbrink, 2012).</w:t>
      </w:r>
    </w:p>
    <w:p>
      <w:pPr>
        <w:pStyle w:val="Style5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232" w:name="bookmark232"/>
      <w:bookmarkStart w:id="233" w:name="bookmark233"/>
      <w:bookmarkStart w:id="234" w:name="bookmark2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Social Dimensions and Motivation to Migrate</w:t>
      </w:r>
      <w:bookmarkEnd w:id="232"/>
      <w:bookmarkEnd w:id="233"/>
      <w:bookmarkEnd w:id="234"/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Poverty and lack of employment opportunities in Cambodia are the most important push factors leading to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migration. The migrant workers interviewed in this study indicated that an important push factor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 migration is economic need and lack of job opportunities in Cambodia.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This is combined with a pull factor of two-fold higher wages in Thailand for the same job. According to their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work experiences, the legal minimum wage of 300 baht/day in Thailand is at least two times higher than the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130-150 baht/day equivalent in Cambodia.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Another pull factor is the shortage of lower-skilled laborers in Thailand.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Decades of war in Cambodia have stifled socio-economic development compared to other countries in the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region and the vast majority of the population is still agrarian (IOM, 2010).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Construction jobs are increasing, but many are filled by Vietnamese migrant workers with greater skill.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■veryone in the village seems to have migrated for work somewhere else. The only ones left are the elderly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toddlers. (Non-migrant, age 34, public school teacher) ic. Difficulties arise, however, related to the trauma</w:t>
      </w:r>
    </w:p>
    <w:p>
      <w:pPr>
        <w:pStyle w:val="Style14"/>
        <w:keepNext w:val="0"/>
        <w:keepLines w:val="0"/>
        <w:framePr w:w="5302" w:h="6255" w:hRule="exact" w:wrap="none" w:vAnchor="page" w:hAnchor="page" w:x="297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their violent past.</w:t>
      </w:r>
    </w:p>
    <w:p>
      <w:pPr>
        <w:pStyle w:val="Style26"/>
        <w:keepNext w:val="0"/>
        <w:keepLines w:val="0"/>
        <w:framePr w:wrap="none" w:vAnchor="page" w:hAnchor="page" w:x="2869" w:y="7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bookmarkStart w:id="235" w:name="bookmark235"/>
      <w:bookmarkStart w:id="236" w:name="bookmark236"/>
      <w:bookmarkStart w:id="237" w:name="bookmark237"/>
      <w:r>
        <w:rPr>
          <w:color w:val="000000"/>
          <w:spacing w:val="0"/>
          <w:position w:val="0"/>
        </w:rPr>
        <w:t>fg) The Asia Foundation</w:t>
      </w:r>
      <w:bookmarkEnd w:id="235"/>
      <w:bookmarkEnd w:id="236"/>
      <w:bookmarkEnd w:id="237"/>
    </w:p>
    <w:p>
      <w:pPr>
        <w:pStyle w:val="Style9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38" w:name="bookmark238"/>
      <w:bookmarkStart w:id="239" w:name="bookmark239"/>
      <w:bookmarkStart w:id="240" w:name="bookmark2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Migration Puts Cambodia’s Youth in Danger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1</w:t>
      </w:r>
      <w:bookmarkEnd w:id="238"/>
      <w:bookmarkEnd w:id="239"/>
      <w:bookmarkEnd w:id="240"/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June 5, 2013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Excerpt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"http://asiafoundation.org/2013/06/05/migration-puts-cambodias-youth-in-danger/"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http://asiafoundation.org/2013/06/05/migration-puts-cambodias-youth-in-danger/</w:t>
      </w:r>
      <w:r>
        <w:fldChar w:fldCharType="end"/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By </w:t>
      </w:r>
      <w:r>
        <w:rPr>
          <w:color w:val="000000"/>
          <w:spacing w:val="0"/>
          <w:w w:val="100"/>
          <w:position w:val="0"/>
          <w:u w:val="single"/>
        </w:rPr>
        <w:t>Siv Hong Lim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fldChar w:fldCharType="begin"/>
      </w:r>
      <w:r>
        <w:rPr/>
        <w:instrText> HYPERLINK "mailto:hlim@asiafound.org"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hlim@asiafound.org</w:t>
      </w:r>
      <w:r>
        <w:fldChar w:fldCharType="end"/>
      </w:r>
      <w:r>
        <w:rPr>
          <w:color w:val="000000"/>
          <w:spacing w:val="0"/>
          <w:w w:val="100"/>
          <w:position w:val="0"/>
        </w:rPr>
        <w:t>.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migrant workers sent home $256 million in remittances in 2012,1.8 percent of the country's GDP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and the fourth highest percentage in Southeast Asia, according to a </w:t>
      </w:r>
      <w:r>
        <w:rPr>
          <w:color w:val="000000"/>
          <w:spacing w:val="0"/>
          <w:w w:val="100"/>
          <w:position w:val="0"/>
          <w:u w:val="single"/>
        </w:rPr>
        <w:t>new report</w:t>
      </w:r>
      <w:r>
        <w:rPr>
          <w:color w:val="000000"/>
          <w:spacing w:val="0"/>
          <w:w w:val="100"/>
          <w:position w:val="0"/>
        </w:rPr>
        <w:t xml:space="preserve"> from the World Bank and the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International Fund for Agricultural Development (IFAD).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Latest Cambodian Ministry figures indicate that the number of workers migrating abroad legally has more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than doubled over the last few years: from 53,160 in 2009/2010 to 130,000 in 2012.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Despite steady economic growth, many Cambodians, especially young people (more than half the population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is under 25), struggle to find jobs, which has driven the rise in migration to other countries for work.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While Thailand has long been one of the most popular destination countries for Cambodian workers (followed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by Malaysia and Korea), the numbers are steadily rising as a result of the Thai government's introduction of a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new minimum wage of 300 </w:t>
      </w:r>
      <w:r>
        <w:rPr>
          <w:i/>
          <w:iCs/>
          <w:color w:val="000000"/>
          <w:spacing w:val="0"/>
          <w:w w:val="100"/>
          <w:position w:val="0"/>
        </w:rPr>
        <w:t>baht</w:t>
      </w:r>
      <w:r>
        <w:rPr>
          <w:color w:val="000000"/>
          <w:spacing w:val="0"/>
          <w:w w:val="100"/>
          <w:position w:val="0"/>
        </w:rPr>
        <w:t xml:space="preserve"> per day ($10), compared to 18,000 </w:t>
      </w:r>
      <w:r>
        <w:rPr>
          <w:i/>
          <w:iCs/>
          <w:color w:val="000000"/>
          <w:spacing w:val="0"/>
          <w:w w:val="100"/>
          <w:position w:val="0"/>
        </w:rPr>
        <w:t>riel</w:t>
      </w:r>
      <w:r>
        <w:rPr>
          <w:color w:val="000000"/>
          <w:spacing w:val="0"/>
          <w:w w:val="100"/>
          <w:position w:val="0"/>
        </w:rPr>
        <w:t xml:space="preserve"> ($4.50) for unskilled laborers in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Cambodia.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While this does offer job opportunities for Cambodians, a major concern now is that a greater outflow of labor</w:t>
      </w:r>
      <w:r>
        <w:rPr>
          <w:color w:val="000000"/>
          <w:spacing w:val="0"/>
          <w:w w:val="100"/>
          <w:position w:val="0"/>
          <w:vertAlign w:val="superscript"/>
        </w:rPr>
        <w:t>1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migration among young people is taking place predominantly through irregular channels which are often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illegal and dangerous.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These channels are low cost and fast compared to channels that use private recruitment agencies formally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registered with the Ministry of Labor and Vocational Training (MoLVT).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It is estimated that as many as 500,000 young Cambodians are working in Thailand now, and anecdotal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findings indicate that this, along with movement to Malaysia, is where much of the irregular migration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happens.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irregularity associated with labor exploitation and trafficking are predominantly reported from Cambodian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migrants working on </w:t>
      </w:r>
      <w:r>
        <w:rPr>
          <w:color w:val="000000"/>
          <w:spacing w:val="0"/>
          <w:w w:val="100"/>
          <w:position w:val="0"/>
          <w:u w:val="single"/>
        </w:rPr>
        <w:t>fishing industry in Thailand</w:t>
      </w:r>
      <w:r>
        <w:rPr>
          <w:color w:val="000000"/>
          <w:spacing w:val="0"/>
          <w:w w:val="100"/>
          <w:position w:val="0"/>
        </w:rPr>
        <w:t xml:space="preserve"> (In 2011 and 2012 alone, the International Organization for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Migration reintegrated more than 100 Cambodian male trafficking victims, most from Thai fishing boats).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But alarming abuses are also reported from female migrants working as domestic helpers in Malaysia, where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34,000 documented Cambodian migrants reported working during 2007-2010.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Despite efforts, Cambodians aged 15-30, who make up roughly 32 percent of the population, and who are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most vulnerable to trafficking and exploitation, still have limited awareness of the dangers and steps they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could take to prevent themselves from becoming victims.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is an agricultural country, where 75 percent of people are farmers, so improving irrigation systems</w:t>
      </w:r>
    </w:p>
    <w:p>
      <w:pPr>
        <w:pStyle w:val="Style14"/>
        <w:keepNext w:val="0"/>
        <w:keepLines w:val="0"/>
        <w:framePr w:w="5302" w:h="6670" w:hRule="exact" w:wrap="none" w:vAnchor="page" w:hAnchor="page" w:x="297" w:y="3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 example to enable farmers to grow rice twice a year, would attract potential migrants to continue farming</w:t>
      </w:r>
    </w:p>
    <w:p>
      <w:pPr>
        <w:pStyle w:val="Style26"/>
        <w:keepNext w:val="0"/>
        <w:keepLines w:val="0"/>
        <w:framePr w:wrap="none" w:vAnchor="page" w:hAnchor="page" w:x="2794" w:y="70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"/>
        <w:keepNext w:val="0"/>
        <w:keepLines w:val="0"/>
        <w:framePr w:w="5469" w:h="582" w:hRule="exact" w:wrap="none" w:vAnchor="page" w:hAnchor="page" w:x="214" w:y="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41" w:name="bookmark241"/>
      <w:bookmarkStart w:id="242" w:name="bookmark242"/>
      <w:bookmarkStart w:id="243" w:name="bookmark24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^U^adio Free Asia</w:t>
      </w:r>
      <w:bookmarkEnd w:id="241"/>
      <w:bookmarkEnd w:id="242"/>
      <w:bookmarkEnd w:id="243"/>
    </w:p>
    <w:p>
      <w:pPr>
        <w:pStyle w:val="Style9"/>
        <w:keepNext w:val="0"/>
        <w:keepLines w:val="0"/>
        <w:framePr w:w="5469" w:h="582" w:hRule="exact" w:wrap="none" w:vAnchor="page" w:hAnchor="page" w:x="214" w:y="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41" w:name="bookmark241"/>
      <w:bookmarkStart w:id="242" w:name="bookmark242"/>
      <w:bookmarkStart w:id="244" w:name="bookmark2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^R?ambodians Travel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en Masse to Thailand in Search of Jobs</w:t>
      </w:r>
      <w:bookmarkEnd w:id="241"/>
      <w:bookmarkEnd w:id="242"/>
      <w:bookmarkEnd w:id="244"/>
    </w:p>
    <w:p>
      <w:pPr>
        <w:pStyle w:val="Style14"/>
        <w:keepNext w:val="0"/>
        <w:keepLines w:val="0"/>
        <w:framePr w:w="5469" w:h="582" w:hRule="exact" w:wrap="none" w:vAnchor="page" w:hAnchor="page" w:x="214" w:y="845"/>
        <w:widowControl w:val="0"/>
        <w:shd w:val="clear" w:color="auto" w:fill="auto"/>
        <w:bidi w:val="0"/>
        <w:spacing w:before="0" w:after="0" w:line="214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2016-04-26</w:t>
      </w:r>
    </w:p>
    <w:p>
      <w:pPr>
        <w:pStyle w:val="Style14"/>
        <w:keepNext w:val="0"/>
        <w:keepLines w:val="0"/>
        <w:framePr w:w="5469" w:h="582" w:hRule="exact" w:wrap="none" w:vAnchor="page" w:hAnchor="page" w:x="214" w:y="845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fldChar w:fldCharType="begin"/>
      </w:r>
      <w:r>
        <w:rPr/>
        <w:instrText> HYPERLINK "http://www.rfa.org/english/news/cambodia/cambodians-travel-en-masse-to-thailand-in-search-of-jobs-04262016131711.html"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http://www.rfa.org/english/news/cambodia/cambodians-travel-en-masse-to-thailand-in-search-of-jobs-04262016131711.html</w:t>
      </w:r>
      <w:r>
        <w:fldChar w:fldCharType="end"/>
      </w:r>
    </w:p>
    <w:p>
      <w:pPr>
        <w:framePr w:wrap="none" w:vAnchor="page" w:hAnchor="page" w:x="231" w:y="1548"/>
        <w:widowControl w:val="0"/>
        <w:rPr>
          <w:sz w:val="2"/>
          <w:szCs w:val="2"/>
        </w:rPr>
      </w:pPr>
      <w:r>
        <w:drawing>
          <wp:inline>
            <wp:extent cx="3188335" cy="2018030"/>
            <wp:docPr id="53" name="Picut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ext cx="3188335" cy="20180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5302" w:h="130" w:hRule="exact" w:wrap="none" w:vAnchor="page" w:hAnchor="page" w:x="381" w:y="4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i/>
          <w:iCs/>
          <w:color w:val="000000"/>
          <w:spacing w:val="0"/>
          <w:w w:val="100"/>
          <w:position w:val="0"/>
          <w:sz w:val="8"/>
          <w:szCs w:val="8"/>
        </w:rPr>
        <w:t>Cambodian migrant workers rest near the Thai border in northwestern Cambodia's Banteay Meanchey province, April 2016.</w:t>
      </w:r>
    </w:p>
    <w:p>
      <w:pPr>
        <w:pStyle w:val="Style14"/>
        <w:keepNext w:val="0"/>
        <w:keepLines w:val="0"/>
        <w:framePr w:w="5469" w:h="590" w:hRule="exact" w:wrap="none" w:vAnchor="page" w:hAnchor="page" w:x="214" w:y="5076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righ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RFA</w:t>
      </w:r>
    </w:p>
    <w:p>
      <w:pPr>
        <w:pStyle w:val="Style14"/>
        <w:keepNext w:val="0"/>
        <w:keepLines w:val="0"/>
        <w:framePr w:w="5469" w:h="590" w:hRule="exact" w:wrap="none" w:vAnchor="page" w:hAnchor="page" w:x="214" w:y="507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Thousands of Cambodian migrant workers have paid traffickers up to U.S. $100 per person to illegally</w:t>
      </w:r>
    </w:p>
    <w:p>
      <w:pPr>
        <w:pStyle w:val="Style14"/>
        <w:keepNext w:val="0"/>
        <w:keepLines w:val="0"/>
        <w:framePr w:w="5469" w:h="590" w:hRule="exact" w:wrap="none" w:vAnchor="page" w:hAnchor="page" w:x="214" w:y="507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transport them across the border in the northwestern part of the country during the last 10 days to find better</w:t>
      </w:r>
    </w:p>
    <w:p>
      <w:pPr>
        <w:pStyle w:val="Style14"/>
        <w:keepNext w:val="0"/>
        <w:keepLines w:val="0"/>
        <w:framePr w:w="5469" w:h="590" w:hRule="exact" w:wrap="none" w:vAnchor="page" w:hAnchor="page" w:x="214" w:y="507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work opportunities in Thailand, human rights groups said.</w:t>
      </w:r>
    </w:p>
    <w:p>
      <w:pPr>
        <w:pStyle w:val="Style14"/>
        <w:keepNext w:val="0"/>
        <w:keepLines w:val="0"/>
        <w:framePr w:w="5469" w:h="1279" w:hRule="exact" w:wrap="none" w:vAnchor="page" w:hAnchor="page" w:x="214" w:y="577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The workers, who do not have passports, have paid traffickers 300,000 to 400,000 riel (U.S. $75 to U.S. $100)</w:t>
      </w:r>
    </w:p>
    <w:p>
      <w:pPr>
        <w:pStyle w:val="Style14"/>
        <w:keepNext w:val="0"/>
        <w:keepLines w:val="0"/>
        <w:framePr w:w="5469" w:h="1279" w:hRule="exact" w:wrap="none" w:vAnchor="page" w:hAnchor="page" w:x="214" w:y="577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each to help them cross over the border in Banteay Meanchey and Battambang provinces after the Khmer</w:t>
      </w:r>
    </w:p>
    <w:p>
      <w:pPr>
        <w:pStyle w:val="Style14"/>
        <w:keepNext w:val="0"/>
        <w:keepLines w:val="0"/>
        <w:framePr w:w="5469" w:h="1279" w:hRule="exact" w:wrap="none" w:vAnchor="page" w:hAnchor="page" w:x="214" w:y="5776"/>
        <w:widowControl w:val="0"/>
        <w:shd w:val="clear" w:color="auto" w:fill="auto"/>
        <w:bidi w:val="0"/>
        <w:spacing w:before="0" w:after="16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New Year on April 17,</w:t>
      </w:r>
    </w:p>
    <w:p>
      <w:pPr>
        <w:pStyle w:val="Style14"/>
        <w:keepNext w:val="0"/>
        <w:keepLines w:val="0"/>
        <w:framePr w:w="5469" w:h="1279" w:hRule="exact" w:wrap="none" w:vAnchor="page" w:hAnchor="page" w:x="214" w:y="577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At least 500 Cambodians are crossing from Banteay Meanchey province into Thailand daily, </w:t>
      </w:r>
      <w:r>
        <w:rPr>
          <w:color w:val="000000"/>
          <w:spacing w:val="0"/>
          <w:w w:val="100"/>
          <w:position w:val="0"/>
          <w:sz w:val="10"/>
          <w:szCs w:val="10"/>
        </w:rPr>
        <w:t>“People were</w:t>
      </w:r>
    </w:p>
    <w:p>
      <w:pPr>
        <w:pStyle w:val="Style7"/>
        <w:keepNext w:val="0"/>
        <w:keepLines w:val="0"/>
        <w:framePr w:w="5469" w:h="1279" w:hRule="exact" w:wrap="none" w:vAnchor="page" w:hAnchor="page" w:x="214" w:y="5776"/>
        <w:widowControl w:val="0"/>
        <w:shd w:val="clear" w:color="auto" w:fill="auto"/>
        <w:bidi w:val="0"/>
        <w:spacing w:before="0" w:after="8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travelling to Thailand just like a dam was broken,”</w:t>
      </w:r>
    </w:p>
    <w:p>
      <w:pPr>
        <w:pStyle w:val="Style14"/>
        <w:keepNext w:val="0"/>
        <w:keepLines w:val="0"/>
        <w:framePr w:w="5469" w:h="1279" w:hRule="exact" w:wrap="none" w:vAnchor="page" w:hAnchor="page" w:x="214" w:y="577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haram Cambodia, an NG0 that assists migrant workers and their families, estimates that at least one million</w:t>
      </w:r>
    </w:p>
    <w:p>
      <w:pPr>
        <w:pStyle w:val="Style14"/>
        <w:keepNext w:val="0"/>
        <w:keepLines w:val="0"/>
        <w:framePr w:w="5469" w:h="1279" w:hRule="exact" w:wrap="none" w:vAnchor="page" w:hAnchor="page" w:x="214" w:y="577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Cambodians worked illegally in Thailand last year.</w:t>
      </w:r>
    </w:p>
    <w:p>
      <w:pPr>
        <w:pStyle w:val="Style26"/>
        <w:keepNext w:val="0"/>
        <w:keepLines w:val="0"/>
        <w:framePr w:wrap="none" w:vAnchor="page" w:hAnchor="page" w:x="2933" w:y="72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5469" w:h="507" w:hRule="exact" w:wrap="none" w:vAnchor="page" w:hAnchor="page" w:x="214" w:y="529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  <w:rPr>
          <w:sz w:val="16"/>
          <w:szCs w:val="16"/>
        </w:rPr>
      </w:pPr>
      <w:bookmarkStart w:id="245" w:name="bookmark245"/>
      <w:bookmarkStart w:id="246" w:name="bookmark246"/>
      <w:bookmarkStart w:id="247" w:name="bookmark2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3.E</w:t>
      </w:r>
      <w:bookmarkEnd w:id="245"/>
      <w:bookmarkEnd w:id="246"/>
      <w:bookmarkEnd w:id="247"/>
    </w:p>
    <w:p>
      <w:pPr>
        <w:pStyle w:val="Style14"/>
        <w:keepNext w:val="0"/>
        <w:keepLines w:val="0"/>
        <w:framePr w:w="5469" w:h="507" w:hRule="exact" w:wrap="none" w:vAnchor="page" w:hAnchor="page" w:x="214" w:y="529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b/>
          <w:bCs/>
          <w:color w:val="4E070A"/>
          <w:spacing w:val="0"/>
          <w:w w:val="100"/>
          <w:position w:val="0"/>
        </w:rPr>
        <w:t>Sea of Mourners Carries Kem Ley Home .</w:t>
      </w:r>
    </w:p>
    <w:p>
      <w:pPr>
        <w:pStyle w:val="Style17"/>
        <w:keepNext w:val="0"/>
        <w:keepLines w:val="0"/>
        <w:framePr w:w="5469" w:h="507" w:hRule="exact" w:wrap="none" w:vAnchor="page" w:hAnchor="page" w:x="214" w:y="529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 xml:space="preserve">BY </w:t>
      </w:r>
      <w:r>
        <w:rPr>
          <w:color w:val="000000"/>
          <w:spacing w:val="0"/>
          <w:w w:val="100"/>
          <w:position w:val="0"/>
          <w:u w:val="single"/>
        </w:rPr>
        <w:t>ZSOMBOR PETER</w:t>
      </w:r>
      <w:r>
        <w:rPr>
          <w:color w:val="000000"/>
          <w:spacing w:val="0"/>
          <w:w w:val="100"/>
          <w:position w:val="0"/>
        </w:rPr>
        <w:t xml:space="preserve"> AND </w:t>
      </w:r>
      <w:r>
        <w:rPr>
          <w:color w:val="000000"/>
          <w:spacing w:val="0"/>
          <w:w w:val="100"/>
          <w:position w:val="0"/>
          <w:u w:val="single"/>
        </w:rPr>
        <w:t>OUCH SONY</w:t>
      </w:r>
      <w:r>
        <w:rPr>
          <w:color w:val="000000"/>
          <w:spacing w:val="0"/>
          <w:w w:val="100"/>
          <w:position w:val="0"/>
        </w:rPr>
        <w:t xml:space="preserve"> | JULY 25, 2016 |</w:t>
      </w:r>
    </w:p>
    <w:p>
      <w:pPr>
        <w:pStyle w:val="Style19"/>
        <w:keepNext w:val="0"/>
        <w:keepLines w:val="0"/>
        <w:framePr w:wrap="none" w:vAnchor="page" w:hAnchor="page" w:x="214" w:y="1133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fldChar w:fldCharType="begin"/>
      </w:r>
      <w:r>
        <w:rPr/>
        <w:instrText> HYPERLINK "https://www.cambodiadaily.com/news/sea-of-mourners-carries-kem-ley-home-li5832/" </w:instrText>
      </w:r>
      <w:r>
        <w:fldChar w:fldCharType="separate"/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>https://www.cambodiadaily.com/news/sea-of-mourners-carries-kem-ley-home-li5832/</w:t>
      </w:r>
      <w:r>
        <w:fldChar w:fldCharType="end"/>
      </w:r>
    </w:p>
    <w:p>
      <w:pPr>
        <w:pStyle w:val="Style14"/>
        <w:keepNext w:val="0"/>
        <w:keepLines w:val="0"/>
        <w:framePr w:w="5469" w:h="864" w:hRule="exact" w:wrap="none" w:vAnchor="page" w:hAnchor="page" w:x="214" w:y="131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i/>
          <w:iCs/>
          <w:color w:val="000000"/>
          <w:spacing w:val="0"/>
          <w:w w:val="100"/>
          <w:position w:val="0"/>
        </w:rPr>
        <w:t>Tram Kak district, Takeo province</w:t>
      </w:r>
      <w:r>
        <w:rPr>
          <w:color w:val="000000"/>
          <w:spacing w:val="0"/>
          <w:w w:val="100"/>
          <w:position w:val="0"/>
        </w:rPr>
        <w:t xml:space="preserve"> - Tens, if not hundreds, of thousands of mourners followed Kem Ley's body</w:t>
      </w:r>
    </w:p>
    <w:p>
      <w:pPr>
        <w:pStyle w:val="Style14"/>
        <w:keepNext w:val="0"/>
        <w:keepLines w:val="0"/>
        <w:framePr w:w="5469" w:h="864" w:hRule="exact" w:wrap="none" w:vAnchor="page" w:hAnchor="page" w:x="214" w:y="131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from Phnom Penh to his provincial hometown on Sunday as thousands more lined the way for what was the</w:t>
      </w:r>
    </w:p>
    <w:p>
      <w:pPr>
        <w:pStyle w:val="Style14"/>
        <w:keepNext w:val="0"/>
        <w:keepLines w:val="0"/>
        <w:framePr w:w="5469" w:h="864" w:hRule="exact" w:wrap="none" w:vAnchor="page" w:hAnchor="page" w:x="214" w:y="131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largest funeral procession Cambodia has seen since the royal cavalcade for the late King Norodom Sihanouk ir</w:t>
      </w:r>
    </w:p>
    <w:p>
      <w:pPr>
        <w:pStyle w:val="Style14"/>
        <w:keepNext w:val="0"/>
        <w:keepLines w:val="0"/>
        <w:framePr w:w="5469" w:h="864" w:hRule="exact" w:wrap="none" w:vAnchor="page" w:hAnchor="page" w:x="214" w:y="131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2013.</w:t>
      </w:r>
    </w:p>
    <w:p>
      <w:pPr>
        <w:pStyle w:val="Style14"/>
        <w:keepNext w:val="0"/>
        <w:keepLines w:val="0"/>
        <w:framePr w:w="5469" w:h="864" w:hRule="exact" w:wrap="none" w:vAnchor="page" w:hAnchor="page" w:x="214" w:y="131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They had come to pay their respects to the popular political analyst, who, at the age of 46, was gunned down</w:t>
      </w:r>
    </w:p>
    <w:p>
      <w:pPr>
        <w:pStyle w:val="Style14"/>
        <w:keepNext w:val="0"/>
        <w:keepLines w:val="0"/>
        <w:framePr w:w="5469" w:h="864" w:hRule="exact" w:wrap="none" w:vAnchor="page" w:hAnchor="page" w:x="214" w:y="131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while drinking his morning coffee at a favorite convenience store in Phnom Penh on July 10.</w:t>
      </w:r>
    </w:p>
    <w:p>
      <w:pPr>
        <w:framePr w:wrap="none" w:vAnchor="page" w:hAnchor="page" w:x="548" w:y="2233"/>
        <w:widowControl w:val="0"/>
        <w:rPr>
          <w:sz w:val="2"/>
          <w:szCs w:val="2"/>
        </w:rPr>
      </w:pPr>
      <w:r>
        <w:drawing>
          <wp:inline>
            <wp:extent cx="1463040" cy="1066800"/>
            <wp:docPr id="54" name="Picut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ext cx="1463040" cy="1066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2996" w:y="2199"/>
        <w:widowControl w:val="0"/>
        <w:rPr>
          <w:sz w:val="2"/>
          <w:szCs w:val="2"/>
        </w:rPr>
      </w:pPr>
      <w:r>
        <w:drawing>
          <wp:inline>
            <wp:extent cx="1560830" cy="1097280"/>
            <wp:docPr id="55" name="Picut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ext cx="1560830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2298" w:h="570" w:hRule="exact" w:wrap="none" w:vAnchor="page" w:hAnchor="page" w:x="525" w:y="39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Thousands of mourners escort the body of slain</w:t>
      </w:r>
    </w:p>
    <w:p>
      <w:pPr>
        <w:pStyle w:val="Style14"/>
        <w:keepNext w:val="0"/>
        <w:keepLines w:val="0"/>
        <w:framePr w:w="2298" w:h="570" w:hRule="exact" w:wrap="none" w:vAnchor="page" w:hAnchor="page" w:x="525" w:y="39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political analyst Kem Ley through Phnom Penh on</w:t>
      </w:r>
    </w:p>
    <w:p>
      <w:pPr>
        <w:pStyle w:val="Style14"/>
        <w:keepNext w:val="0"/>
        <w:keepLines w:val="0"/>
        <w:framePr w:w="2298" w:h="570" w:hRule="exact" w:wrap="none" w:vAnchor="page" w:hAnchor="page" w:x="525" w:y="39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Sunday on their way to his hometown in Takeo</w:t>
      </w:r>
    </w:p>
    <w:p>
      <w:pPr>
        <w:pStyle w:val="Style14"/>
        <w:keepNext w:val="0"/>
        <w:keepLines w:val="0"/>
        <w:framePr w:w="2298" w:h="570" w:hRule="exact" w:wrap="none" w:vAnchor="page" w:hAnchor="page" w:x="525" w:y="39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province. (Siv Channa/The Cambodia Daily)</w:t>
      </w:r>
    </w:p>
    <w:p>
      <w:pPr>
        <w:pStyle w:val="Style14"/>
        <w:keepNext w:val="0"/>
        <w:keepLines w:val="0"/>
        <w:framePr w:w="2281" w:h="403" w:hRule="exact" w:wrap="none" w:vAnchor="page" w:hAnchor="page" w:x="3013" w:y="40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Mourners cry as Kem Ley's body is moved from</w:t>
      </w:r>
    </w:p>
    <w:p>
      <w:pPr>
        <w:pStyle w:val="Style14"/>
        <w:keepNext w:val="0"/>
        <w:keepLines w:val="0"/>
        <w:framePr w:w="2281" w:h="403" w:hRule="exact" w:wrap="none" w:vAnchor="page" w:hAnchor="page" w:x="3013" w:y="40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Phnom Penh to his hometown in Takeo province</w:t>
      </w:r>
    </w:p>
    <w:p>
      <w:pPr>
        <w:pStyle w:val="Style14"/>
        <w:keepNext w:val="0"/>
        <w:keepLines w:val="0"/>
        <w:framePr w:w="2281" w:h="403" w:hRule="exact" w:wrap="none" w:vAnchor="page" w:hAnchor="page" w:x="3013" w:y="40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Sunday. (Siv Channa/The Cambodia Daily)</w:t>
      </w:r>
    </w:p>
    <w:p>
      <w:pPr>
        <w:framePr w:wrap="none" w:vAnchor="page" w:hAnchor="page" w:x="611" w:y="4595"/>
        <w:widowControl w:val="0"/>
        <w:rPr>
          <w:sz w:val="2"/>
          <w:szCs w:val="2"/>
        </w:rPr>
      </w:pPr>
      <w:r>
        <w:drawing>
          <wp:inline>
            <wp:extent cx="1121410" cy="762000"/>
            <wp:docPr id="56" name="Picut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ext cx="1121410" cy="76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565" w:y="5885"/>
        <w:widowControl w:val="0"/>
        <w:rPr>
          <w:sz w:val="2"/>
          <w:szCs w:val="2"/>
        </w:rPr>
      </w:pPr>
      <w:r>
        <w:drawing>
          <wp:inline>
            <wp:extent cx="1329055" cy="762000"/>
            <wp:docPr id="57" name="Picut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ext cx="1329055" cy="762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3071" w:y="4699"/>
        <w:widowControl w:val="0"/>
        <w:rPr>
          <w:sz w:val="2"/>
          <w:szCs w:val="2"/>
        </w:rPr>
      </w:pPr>
      <w:r>
        <w:drawing>
          <wp:inline>
            <wp:extent cx="1450975" cy="1456690"/>
            <wp:docPr id="58" name="Picut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ext cx="1450975" cy="1456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63" w:y="72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248" w:name="bookmark248"/>
      <w:bookmarkStart w:id="249" w:name="bookmark249"/>
      <w:bookmarkStart w:id="250" w:name="bookmark2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24 July 2016 - From Wat Chass to Tram Kak or The Longest Cortege in</w:t>
      </w:r>
      <w:bookmarkEnd w:id="248"/>
      <w:bookmarkEnd w:id="249"/>
      <w:bookmarkEnd w:id="250"/>
    </w:p>
    <w:p>
      <w:pPr>
        <w:pStyle w:val="Style9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bookmarkStart w:id="248" w:name="bookmark248"/>
      <w:bookmarkStart w:id="249" w:name="bookmark249"/>
      <w:bookmarkStart w:id="251" w:name="bookmark2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Memory Lane (to come)</w:t>
      </w:r>
      <w:bookmarkEnd w:id="248"/>
      <w:bookmarkEnd w:id="249"/>
      <w:bookmarkEnd w:id="251"/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You must feel very proud of being among the MILLION Khmer who accompanied Mr. Kem Ley's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body from Wat Chass to his last resting place in Tram Kak.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Memory Lane will record that from dawn to dusk, on a stretch of about 80 kilometers, along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on roads, streets, boulevards, bridges, across hamlets, villages, towns, phoums, sroks,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khets, million of Khmer mourned and accompanied Mr. Kem Ley's body to his last and forever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resting place. Monks, women, men, old, young, Buddhists, Christians, Muslims, Confucianists,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Daoists, atheists, standing, walking, biking, motoring, all, serenely, peacefully, meditatively,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conscientiously, silently let their heart and mind free to embrace the social and political spirit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courage of Mr. Kem Ley.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Memory Lane will record that the million people were all in white and unarmed; among them,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some held Mr. Kem Ley photo portrait, others Buddhism flags, Cambodian flags, or flowers,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incense sticks, a bag with water and snack, paper fans, and smart phones; no political banners,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no sloganeering and slandering, no hatred, no violence, no guns, no insults, and no evil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thoughts.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Memory Lane will record that the million people formed a cortege that stretched, at one point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 recorded on social media, from the Ministry of Defense to the Chhorm Chao fork, a distance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no less than 8 kilometers. The cortege kept on extending longer and longer. Aerial photos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showed the cortege as a shape of a "White Dragon", or "Neak Sar" moving westward under a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clement sky.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Memory Lane will record that the White Dragon, in its simplicity and spontaneity, was the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biggest and longest cortege in the entire history of Cambodia. No cortege of any kind, from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time memorial to 23 July 2016 has been noted, observed, organized or recorded with such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magnitude and symbolism, be it royal coronation, royal funerals, State visits by foreign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dignitaries such as De Gaulle, Nehru, Chou Enlai, Tito, Jacqueline Kennedy, Obama, political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rallies, marches or demonstrations, Independence military parades.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Memory Lane will record the presence of soldiers, military police and policemen at some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strategic points, in battle dress and military body armor, machine guns and barricades. They</w:t>
      </w:r>
    </w:p>
    <w:p>
      <w:pPr>
        <w:pStyle w:val="Style14"/>
        <w:keepNext w:val="0"/>
        <w:keepLines w:val="0"/>
        <w:framePr w:w="4467" w:h="5063" w:hRule="exact" w:wrap="none" w:vAnchor="page" w:hAnchor="page" w:x="704" w:y="10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were ready to go to war against the peaceful million people in white, the White Dragon.</w:t>
      </w:r>
    </w:p>
    <w:p>
      <w:pPr>
        <w:pStyle w:val="Style26"/>
        <w:keepNext w:val="0"/>
        <w:keepLines w:val="0"/>
        <w:framePr w:wrap="none" w:vAnchor="page" w:hAnchor="page" w:x="2864" w:y="72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492" w:y="1055"/>
        <w:widowControl w:val="0"/>
        <w:rPr>
          <w:sz w:val="2"/>
          <w:szCs w:val="2"/>
        </w:rPr>
      </w:pPr>
      <w:r>
        <w:drawing>
          <wp:inline>
            <wp:extent cx="3115310" cy="1456690"/>
            <wp:docPr id="59" name="Picut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ext cx="3115310" cy="1456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2223" w:h="582" w:hRule="exact" w:wrap="none" w:vAnchor="page" w:hAnchor="page" w:x="3199" w:y="33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110E34"/>
          <w:spacing w:val="0"/>
          <w:w w:val="100"/>
          <w:position w:val="0"/>
        </w:rPr>
        <w:t>Meach Sovannara, 46</w:t>
      </w:r>
    </w:p>
    <w:p>
      <w:pPr>
        <w:pStyle w:val="Style2"/>
        <w:keepNext w:val="0"/>
        <w:keepLines w:val="0"/>
        <w:framePr w:w="2223" w:h="582" w:hRule="exact" w:wrap="none" w:vAnchor="page" w:hAnchor="page" w:x="3199" w:y="33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110E34"/>
          <w:spacing w:val="0"/>
          <w:w w:val="100"/>
          <w:position w:val="0"/>
        </w:rPr>
        <w:t>CNRP national election candidate</w:t>
      </w:r>
    </w:p>
    <w:p>
      <w:pPr>
        <w:pStyle w:val="Style2"/>
        <w:keepNext w:val="0"/>
        <w:keepLines w:val="0"/>
        <w:framePr w:w="2223" w:h="582" w:hRule="exact" w:wrap="none" w:vAnchor="page" w:hAnchor="page" w:x="3199" w:y="33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4E070A"/>
          <w:spacing w:val="0"/>
          <w:w w:val="100"/>
          <w:position w:val="0"/>
        </w:rPr>
        <w:t>Sentenced to 20 years in prison</w:t>
      </w:r>
    </w:p>
    <w:p>
      <w:pPr>
        <w:pStyle w:val="Style2"/>
        <w:keepNext w:val="0"/>
        <w:keepLines w:val="0"/>
        <w:framePr w:w="2223" w:h="582" w:hRule="exact" w:wrap="none" w:vAnchor="page" w:hAnchor="page" w:x="3199" w:y="33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110E34"/>
          <w:spacing w:val="0"/>
          <w:w w:val="100"/>
          <w:position w:val="0"/>
        </w:rPr>
        <w:t>Detained for 476 days (since Jul. 21, 2015) I</w:t>
      </w:r>
    </w:p>
    <w:p>
      <w:pPr>
        <w:pStyle w:val="Style14"/>
        <w:keepNext w:val="0"/>
        <w:keepLines w:val="0"/>
        <w:framePr w:wrap="none" w:vAnchor="page" w:hAnchor="page" w:x="339" w:y="4079"/>
        <w:widowControl w:val="0"/>
        <w:shd w:val="clear" w:color="auto" w:fill="auto"/>
        <w:bidi w:val="0"/>
        <w:spacing w:before="0" w:after="0" w:line="240" w:lineRule="auto"/>
        <w:ind w:left="1920" w:right="0" w:firstLine="0"/>
        <w:jc w:val="left"/>
      </w:pPr>
      <w:r>
        <w:fldChar w:fldCharType="begin"/>
      </w:r>
      <w:r>
        <w:rPr/>
        <w:instrText> HYPERLINK "https://www.licadho-cambodia.org/political_prisoners/"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https://www.licadho-cambodia.org/political_prisoners/</w:t>
      </w:r>
      <w:r>
        <w:fldChar w:fldCharType="end"/>
      </w:r>
    </w:p>
    <w:p>
      <w:pPr>
        <w:pStyle w:val="Style11"/>
        <w:keepNext w:val="0"/>
        <w:keepLines w:val="0"/>
        <w:framePr w:w="5265" w:h="357" w:hRule="exact" w:wrap="none" w:vAnchor="page" w:hAnchor="page" w:x="339" w:y="431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  <w:rPr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11095F"/>
          <w:spacing w:val="0"/>
          <w:w w:val="80"/>
          <w:position w:val="0"/>
          <w:sz w:val="18"/>
          <w:szCs w:val="18"/>
        </w:rPr>
        <w:t>V*A</w:t>
      </w:r>
    </w:p>
    <w:p>
      <w:pPr>
        <w:pStyle w:val="Style9"/>
        <w:keepNext w:val="0"/>
        <w:keepLines w:val="0"/>
        <w:framePr w:w="5265" w:h="357" w:hRule="exact" w:wrap="none" w:vAnchor="page" w:hAnchor="page" w:x="339" w:y="4310"/>
        <w:widowControl w:val="0"/>
        <w:shd w:val="clear" w:color="auto" w:fill="auto"/>
        <w:bidi w:val="0"/>
        <w:spacing w:before="0" w:after="0" w:line="197" w:lineRule="auto"/>
        <w:ind w:left="0" w:right="0" w:firstLine="340"/>
        <w:jc w:val="both"/>
      </w:pPr>
      <w:bookmarkStart w:id="252" w:name="bookmark252"/>
      <w:bookmarkStart w:id="253" w:name="bookmark253"/>
      <w:bookmarkStart w:id="254" w:name="bookmark25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More Cambodian Activists Arrested Over 2014 Protests</w:t>
      </w:r>
      <w:bookmarkEnd w:id="252"/>
      <w:bookmarkEnd w:id="253"/>
      <w:bookmarkEnd w:id="254"/>
    </w:p>
    <w:p>
      <w:pPr>
        <w:pStyle w:val="Style2"/>
        <w:keepNext w:val="0"/>
        <w:keepLines w:val="0"/>
        <w:framePr w:wrap="none" w:vAnchor="page" w:hAnchor="page" w:x="705" w:y="4670"/>
        <w:widowControl w:val="0"/>
        <w:shd w:val="clear" w:color="auto" w:fill="auto"/>
        <w:bidi w:val="0"/>
        <w:spacing w:before="0" w:after="0" w:line="240" w:lineRule="auto"/>
        <w:ind w:left="6" w:right="0" w:firstLine="0"/>
        <w:jc w:val="left"/>
      </w:pPr>
      <w:r>
        <w:rPr>
          <w:color w:val="000000"/>
          <w:spacing w:val="0"/>
          <w:w w:val="100"/>
          <w:position w:val="0"/>
        </w:rPr>
        <w:t>August 05, 2015 6:24 PM</w:t>
      </w:r>
    </w:p>
    <w:p>
      <w:pPr>
        <w:framePr w:wrap="none" w:vAnchor="page" w:hAnchor="page" w:x="705" w:y="4771"/>
        <w:widowControl w:val="0"/>
        <w:rPr>
          <w:sz w:val="2"/>
          <w:szCs w:val="2"/>
        </w:rPr>
      </w:pPr>
      <w:r>
        <w:drawing>
          <wp:inline>
            <wp:extent cx="1731010" cy="981710"/>
            <wp:docPr id="60" name="Picut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ext cx="1731010" cy="9817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265" w:h="1408" w:hRule="exact" w:wrap="none" w:vAnchor="page" w:hAnchor="page" w:x="339" w:y="4823"/>
        <w:widowControl w:val="0"/>
        <w:shd w:val="clear" w:color="auto" w:fill="auto"/>
        <w:bidi w:val="0"/>
        <w:spacing w:before="0" w:after="0" w:line="240" w:lineRule="auto"/>
        <w:ind w:left="3194" w:right="0" w:firstLine="0"/>
        <w:jc w:val="left"/>
      </w:pPr>
      <w:r>
        <w:rPr>
          <w:color w:val="000000"/>
          <w:spacing w:val="0"/>
          <w:w w:val="100"/>
          <w:position w:val="0"/>
        </w:rPr>
        <w:t>PHNOM PENH, CAMBODIA —</w:t>
      </w:r>
    </w:p>
    <w:p>
      <w:pPr>
        <w:pStyle w:val="Style14"/>
        <w:keepNext w:val="0"/>
        <w:keepLines w:val="0"/>
        <w:framePr w:w="5265" w:h="1408" w:hRule="exact" w:wrap="none" w:vAnchor="page" w:hAnchor="page" w:x="339" w:y="4823"/>
        <w:widowControl w:val="0"/>
        <w:shd w:val="clear" w:color="auto" w:fill="auto"/>
        <w:bidi w:val="0"/>
        <w:spacing w:before="0" w:after="0" w:line="240" w:lineRule="auto"/>
        <w:ind w:left="3194" w:right="0" w:firstLine="0"/>
        <w:jc w:val="left"/>
      </w:pPr>
      <w:r>
        <w:rPr>
          <w:color w:val="000000"/>
          <w:spacing w:val="0"/>
          <w:w w:val="100"/>
          <w:position w:val="0"/>
        </w:rPr>
        <w:t>Three activists from the opposition</w:t>
      </w:r>
    </w:p>
    <w:p>
      <w:pPr>
        <w:pStyle w:val="Style14"/>
        <w:keepNext w:val="0"/>
        <w:keepLines w:val="0"/>
        <w:framePr w:w="5265" w:h="1408" w:hRule="exact" w:wrap="none" w:vAnchor="page" w:hAnchor="page" w:x="339" w:y="4823"/>
        <w:widowControl w:val="0"/>
        <w:shd w:val="clear" w:color="auto" w:fill="auto"/>
        <w:bidi w:val="0"/>
        <w:spacing w:before="0" w:after="0" w:line="240" w:lineRule="auto"/>
        <w:ind w:left="3194" w:right="0" w:firstLine="0"/>
        <w:jc w:val="left"/>
      </w:pPr>
      <w:r>
        <w:rPr>
          <w:color w:val="000000"/>
          <w:spacing w:val="0"/>
          <w:w w:val="100"/>
          <w:position w:val="0"/>
        </w:rPr>
        <w:t>Cambodia National Rescue Party (CNRP)</w:t>
      </w:r>
    </w:p>
    <w:p>
      <w:pPr>
        <w:pStyle w:val="Style14"/>
        <w:keepNext w:val="0"/>
        <w:keepLines w:val="0"/>
        <w:framePr w:w="5265" w:h="1408" w:hRule="exact" w:wrap="none" w:vAnchor="page" w:hAnchor="page" w:x="339" w:y="4823"/>
        <w:widowControl w:val="0"/>
        <w:shd w:val="clear" w:color="auto" w:fill="auto"/>
        <w:bidi w:val="0"/>
        <w:spacing w:before="0" w:after="0" w:line="240" w:lineRule="auto"/>
        <w:ind w:left="3194" w:right="0" w:firstLine="0"/>
        <w:jc w:val="left"/>
      </w:pPr>
      <w:r>
        <w:rPr>
          <w:color w:val="000000"/>
          <w:spacing w:val="0"/>
          <w:w w:val="100"/>
          <w:position w:val="0"/>
        </w:rPr>
        <w:t>were arrested this week on charges related</w:t>
      </w:r>
    </w:p>
    <w:p>
      <w:pPr>
        <w:pStyle w:val="Style14"/>
        <w:keepNext w:val="0"/>
        <w:keepLines w:val="0"/>
        <w:framePr w:w="5265" w:h="1408" w:hRule="exact" w:wrap="none" w:vAnchor="page" w:hAnchor="page" w:x="339" w:y="4823"/>
        <w:widowControl w:val="0"/>
        <w:shd w:val="clear" w:color="auto" w:fill="auto"/>
        <w:bidi w:val="0"/>
        <w:spacing w:before="0" w:after="0" w:line="240" w:lineRule="auto"/>
        <w:ind w:left="3194" w:right="0" w:firstLine="0"/>
        <w:jc w:val="left"/>
      </w:pPr>
      <w:r>
        <w:rPr>
          <w:color w:val="000000"/>
          <w:spacing w:val="0"/>
          <w:w w:val="100"/>
          <w:position w:val="0"/>
        </w:rPr>
        <w:t>to violent demonstrations in July 2014,</w:t>
      </w:r>
    </w:p>
    <w:p>
      <w:pPr>
        <w:pStyle w:val="Style14"/>
        <w:keepNext w:val="0"/>
        <w:keepLines w:val="0"/>
        <w:framePr w:w="5265" w:h="1408" w:hRule="exact" w:wrap="none" w:vAnchor="page" w:hAnchor="page" w:x="339" w:y="4823"/>
        <w:widowControl w:val="0"/>
        <w:shd w:val="clear" w:color="auto" w:fill="auto"/>
        <w:bidi w:val="0"/>
        <w:spacing w:before="0" w:after="120" w:line="240" w:lineRule="auto"/>
        <w:ind w:left="3194" w:right="0" w:firstLine="0"/>
        <w:jc w:val="left"/>
      </w:pPr>
      <w:r>
        <w:rPr>
          <w:color w:val="000000"/>
          <w:spacing w:val="0"/>
          <w:w w:val="100"/>
          <w:position w:val="0"/>
        </w:rPr>
        <w:t>party officials and lawyers say.</w:t>
      </w:r>
    </w:p>
    <w:p>
      <w:pPr>
        <w:pStyle w:val="Style14"/>
        <w:keepNext w:val="0"/>
        <w:keepLines w:val="0"/>
        <w:framePr w:w="5265" w:h="1408" w:hRule="exact" w:wrap="none" w:vAnchor="page" w:hAnchor="page" w:x="339" w:y="4823"/>
        <w:widowControl w:val="0"/>
        <w:shd w:val="clear" w:color="auto" w:fill="auto"/>
        <w:bidi w:val="0"/>
        <w:spacing w:before="0" w:after="0" w:line="240" w:lineRule="auto"/>
        <w:ind w:left="3194" w:right="0" w:firstLine="0"/>
        <w:jc w:val="left"/>
      </w:pPr>
      <w:r>
        <w:rPr>
          <w:color w:val="000000"/>
          <w:spacing w:val="0"/>
          <w:w w:val="100"/>
          <w:position w:val="0"/>
        </w:rPr>
        <w:t>The arrests add to those already made in</w:t>
      </w:r>
    </w:p>
    <w:p>
      <w:pPr>
        <w:pStyle w:val="Style14"/>
        <w:keepNext w:val="0"/>
        <w:keepLines w:val="0"/>
        <w:framePr w:w="5265" w:h="1408" w:hRule="exact" w:wrap="none" w:vAnchor="page" w:hAnchor="page" w:x="339" w:y="4823"/>
        <w:widowControl w:val="0"/>
        <w:shd w:val="clear" w:color="auto" w:fill="auto"/>
        <w:bidi w:val="0"/>
        <w:spacing w:before="0" w:after="0" w:line="240" w:lineRule="auto"/>
        <w:ind w:left="3194" w:right="0" w:firstLine="0"/>
        <w:jc w:val="left"/>
      </w:pPr>
      <w:r>
        <w:rPr>
          <w:color w:val="000000"/>
          <w:spacing w:val="0"/>
          <w:w w:val="100"/>
          <w:position w:val="0"/>
        </w:rPr>
        <w:t>the wake of the demonstrations, which</w:t>
      </w:r>
    </w:p>
    <w:p>
      <w:pPr>
        <w:pStyle w:val="Style14"/>
        <w:keepNext w:val="0"/>
        <w:keepLines w:val="0"/>
        <w:framePr w:w="5265" w:h="1408" w:hRule="exact" w:wrap="none" w:vAnchor="page" w:hAnchor="page" w:x="339" w:y="4823"/>
        <w:widowControl w:val="0"/>
        <w:shd w:val="clear" w:color="auto" w:fill="auto"/>
        <w:bidi w:val="0"/>
        <w:spacing w:before="0" w:after="0" w:line="240" w:lineRule="auto"/>
        <w:ind w:left="3194" w:right="0" w:firstLine="0"/>
        <w:jc w:val="left"/>
      </w:pPr>
      <w:r>
        <w:rPr>
          <w:color w:val="000000"/>
          <w:spacing w:val="0"/>
          <w:w w:val="100"/>
          <w:position w:val="0"/>
        </w:rPr>
        <w:t>occurred near Freedom Park in Phnom</w:t>
      </w:r>
    </w:p>
    <w:p>
      <w:pPr>
        <w:pStyle w:val="Style14"/>
        <w:keepNext w:val="0"/>
        <w:keepLines w:val="0"/>
        <w:framePr w:w="5265" w:h="1408" w:hRule="exact" w:wrap="none" w:vAnchor="page" w:hAnchor="page" w:x="339" w:y="4823"/>
        <w:widowControl w:val="0"/>
        <w:shd w:val="clear" w:color="auto" w:fill="auto"/>
        <w:bidi w:val="0"/>
        <w:spacing w:before="0" w:after="0" w:line="240" w:lineRule="auto"/>
        <w:ind w:left="3194" w:right="0" w:firstLine="0"/>
        <w:jc w:val="left"/>
      </w:pPr>
      <w:r>
        <w:rPr>
          <w:color w:val="000000"/>
          <w:spacing w:val="0"/>
          <w:w w:val="100"/>
          <w:position w:val="0"/>
        </w:rPr>
        <w:t>Penh.</w:t>
      </w:r>
    </w:p>
    <w:p>
      <w:pPr>
        <w:pStyle w:val="Style14"/>
        <w:keepNext w:val="0"/>
        <w:keepLines w:val="0"/>
        <w:framePr w:w="5265" w:h="403" w:hRule="exact" w:wrap="none" w:vAnchor="page" w:hAnchor="page" w:x="339" w:y="636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FILE - Meach Sovannara, center left, of the Cambodia National Rescue Party (CNRP) and a CNRP supporter</w:t>
      </w:r>
    </w:p>
    <w:p>
      <w:pPr>
        <w:pStyle w:val="Style14"/>
        <w:keepNext w:val="0"/>
        <w:keepLines w:val="0"/>
        <w:framePr w:w="5265" w:h="403" w:hRule="exact" w:wrap="none" w:vAnchor="page" w:hAnchor="page" w:x="339" w:y="636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left, are escorted by police at a Phnom Penh court after 11 CNRP members were sentenced in connection</w:t>
      </w:r>
    </w:p>
    <w:p>
      <w:pPr>
        <w:pStyle w:val="Style14"/>
        <w:keepNext w:val="0"/>
        <w:keepLines w:val="0"/>
        <w:framePr w:w="5265" w:h="403" w:hRule="exact" w:wrap="none" w:vAnchor="page" w:hAnchor="page" w:x="339" w:y="636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with the Freedom Park protests, July 21, 2015</w:t>
      </w:r>
    </w:p>
    <w:p>
      <w:pPr>
        <w:pStyle w:val="Style26"/>
        <w:keepNext w:val="0"/>
        <w:keepLines w:val="0"/>
        <w:framePr w:wrap="none" w:vAnchor="page" w:hAnchor="page" w:x="2842" w:y="72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framePr w:wrap="none" w:vAnchor="page" w:hAnchor="page" w:x="381" w:y="295"/>
        <w:widowControl w:val="0"/>
        <w:shd w:val="clear" w:color="auto" w:fill="auto"/>
        <w:bidi w:val="0"/>
        <w:spacing w:before="0" w:after="0" w:line="240" w:lineRule="auto"/>
        <w:ind w:left="0" w:right="35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6"/>
          <w:szCs w:val="16"/>
          <w:shd w:val="clear" w:color="auto" w:fill="FFFFFF"/>
        </w:rPr>
        <w:t>sithi.</w:t>
      </w:r>
    </w:p>
    <w:p>
      <w:pPr>
        <w:pStyle w:val="Style11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tabs>
          <w:tab w:pos="509" w:val="left"/>
        </w:tabs>
        <w:bidi w:val="0"/>
        <w:spacing w:before="0" w:after="60" w:line="240" w:lineRule="auto"/>
        <w:ind w:left="8" w:right="0" w:firstLine="0"/>
        <w:jc w:val="left"/>
        <w:rPr>
          <w:sz w:val="8"/>
          <w:szCs w:val="8"/>
        </w:rPr>
      </w:pPr>
      <w:r>
        <w:rPr>
          <w:b/>
          <w:bCs/>
          <w:sz w:val="9"/>
          <w:szCs w:val="9"/>
          <w:u w:val="single"/>
        </w:rPr>
        <w:t xml:space="preserve"> </w:t>
        <w:tab/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60" w:line="240" w:lineRule="auto"/>
        <w:ind w:left="8" w:right="0" w:firstLine="0"/>
        <w:jc w:val="left"/>
      </w:pPr>
      <w:r>
        <w:fldChar w:fldCharType="begin"/>
      </w:r>
      <w:r>
        <w:rPr/>
        <w:instrText> HYPERLINK "http://sithi.org/temp.php?url=crono_era.php&amp;"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http://sithi.org/temp.php?url=crono_era.php&amp;</w:t>
      </w:r>
      <w:r>
        <w:fldChar w:fldCharType="end"/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</w:rPr>
        <w:t>Chronology</w:t>
      </w:r>
    </w:p>
    <w:p>
      <w:pPr>
        <w:pStyle w:val="Style9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bookmarkStart w:id="255" w:name="bookmark255"/>
      <w:bookmarkStart w:id="256" w:name="bookmark256"/>
      <w:bookmarkStart w:id="257" w:name="bookmark257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Assassinations and extra-judicial executions of prominent figures, journalists, celebrities</w:t>
      </w:r>
      <w:bookmarkEnd w:id="255"/>
      <w:bookmarkEnd w:id="256"/>
      <w:bookmarkEnd w:id="257"/>
    </w:p>
    <w:p>
      <w:pPr>
        <w:pStyle w:val="Style9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140" w:line="240" w:lineRule="auto"/>
        <w:ind w:left="14" w:right="0" w:firstLine="0"/>
        <w:jc w:val="left"/>
      </w:pPr>
      <w:bookmarkStart w:id="255" w:name="bookmark255"/>
      <w:bookmarkStart w:id="256" w:name="bookmark256"/>
      <w:bookmarkStart w:id="258" w:name="bookmark258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or outspoken dissidents (63')</w:t>
      </w:r>
      <w:bookmarkEnd w:id="255"/>
      <w:bookmarkEnd w:id="256"/>
      <w:bookmarkEnd w:id="258"/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numPr>
          <w:ilvl w:val="0"/>
          <w:numId w:val="43"/>
        </w:numPr>
        <w:shd w:val="clear" w:color="auto" w:fill="auto"/>
        <w:tabs>
          <w:tab w:pos="253" w:val="left"/>
        </w:tabs>
        <w:bidi w:val="0"/>
        <w:spacing w:before="0" w:after="0" w:line="240" w:lineRule="auto"/>
        <w:ind w:left="14" w:right="0" w:firstLine="0"/>
        <w:jc w:val="left"/>
      </w:pPr>
      <w:bookmarkStart w:id="259" w:name="bookmark259"/>
      <w:bookmarkEnd w:id="259"/>
      <w:r>
        <w:rPr>
          <w:color w:val="000000"/>
          <w:spacing w:val="0"/>
          <w:w w:val="100"/>
          <w:position w:val="0"/>
        </w:rPr>
        <w:t>Thu, 04/Oct/2012X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Koh Kong Provincial Court dropped the case of forestry activist and founder of Natural Resource Protection Group,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14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Chut Wutty due to the death of perpetrator, In Rattana.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numPr>
          <w:ilvl w:val="0"/>
          <w:numId w:val="43"/>
        </w:numPr>
        <w:shd w:val="clear" w:color="auto" w:fill="auto"/>
        <w:tabs>
          <w:tab w:pos="256" w:val="left"/>
        </w:tabs>
        <w:bidi w:val="0"/>
        <w:spacing w:before="0" w:after="0" w:line="240" w:lineRule="auto"/>
        <w:ind w:left="14" w:right="0" w:firstLine="0"/>
        <w:jc w:val="left"/>
      </w:pPr>
      <w:bookmarkStart w:id="260" w:name="bookmark260"/>
      <w:bookmarkEnd w:id="260"/>
      <w:r>
        <w:rPr>
          <w:color w:val="000000"/>
          <w:spacing w:val="0"/>
          <w:w w:val="100"/>
          <w:position w:val="0"/>
        </w:rPr>
        <w:t>Tue, ll/Sep/2012X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Hang Serei Odom, a reporter for Virakchun Khmer Daily newspaper, was found dead in his car at a cashew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plantation in the O'Chum O'Chum district of northeastern Ratanakiri province. Hang Serei Odom reported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14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frequently on illegal logging activities in Ratanakiri province.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numPr>
          <w:ilvl w:val="0"/>
          <w:numId w:val="43"/>
        </w:numPr>
        <w:shd w:val="clear" w:color="auto" w:fill="auto"/>
        <w:tabs>
          <w:tab w:pos="256" w:val="left"/>
        </w:tabs>
        <w:bidi w:val="0"/>
        <w:spacing w:before="0" w:after="0" w:line="240" w:lineRule="auto"/>
        <w:ind w:left="14" w:right="0" w:firstLine="0"/>
        <w:jc w:val="left"/>
      </w:pPr>
      <w:bookmarkStart w:id="261" w:name="bookmark261"/>
      <w:bookmarkEnd w:id="261"/>
      <w:r>
        <w:rPr>
          <w:color w:val="000000"/>
          <w:spacing w:val="0"/>
          <w:w w:val="100"/>
          <w:position w:val="0"/>
        </w:rPr>
        <w:t>Wed, 16/May/2012X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Heng Chantha, a 14—year—old girl, was shot dead at around 8.30am in Broma village, Kampong Domrei commune,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Chhlong district, Kratie province, and at least two other villagers arrested, during a violent forced land eviction.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Witnesses report that hundreds of armed police and military police used rounds of live ammunition against 1,000 or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so villagers to forcibly evict them from their property. The villagers were demonstrating against the loss of their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14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farmland as a result of an economic land concession granted to Russian—owned Casotim Co. Ltd.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numPr>
          <w:ilvl w:val="0"/>
          <w:numId w:val="43"/>
        </w:numPr>
        <w:shd w:val="clear" w:color="auto" w:fill="auto"/>
        <w:tabs>
          <w:tab w:pos="262" w:val="left"/>
        </w:tabs>
        <w:bidi w:val="0"/>
        <w:spacing w:before="0" w:after="0" w:line="240" w:lineRule="auto"/>
        <w:ind w:left="14" w:right="0" w:firstLine="0"/>
        <w:jc w:val="left"/>
      </w:pPr>
      <w:bookmarkStart w:id="262" w:name="bookmark262"/>
      <w:bookmarkEnd w:id="262"/>
      <w:r>
        <w:rPr>
          <w:color w:val="000000"/>
          <w:spacing w:val="0"/>
          <w:w w:val="100"/>
          <w:position w:val="0"/>
        </w:rPr>
        <w:t>Thu, 26/Apr/2012X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Chut Wutty, environmental activist and director of Natural Resources Protection Group, was fatally shot at a jungle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checkpoint in Mondul Seima district, Koh Kong province while he was escorting two journalists of the Cambodia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14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Daily to investigate illegal logging and the potential harvesting of a vine for drug production.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numPr>
          <w:ilvl w:val="0"/>
          <w:numId w:val="43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54" w:right="0" w:firstLine="0"/>
        <w:jc w:val="left"/>
      </w:pPr>
      <w:bookmarkStart w:id="263" w:name="bookmark263"/>
      <w:bookmarkEnd w:id="263"/>
      <w:r>
        <w:rPr>
          <w:color w:val="000000"/>
          <w:spacing w:val="0"/>
          <w:w w:val="100"/>
          <w:position w:val="0"/>
        </w:rPr>
        <w:t>Fri, ll/Jul/2008X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Khim Sambo, 47, a journalist for the opposition-aligned Khmer language daily Moneakseka Khmer, and his 21-year-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old son Khat Sarinpheata were both shot twice by two unidentified gunmen in Phnom Penh. Khim Sambo, who had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frequently wrote about allegations of corruption in the government and was critical of Hun Sen, died immediately;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14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his son died in a hospital the following day.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numPr>
          <w:ilvl w:val="0"/>
          <w:numId w:val="43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54" w:right="0" w:firstLine="0"/>
        <w:jc w:val="left"/>
      </w:pPr>
      <w:bookmarkStart w:id="264" w:name="bookmark264"/>
      <w:bookmarkEnd w:id="264"/>
      <w:r>
        <w:rPr>
          <w:color w:val="000000"/>
          <w:spacing w:val="0"/>
          <w:w w:val="100"/>
          <w:position w:val="0"/>
        </w:rPr>
        <w:t>Thu, 08/May/2008X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Ya Sokhnim, the aunt of prominent beauty queen In Soklyda, had acid poured over her face and upper body by two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men in Phnom Penh. She suffered severe burns and her right eye and breast. In 2009, the Appeal Court found that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Chea Ratha, a former deputy chief of staff of the military police and In Soklyda's lover, had ordered the attack after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Soklyda fled a forced relationship. Four of the suspects including Chea Ratha, are thought to have fled Cambodia.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14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On 22 June 2011, Sokhnim died from her injuries.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numPr>
          <w:ilvl w:val="0"/>
          <w:numId w:val="43"/>
        </w:numPr>
        <w:shd w:val="clear" w:color="auto" w:fill="auto"/>
        <w:tabs>
          <w:tab w:pos="305" w:val="left"/>
        </w:tabs>
        <w:bidi w:val="0"/>
        <w:spacing w:before="0" w:after="0" w:line="240" w:lineRule="auto"/>
        <w:ind w:left="60" w:right="0" w:firstLine="0"/>
        <w:jc w:val="left"/>
      </w:pPr>
      <w:bookmarkStart w:id="265" w:name="bookmark265"/>
      <w:bookmarkEnd w:id="265"/>
      <w:r>
        <w:rPr>
          <w:color w:val="000000"/>
          <w:spacing w:val="0"/>
          <w:w w:val="100"/>
          <w:position w:val="0"/>
        </w:rPr>
        <w:t>Wed, 04/Jul/2007X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Seng Sarorn, a member of the Culture and Environment Preservation Association ("CEPA"), a community group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working on the protection of local forestry and fisheries, was shot in his home in Stung Treng province. Local NGOs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seeking to investigate his death were obstructed by the police and although five men were eventually arrested - of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14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which four were later released-there were contradictory accounts of whether or not the suspects had confessed.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numPr>
          <w:ilvl w:val="0"/>
          <w:numId w:val="43"/>
        </w:numPr>
        <w:shd w:val="clear" w:color="auto" w:fill="auto"/>
        <w:tabs>
          <w:tab w:pos="308" w:val="left"/>
        </w:tabs>
        <w:bidi w:val="0"/>
        <w:spacing w:before="0" w:after="0" w:line="240" w:lineRule="auto"/>
        <w:ind w:left="60" w:right="0" w:firstLine="0"/>
        <w:jc w:val="left"/>
      </w:pPr>
      <w:bookmarkStart w:id="266" w:name="bookmark266"/>
      <w:bookmarkEnd w:id="266"/>
      <w:r>
        <w:rPr>
          <w:color w:val="000000"/>
          <w:spacing w:val="0"/>
          <w:w w:val="100"/>
          <w:position w:val="0"/>
        </w:rPr>
        <w:t>Sat, 24/Feb/2007X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16" w:right="0" w:firstLine="200"/>
        <w:jc w:val="left"/>
      </w:pPr>
      <w:r>
        <w:rPr>
          <w:color w:val="000000"/>
          <w:spacing w:val="0"/>
          <w:w w:val="100"/>
          <w:position w:val="0"/>
        </w:rPr>
        <w:t>Hy Vuthy, President of the Free Trade Union at the Suntex factory, was fatally shot by two unidentified men on a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16" w:right="0" w:firstLine="200"/>
        <w:jc w:val="left"/>
      </w:pPr>
      <w:r>
        <w:rPr>
          <w:color w:val="000000"/>
          <w:spacing w:val="0"/>
          <w:w w:val="100"/>
          <w:position w:val="0"/>
        </w:rPr>
        <w:t>motorcycle as he drove home from work in Phnom Penh. Prior to his assassination, Hy Vuthy had received</w:t>
      </w:r>
    </w:p>
    <w:p>
      <w:pPr>
        <w:pStyle w:val="Style14"/>
        <w:keepNext w:val="0"/>
        <w:keepLines w:val="0"/>
        <w:framePr w:w="5265" w:h="6590" w:hRule="exact" w:wrap="none" w:vAnchor="page" w:hAnchor="page" w:x="332" w:y="410"/>
        <w:widowControl w:val="0"/>
        <w:shd w:val="clear" w:color="auto" w:fill="auto"/>
        <w:bidi w:val="0"/>
        <w:spacing w:before="0" w:after="0" w:line="240" w:lineRule="auto"/>
        <w:ind w:left="16" w:right="0" w:firstLine="200"/>
        <w:jc w:val="left"/>
      </w:pPr>
      <w:r>
        <w:rPr>
          <w:color w:val="000000"/>
          <w:spacing w:val="0"/>
          <w:w w:val="100"/>
          <w:position w:val="0"/>
        </w:rPr>
        <w:t>telephone death threats, warning him to quit his job.</w:t>
      </w:r>
    </w:p>
    <w:p>
      <w:pPr>
        <w:pStyle w:val="Style26"/>
        <w:keepNext w:val="0"/>
        <w:keepLines w:val="0"/>
        <w:framePr w:wrap="none" w:vAnchor="page" w:hAnchor="page" w:x="2892" w:y="71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35" w:h="507" w:hRule="exact" w:wrap="none" w:vAnchor="page" w:hAnchor="page" w:x="392" w:y="677"/>
        <w:widowControl w:val="0"/>
        <w:numPr>
          <w:ilvl w:val="0"/>
          <w:numId w:val="43"/>
        </w:numPr>
        <w:shd w:val="clear" w:color="auto" w:fill="auto"/>
        <w:tabs>
          <w:tab w:pos="233" w:val="left"/>
        </w:tabs>
        <w:bidi w:val="0"/>
        <w:spacing w:before="0" w:after="0" w:line="240" w:lineRule="auto"/>
        <w:ind w:left="0" w:right="0" w:firstLine="0"/>
        <w:jc w:val="left"/>
      </w:pPr>
      <w:bookmarkStart w:id="267" w:name="bookmark267"/>
      <w:bookmarkEnd w:id="267"/>
      <w:r>
        <w:rPr>
          <w:color w:val="000000"/>
          <w:spacing w:val="0"/>
          <w:w w:val="100"/>
          <w:position w:val="0"/>
        </w:rPr>
        <w:t>Fri, 23/Feb/2007X</w:t>
      </w:r>
    </w:p>
    <w:p>
      <w:pPr>
        <w:pStyle w:val="Style14"/>
        <w:keepNext w:val="0"/>
        <w:keepLines w:val="0"/>
        <w:framePr w:w="5135" w:h="507" w:hRule="exact" w:wrap="none" w:vAnchor="page" w:hAnchor="page" w:x="392" w:y="677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Pov Panha Pich, a Cambodian pop singer, was critically wounded after being shot twice by unidentified gunmen as</w:t>
      </w:r>
    </w:p>
    <w:p>
      <w:pPr>
        <w:pStyle w:val="Style14"/>
        <w:keepNext w:val="0"/>
        <w:keepLines w:val="0"/>
        <w:framePr w:w="5135" w:h="507" w:hRule="exact" w:wrap="none" w:vAnchor="page" w:hAnchor="page" w:x="392" w:y="677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she arrived at an English-language school in Phnom Penh. She was shot in the stomach and throat and later</w:t>
      </w:r>
    </w:p>
    <w:p>
      <w:pPr>
        <w:pStyle w:val="Style14"/>
        <w:keepNext w:val="0"/>
        <w:keepLines w:val="0"/>
        <w:framePr w:w="5135" w:h="507" w:hRule="exact" w:wrap="none" w:vAnchor="page" w:hAnchor="page" w:x="392" w:y="677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evacuated to Vietnam for treatment.</w:t>
      </w:r>
    </w:p>
    <w:p>
      <w:pPr>
        <w:pStyle w:val="Style14"/>
        <w:keepNext w:val="0"/>
        <w:keepLines w:val="0"/>
        <w:framePr w:w="5135" w:h="536" w:hRule="exact" w:wrap="none" w:vAnchor="page" w:hAnchor="page" w:x="392" w:y="1294"/>
        <w:widowControl w:val="0"/>
        <w:numPr>
          <w:ilvl w:val="0"/>
          <w:numId w:val="43"/>
        </w:numPr>
        <w:shd w:val="clear" w:color="auto" w:fill="auto"/>
        <w:tabs>
          <w:tab w:pos="282" w:val="left"/>
        </w:tabs>
        <w:bidi w:val="0"/>
        <w:spacing w:before="0" w:after="0" w:line="240" w:lineRule="auto"/>
        <w:ind w:left="0" w:right="0" w:firstLine="0"/>
        <w:jc w:val="left"/>
      </w:pPr>
      <w:bookmarkStart w:id="268" w:name="bookmark268"/>
      <w:bookmarkEnd w:id="268"/>
      <w:r>
        <w:rPr>
          <w:color w:val="000000"/>
          <w:spacing w:val="0"/>
          <w:w w:val="100"/>
          <w:position w:val="0"/>
        </w:rPr>
        <w:t>Wed, 24/Jan/2007X</w:t>
      </w:r>
    </w:p>
    <w:p>
      <w:pPr>
        <w:pStyle w:val="Style14"/>
        <w:keepNext w:val="0"/>
        <w:keepLines w:val="0"/>
        <w:framePr w:w="5135" w:h="536" w:hRule="exact" w:wrap="none" w:vAnchor="page" w:hAnchor="page" w:x="392" w:y="129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Sen Sithourn, General Secretary of the Free Trade Union at the Shoes Premier factory in Phnom Penh's Russei Keo</w:t>
      </w:r>
    </w:p>
    <w:p>
      <w:pPr>
        <w:pStyle w:val="Style14"/>
        <w:keepNext w:val="0"/>
        <w:keepLines w:val="0"/>
        <w:framePr w:w="5135" w:h="536" w:hRule="exact" w:wrap="none" w:vAnchor="page" w:hAnchor="page" w:x="392" w:y="129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district, was attacked by a group of four or five unidentified men on his way home from work and beaten on the</w:t>
      </w:r>
    </w:p>
    <w:p>
      <w:pPr>
        <w:pStyle w:val="Style14"/>
        <w:keepNext w:val="0"/>
        <w:keepLines w:val="0"/>
        <w:framePr w:w="5135" w:h="536" w:hRule="exact" w:wrap="none" w:vAnchor="page" w:hAnchor="page" w:x="392" w:y="129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head with a pipe.</w:t>
      </w:r>
    </w:p>
    <w:p>
      <w:pPr>
        <w:pStyle w:val="Style14"/>
        <w:keepNext w:val="0"/>
        <w:keepLines w:val="0"/>
        <w:framePr w:wrap="none" w:vAnchor="page" w:hAnchor="page" w:x="392" w:y="19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11- Tue, 12/Dec/2006X</w:t>
      </w:r>
    </w:p>
    <w:p>
      <w:pPr>
        <w:pStyle w:val="Style14"/>
        <w:keepNext w:val="0"/>
        <w:keepLines w:val="0"/>
        <w:framePr w:wrap="none" w:vAnchor="page" w:hAnchor="page" w:x="548" w:y="20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Yeng Socheat, a</w:t>
      </w:r>
    </w:p>
    <w:p>
      <w:pPr>
        <w:pStyle w:val="Style14"/>
        <w:keepNext w:val="0"/>
        <w:keepLines w:val="0"/>
        <w:framePr w:wrap="none" w:vAnchor="page" w:hAnchor="page" w:x="1245" w:y="2060"/>
        <w:widowControl w:val="0"/>
        <w:shd w:val="clear" w:color="auto" w:fill="auto"/>
        <w:bidi w:val="0"/>
        <w:spacing w:before="0" w:after="0" w:line="240" w:lineRule="auto"/>
        <w:ind w:left="18" w:right="0" w:firstLine="0"/>
        <w:jc w:val="left"/>
      </w:pPr>
      <w:r>
        <w:rPr>
          <w:color w:val="000000"/>
          <w:spacing w:val="0"/>
          <w:w w:val="100"/>
          <w:position w:val="0"/>
        </w:rPr>
        <w:t>17-year-old villager from Prey Veng province, was fatally shot when 20 armed men opened fire on</w:t>
      </w:r>
    </w:p>
    <w:p>
      <w:pPr>
        <w:pStyle w:val="Style14"/>
        <w:keepNext w:val="0"/>
        <w:keepLines w:val="0"/>
        <w:framePr w:w="5135" w:h="271" w:hRule="exact" w:wrap="none" w:vAnchor="page" w:hAnchor="page" w:x="392" w:y="2198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group of unarmed villagers who had tried to approach Peam Chor deputy district governor Y Sam 01 in the context</w:t>
      </w:r>
    </w:p>
    <w:p>
      <w:pPr>
        <w:pStyle w:val="Style14"/>
        <w:keepNext w:val="0"/>
        <w:keepLines w:val="0"/>
        <w:framePr w:w="5135" w:h="271" w:hRule="exact" w:wrap="none" w:vAnchor="page" w:hAnchor="page" w:x="392" w:y="2198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of a land dispute.</w:t>
      </w:r>
    </w:p>
    <w:p>
      <w:pPr>
        <w:pStyle w:val="Style14"/>
        <w:keepNext w:val="0"/>
        <w:keepLines w:val="0"/>
        <w:framePr w:w="5135" w:h="536" w:hRule="exact" w:wrap="none" w:vAnchor="page" w:hAnchor="page" w:x="392" w:y="25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12- Fri, 07/May/2004X</w:t>
      </w:r>
    </w:p>
    <w:p>
      <w:pPr>
        <w:pStyle w:val="Style14"/>
        <w:keepNext w:val="0"/>
        <w:keepLines w:val="0"/>
        <w:framePr w:w="5135" w:h="536" w:hRule="exact" w:wrap="none" w:vAnchor="page" w:hAnchor="page" w:x="392" w:y="256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Ros Sovannareth, the head of the Garment Factory Union, was fatally shot by two assailants while driving his</w:t>
      </w:r>
    </w:p>
    <w:p>
      <w:pPr>
        <w:pStyle w:val="Style14"/>
        <w:keepNext w:val="0"/>
        <w:keepLines w:val="0"/>
        <w:framePr w:w="5135" w:h="536" w:hRule="exact" w:wrap="none" w:vAnchor="page" w:hAnchor="page" w:x="392" w:y="256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motorcycle on Kampuchea Krom Boulevard in Phnom Penh. Prior to his murder, Sovannareth had received</w:t>
      </w:r>
    </w:p>
    <w:p>
      <w:pPr>
        <w:pStyle w:val="Style14"/>
        <w:keepNext w:val="0"/>
        <w:keepLines w:val="0"/>
        <w:framePr w:w="5135" w:h="536" w:hRule="exact" w:wrap="none" w:vAnchor="page" w:hAnchor="page" w:x="392" w:y="256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telephone death threats in connection with his profession.</w:t>
      </w:r>
    </w:p>
    <w:p>
      <w:pPr>
        <w:pStyle w:val="Style14"/>
        <w:keepNext w:val="0"/>
        <w:keepLines w:val="0"/>
        <w:framePr w:wrap="none" w:vAnchor="page" w:hAnchor="page" w:x="392" w:y="32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13- Thu, 22/Jan/2004X</w:t>
      </w:r>
    </w:p>
    <w:p>
      <w:pPr>
        <w:pStyle w:val="Style14"/>
        <w:keepNext w:val="0"/>
        <w:keepLines w:val="0"/>
        <w:framePr w:wrap="none" w:vAnchor="page" w:hAnchor="page" w:x="548" w:y="33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Chea Vichea,the leader of the Free Trade Union of Workers of the Kingdom of Cambodia ("FTUWKC"),was</w:t>
      </w:r>
    </w:p>
    <w:p>
      <w:pPr>
        <w:pStyle w:val="Style14"/>
        <w:keepNext w:val="0"/>
        <w:keepLines w:val="0"/>
        <w:framePr w:wrap="none" w:vAnchor="page" w:hAnchor="page" w:x="548" w:y="3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assassinated near Wat Langka in central Phnom Penh. He had recently been dismissed by the INSM Garment</w:t>
      </w:r>
    </w:p>
    <w:p>
      <w:pPr>
        <w:pStyle w:val="Style14"/>
        <w:keepNext w:val="0"/>
        <w:keepLines w:val="0"/>
        <w:framePr w:wrap="none" w:vAnchor="page" w:hAnchor="page" w:x="554" w:y="35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Factory (located in the Chum Chao District of Phnom</w:t>
      </w:r>
    </w:p>
    <w:p>
      <w:pPr>
        <w:pStyle w:val="Style14"/>
        <w:keepNext w:val="0"/>
        <w:keepLines w:val="0"/>
        <w:framePr w:wrap="none" w:vAnchor="page" w:hAnchor="page" w:x="2806" w:y="3598"/>
        <w:widowControl w:val="0"/>
        <w:shd w:val="clear" w:color="auto" w:fill="auto"/>
        <w:bidi w:val="0"/>
        <w:spacing w:before="0" w:after="0" w:line="240" w:lineRule="auto"/>
        <w:ind w:left="18" w:right="0" w:firstLine="0"/>
        <w:jc w:val="left"/>
      </w:pPr>
      <w:r>
        <w:rPr>
          <w:color w:val="000000"/>
          <w:spacing w:val="0"/>
          <w:w w:val="100"/>
          <w:position w:val="0"/>
        </w:rPr>
        <w:t>Penh)</w:t>
      </w:r>
    </w:p>
    <w:p>
      <w:pPr>
        <w:pStyle w:val="Style14"/>
        <w:keepNext w:val="0"/>
        <w:keepLines w:val="0"/>
        <w:framePr w:wrap="none" w:vAnchor="page" w:hAnchor="page" w:x="3076" w:y="3612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as a</w:t>
      </w:r>
    </w:p>
    <w:p>
      <w:pPr>
        <w:pStyle w:val="Style14"/>
        <w:keepNext w:val="0"/>
        <w:keepLines w:val="0"/>
        <w:framePr w:w="1348" w:h="144" w:hRule="exact" w:wrap="none" w:vAnchor="page" w:hAnchor="page" w:x="3261" w:y="3598"/>
        <w:widowControl w:val="0"/>
        <w:shd w:val="clear" w:color="auto" w:fill="auto"/>
        <w:bidi w:val="0"/>
        <w:spacing w:before="0" w:after="0" w:line="240" w:lineRule="auto"/>
        <w:ind w:left="18" w:right="17" w:firstLine="0"/>
        <w:jc w:val="center"/>
      </w:pPr>
      <w:r>
        <w:rPr>
          <w:color w:val="000000"/>
          <w:spacing w:val="0"/>
          <w:w w:val="100"/>
          <w:position w:val="0"/>
        </w:rPr>
        <w:t>reprisal for helping to establish</w:t>
      </w:r>
    </w:p>
    <w:p>
      <w:pPr>
        <w:pStyle w:val="Style14"/>
        <w:keepNext w:val="0"/>
        <w:keepLines w:val="0"/>
        <w:framePr w:wrap="none" w:vAnchor="page" w:hAnchor="page" w:x="548" w:y="37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company. Prior to his assassination, Vichea had received telephone death threats regarding his work.</w:t>
      </w:r>
    </w:p>
    <w:p>
      <w:pPr>
        <w:pStyle w:val="Style14"/>
        <w:keepNext w:val="0"/>
        <w:keepLines w:val="0"/>
        <w:framePr w:wrap="none" w:vAnchor="page" w:hAnchor="page" w:x="4591" w:y="3598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a trade union at the</w:t>
      </w:r>
    </w:p>
    <w:p>
      <w:pPr>
        <w:pStyle w:val="Style14"/>
        <w:keepNext w:val="0"/>
        <w:keepLines w:val="0"/>
        <w:framePr w:w="5135" w:h="1302" w:hRule="exact" w:wrap="none" w:vAnchor="page" w:hAnchor="page" w:x="392" w:y="39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14- Sun, 19/Oct/2003X</w:t>
      </w:r>
    </w:p>
    <w:p>
      <w:pPr>
        <w:pStyle w:val="Style14"/>
        <w:keepNext w:val="0"/>
        <w:keepLines w:val="0"/>
        <w:framePr w:w="5135" w:h="1302" w:hRule="exact" w:wrap="none" w:vAnchor="page" w:hAnchor="page" w:x="392" w:y="396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Mrs. Dos Hut, a FUNCINPEC activist, was fatally shot in Kampot province after an argument with a local police</w:t>
      </w:r>
    </w:p>
    <w:p>
      <w:pPr>
        <w:pStyle w:val="Style14"/>
        <w:keepNext w:val="0"/>
        <w:keepLines w:val="0"/>
        <w:framePr w:w="5135" w:h="1302" w:hRule="exact" w:wrap="none" w:vAnchor="page" w:hAnchor="page" w:x="392" w:y="3966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officer, who escaped shortly after the killing.</w:t>
      </w:r>
    </w:p>
    <w:p>
      <w:pPr>
        <w:pStyle w:val="Style14"/>
        <w:keepNext w:val="0"/>
        <w:keepLines w:val="0"/>
        <w:framePr w:w="5135" w:h="1302" w:hRule="exact" w:wrap="none" w:vAnchor="page" w:hAnchor="page" w:x="392" w:y="39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15- Sat, 18/Oct/2003X</w:t>
      </w:r>
    </w:p>
    <w:p>
      <w:pPr>
        <w:pStyle w:val="Style14"/>
        <w:keepNext w:val="0"/>
        <w:keepLines w:val="0"/>
        <w:framePr w:w="5135" w:h="1302" w:hRule="exact" w:wrap="none" w:vAnchor="page" w:hAnchor="page" w:x="392" w:y="396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Ms. Touch Sunich, a 24 year old singer, was critically injured and her mother was died instantly after the incident.</w:t>
      </w:r>
    </w:p>
    <w:p>
      <w:pPr>
        <w:pStyle w:val="Style14"/>
        <w:keepNext w:val="0"/>
        <w:keepLines w:val="0"/>
        <w:framePr w:w="5135" w:h="1302" w:hRule="exact" w:wrap="none" w:vAnchor="page" w:hAnchor="page" w:x="392" w:y="396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Sunich was shot three times in the head area and the neck near the InterContinental hotel. Rushing to protect her,</w:t>
      </w:r>
    </w:p>
    <w:p>
      <w:pPr>
        <w:pStyle w:val="Style14"/>
        <w:keepNext w:val="0"/>
        <w:keepLines w:val="0"/>
        <w:framePr w:w="5135" w:h="1302" w:hRule="exact" w:wrap="none" w:vAnchor="page" w:hAnchor="page" w:x="392" w:y="396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the victim's mother was shot dead by two unidentified men wearing military uniforms and driving a C125 Black</w:t>
      </w:r>
    </w:p>
    <w:p>
      <w:pPr>
        <w:pStyle w:val="Style14"/>
        <w:keepNext w:val="0"/>
        <w:keepLines w:val="0"/>
        <w:framePr w:w="5135" w:h="1302" w:hRule="exact" w:wrap="none" w:vAnchor="page" w:hAnchor="page" w:x="392" w:y="396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Honda motorcycle with possible assistance from two other unidentified men wearing civilian clothing driving</w:t>
      </w:r>
    </w:p>
    <w:p>
      <w:pPr>
        <w:pStyle w:val="Style14"/>
        <w:keepNext w:val="0"/>
        <w:keepLines w:val="0"/>
        <w:framePr w:w="5135" w:h="1302" w:hRule="exact" w:wrap="none" w:vAnchor="page" w:hAnchor="page" w:x="392" w:y="396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another motorcycle.</w:t>
      </w:r>
    </w:p>
    <w:p>
      <w:pPr>
        <w:pStyle w:val="Style14"/>
        <w:keepNext w:val="0"/>
        <w:keepLines w:val="0"/>
        <w:framePr w:wrap="none" w:vAnchor="page" w:hAnchor="page" w:x="392" w:y="53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16- Sat, 18/Oct/2003X</w:t>
      </w:r>
    </w:p>
    <w:p>
      <w:pPr>
        <w:pStyle w:val="Style14"/>
        <w:keepNext w:val="0"/>
        <w:keepLines w:val="0"/>
        <w:framePr w:wrap="none" w:vAnchor="page" w:hAnchor="page" w:x="554" w:y="54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Chuor Chetharith, 37, a deputy editor-in-chief of the royalist FUNCINPEC party's Ta Prum radio station, was shot</w:t>
      </w:r>
    </w:p>
    <w:p>
      <w:pPr>
        <w:pStyle w:val="Style14"/>
        <w:keepNext w:val="0"/>
        <w:keepLines w:val="0"/>
        <w:framePr w:wrap="none" w:vAnchor="page" w:hAnchor="page" w:x="554" w:y="5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dead by two unidentified young men in Phnom Penh.Ta</w:t>
      </w:r>
    </w:p>
    <w:p>
      <w:pPr>
        <w:pStyle w:val="Style14"/>
        <w:keepNext w:val="0"/>
        <w:keepLines w:val="0"/>
        <w:framePr w:wrap="none" w:vAnchor="page" w:hAnchor="page" w:x="2932" w:y="5631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Prum was known for its critical reporting of Prime</w:t>
      </w:r>
    </w:p>
    <w:p>
      <w:pPr>
        <w:pStyle w:val="Style14"/>
        <w:keepNext w:val="0"/>
        <w:keepLines w:val="0"/>
        <w:framePr w:wrap="none" w:vAnchor="page" w:hAnchor="page" w:x="5064" w:y="5637"/>
        <w:widowControl w:val="0"/>
        <w:shd w:val="clear" w:color="auto" w:fill="auto"/>
        <w:bidi w:val="0"/>
        <w:spacing w:before="0" w:after="0" w:line="240" w:lineRule="auto"/>
        <w:ind w:left="18" w:right="0" w:firstLine="0"/>
        <w:jc w:val="left"/>
      </w:pPr>
      <w:r>
        <w:rPr>
          <w:color w:val="000000"/>
          <w:spacing w:val="0"/>
          <w:w w:val="100"/>
          <w:position w:val="0"/>
        </w:rPr>
        <w:t>Minister</w:t>
      </w:r>
    </w:p>
    <w:p>
      <w:pPr>
        <w:pStyle w:val="Style14"/>
        <w:keepNext w:val="0"/>
        <w:keepLines w:val="0"/>
        <w:framePr w:w="4850" w:h="262" w:hRule="exact" w:wrap="none" w:vAnchor="page" w:hAnchor="page" w:x="554" w:y="57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Hun Sen, and that the station's director, Noranarith Anandayath, was an adviser to FUNCINPEC party chief Prince</w:t>
      </w:r>
    </w:p>
    <w:p>
      <w:pPr>
        <w:pStyle w:val="Style14"/>
        <w:keepNext w:val="0"/>
        <w:keepLines w:val="0"/>
        <w:framePr w:w="4850" w:h="262" w:hRule="exact" w:wrap="none" w:vAnchor="page" w:hAnchor="page" w:x="554" w:y="57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Norodom Ranaridhh.</w:t>
      </w:r>
    </w:p>
    <w:p>
      <w:pPr>
        <w:pStyle w:val="Style14"/>
        <w:keepNext w:val="0"/>
        <w:keepLines w:val="0"/>
        <w:framePr w:w="5135" w:h="910" w:hRule="exact" w:wrap="none" w:vAnchor="page" w:hAnchor="page" w:x="392" w:y="6126"/>
        <w:widowControl w:val="0"/>
        <w:numPr>
          <w:ilvl w:val="0"/>
          <w:numId w:val="45"/>
        </w:numPr>
        <w:shd w:val="clear" w:color="auto" w:fill="auto"/>
        <w:tabs>
          <w:tab w:pos="285" w:val="left"/>
        </w:tabs>
        <w:bidi w:val="0"/>
        <w:spacing w:before="0" w:after="0" w:line="240" w:lineRule="auto"/>
        <w:ind w:left="0" w:right="0" w:firstLine="0"/>
        <w:jc w:val="left"/>
      </w:pPr>
      <w:bookmarkStart w:id="269" w:name="bookmark269"/>
      <w:bookmarkEnd w:id="269"/>
      <w:r>
        <w:rPr>
          <w:color w:val="000000"/>
          <w:spacing w:val="0"/>
          <w:w w:val="100"/>
          <w:position w:val="0"/>
        </w:rPr>
        <w:t>Wed, 06/Aug/2003X</w:t>
      </w:r>
    </w:p>
    <w:p>
      <w:pPr>
        <w:pStyle w:val="Style14"/>
        <w:keepNext w:val="0"/>
        <w:keepLines w:val="0"/>
        <w:framePr w:w="5135" w:h="910" w:hRule="exact" w:wrap="none" w:vAnchor="page" w:hAnchor="page" w:x="392" w:y="612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Khuon Dina, a 16-year old girl and the daughter of a Sam Rainsy party activist, was shot dead after collecting rubber</w:t>
      </w:r>
    </w:p>
    <w:p>
      <w:pPr>
        <w:pStyle w:val="Style14"/>
        <w:keepNext w:val="0"/>
        <w:keepLines w:val="0"/>
        <w:framePr w:w="5135" w:h="910" w:hRule="exact" w:wrap="none" w:vAnchor="page" w:hAnchor="page" w:x="392" w:y="612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to support her family in Chup rubber plantation at Opi village, Thmar Pich commune, Thbong Khmum district,</w:t>
      </w:r>
    </w:p>
    <w:p>
      <w:pPr>
        <w:pStyle w:val="Style14"/>
        <w:keepNext w:val="0"/>
        <w:keepLines w:val="0"/>
        <w:framePr w:w="5135" w:h="910" w:hRule="exact" w:wrap="none" w:vAnchor="page" w:hAnchor="page" w:x="392" w:y="612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Kompong Cham Province.The perpetrator, who was identified as Nguon Oun, chief of Opi village, chased her and</w:t>
      </w:r>
    </w:p>
    <w:p>
      <w:pPr>
        <w:pStyle w:val="Style14"/>
        <w:keepNext w:val="0"/>
        <w:keepLines w:val="0"/>
        <w:framePr w:w="5135" w:h="910" w:hRule="exact" w:wrap="none" w:vAnchor="page" w:hAnchor="page" w:x="392" w:y="6126"/>
        <w:widowControl w:val="0"/>
        <w:shd w:val="clear" w:color="auto" w:fill="auto"/>
        <w:bidi w:val="0"/>
        <w:spacing w:before="0" w:after="12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then killed her by firing two shots in her neck with an AK-47 while the victim was walking along with other 5 girls</w:t>
      </w:r>
    </w:p>
    <w:p>
      <w:pPr>
        <w:pStyle w:val="Style14"/>
        <w:keepNext w:val="0"/>
        <w:keepLines w:val="0"/>
        <w:framePr w:w="5135" w:h="910" w:hRule="exact" w:wrap="none" w:vAnchor="page" w:hAnchor="page" w:x="392" w:y="6126"/>
        <w:widowControl w:val="0"/>
        <w:numPr>
          <w:ilvl w:val="0"/>
          <w:numId w:val="45"/>
        </w:numPr>
        <w:shd w:val="clear" w:color="auto" w:fill="auto"/>
        <w:tabs>
          <w:tab w:pos="285" w:val="left"/>
        </w:tabs>
        <w:bidi w:val="0"/>
        <w:spacing w:before="0" w:after="0" w:line="240" w:lineRule="auto"/>
        <w:ind w:left="0" w:right="0" w:firstLine="0"/>
        <w:jc w:val="left"/>
      </w:pPr>
      <w:bookmarkStart w:id="270" w:name="bookmark270"/>
      <w:bookmarkEnd w:id="270"/>
      <w:r>
        <w:rPr>
          <w:color w:val="000000"/>
          <w:spacing w:val="0"/>
          <w:w w:val="100"/>
          <w:position w:val="0"/>
        </w:rPr>
        <w:t>Fri, 13/Jun/2003X</w:t>
      </w:r>
    </w:p>
    <w:p>
      <w:pPr>
        <w:pStyle w:val="Style26"/>
        <w:keepNext w:val="0"/>
        <w:keepLines w:val="0"/>
        <w:framePr w:wrap="none" w:vAnchor="page" w:hAnchor="page" w:x="2846" w:y="72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At least two policemen and one worker (Mr. Mao Vuthy) died and 25 others suffered injuries during a violent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crackdown by armed force son a strike led by approximately 300 factory workers, most of them women, of Terratex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Knitting and Garment International Factory LTD located in Chak Angre .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numPr>
          <w:ilvl w:val="0"/>
          <w:numId w:val="45"/>
        </w:numPr>
        <w:shd w:val="clear" w:color="auto" w:fill="auto"/>
        <w:tabs>
          <w:tab w:pos="295" w:val="left"/>
        </w:tabs>
        <w:bidi w:val="0"/>
        <w:spacing w:before="0" w:after="0" w:line="240" w:lineRule="auto"/>
        <w:ind w:left="0" w:right="0" w:firstLine="0"/>
        <w:jc w:val="left"/>
      </w:pPr>
      <w:bookmarkStart w:id="271" w:name="bookmark271"/>
      <w:bookmarkEnd w:id="271"/>
      <w:r>
        <w:rPr>
          <w:color w:val="000000"/>
          <w:spacing w:val="0"/>
          <w:w w:val="100"/>
          <w:position w:val="0"/>
        </w:rPr>
        <w:t>Wed, 23/Apr/2003X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Mr. Sok Sethamony, a Phnom Penh Municipal Court judge, was fatally shot by an armed man with a K54while he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stopped in his car at a stoplight on the corner of Street63 and Sihanouk Boulevard in Phnom Penh.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numPr>
          <w:ilvl w:val="0"/>
          <w:numId w:val="45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72" w:name="bookmark272"/>
      <w:bookmarkEnd w:id="272"/>
      <w:r>
        <w:rPr>
          <w:color w:val="000000"/>
          <w:spacing w:val="0"/>
          <w:w w:val="100"/>
          <w:position w:val="0"/>
        </w:rPr>
        <w:t>Tue, 18/Feb/2003X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Om Radsady, a member of the FUNCINPEC Steering Committee and a former parliamentarian, was gunned down by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an unidentified armed man after he left a restaurant near Kap Kor market, Chamcarmon district, in Phnom Penh.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Om Radsady later died in Calmette hospital after doctors spend several hours trying to save his life.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numPr>
          <w:ilvl w:val="0"/>
          <w:numId w:val="45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73" w:name="bookmark273"/>
      <w:bookmarkEnd w:id="273"/>
      <w:r>
        <w:rPr>
          <w:color w:val="000000"/>
          <w:spacing w:val="0"/>
          <w:w w:val="100"/>
          <w:position w:val="0"/>
        </w:rPr>
        <w:t>Wed, 30/May/2001X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Uch Horn, a Sam Rainsy Party ("SRP") candidate in the upcoming commune council elections, was assassinated in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Basset district in Kampong Speu province. His high profile and political activity had engendered frequent threats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and accusations of sorcery, rumors which had negatively affected his business and farming. Witnesses claimed that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there had been a meeting held in the house of the Basset village chief to determine whether or not to kill Mr. Uch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Horn prior to his killing.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numPr>
          <w:ilvl w:val="0"/>
          <w:numId w:val="45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74" w:name="bookmark274"/>
      <w:bookmarkEnd w:id="274"/>
      <w:r>
        <w:rPr>
          <w:color w:val="000000"/>
          <w:spacing w:val="0"/>
          <w:w w:val="100"/>
          <w:position w:val="0"/>
        </w:rPr>
        <w:t>Tue, 06/Jul/1999X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Pisith Pileka,a Cambodian singer and actress, was shot by an unknown gunman while shopping at Orussey Market in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Phnom Penh. She died a few days later on 13 July 1999. In October 1999, the French magazine L'Express claimed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that the actress' diary told ofa love affair with a prominent figure in the Cambodian government.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numPr>
          <w:ilvl w:val="0"/>
          <w:numId w:val="45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75" w:name="bookmark275"/>
      <w:bookmarkEnd w:id="275"/>
      <w:r>
        <w:rPr>
          <w:color w:val="000000"/>
          <w:spacing w:val="0"/>
          <w:w w:val="100"/>
          <w:position w:val="0"/>
        </w:rPr>
        <w:t>Thu, 17/Jun/1999X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) Police killed three prisoners who had escaped following a mass breakout from Kampong Som prison. According to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witnesses, at least two of the three had been recaptured alive and returned to the prison. Subsequent exhumation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of their bodies by human rights workers revealed that both had been shot twice execution-style. At least 19 other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inmates who had also escaped were also recaptured and were subjected to beatings, shackling, and deprived of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food, water and exercise, as punishment.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numPr>
          <w:ilvl w:val="0"/>
          <w:numId w:val="45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76" w:name="bookmark276"/>
      <w:bookmarkEnd w:id="276"/>
      <w:r>
        <w:rPr>
          <w:color w:val="000000"/>
          <w:spacing w:val="0"/>
          <w:w w:val="100"/>
          <w:position w:val="0"/>
        </w:rPr>
        <w:t>Thu, 25/Mar/1999X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Chhum Doeun, a member of the opposition Sam Rainsy Party ("SRP"), was killed by a group of men in military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uniforms at his home in Kandal province. As Doeun had taken an active part in the 1998 election campaign and the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post-election demonstrations - during which he criticized what he alleged were election irregularities - and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because he was likely to run for office in the upcoming commune elections, it was thought that his murder was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politically motivated.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numPr>
          <w:ilvl w:val="0"/>
          <w:numId w:val="45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77" w:name="bookmark277"/>
      <w:bookmarkEnd w:id="277"/>
      <w:r>
        <w:rPr>
          <w:color w:val="000000"/>
          <w:spacing w:val="0"/>
          <w:w w:val="100"/>
          <w:position w:val="0"/>
        </w:rPr>
        <w:t>Thu, 04/Feb/1999X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A karaoke signer was shot dead at a cafe in Phnom Penh by a police officer after she refused to have sex with him.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The police officer was never brought to justice.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numPr>
          <w:ilvl w:val="0"/>
          <w:numId w:val="45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78" w:name="bookmark278"/>
      <w:bookmarkEnd w:id="278"/>
      <w:r>
        <w:rPr>
          <w:color w:val="000000"/>
          <w:spacing w:val="0"/>
          <w:w w:val="100"/>
          <w:position w:val="0"/>
        </w:rPr>
        <w:t>Wed, 30/Sep/1998X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At least two people were killed by government security forces or their agents, and at least eleven known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disappearances of other people in conjunction with demonstrations in Phnom Penh.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numPr>
          <w:ilvl w:val="0"/>
          <w:numId w:val="45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79" w:name="bookmark279"/>
      <w:bookmarkEnd w:id="279"/>
      <w:r>
        <w:rPr>
          <w:color w:val="000000"/>
          <w:spacing w:val="0"/>
          <w:w w:val="100"/>
          <w:position w:val="0"/>
        </w:rPr>
        <w:t>Thu, 24/Sep/1998X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Sar Chan Rithy was killed in Siem Reap when a propelled grenade aimed at a Hun Sen motorcade detonated in his</w:t>
      </w:r>
    </w:p>
    <w:p>
      <w:pPr>
        <w:pStyle w:val="Style14"/>
        <w:keepNext w:val="0"/>
        <w:keepLines w:val="0"/>
        <w:framePr w:w="5262" w:h="6382" w:hRule="exact" w:wrap="none" w:vAnchor="page" w:hAnchor="page" w:x="329" w:y="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) family's house. The motorcade was traveling to the opening of the National Assembly.</w:t>
      </w:r>
    </w:p>
    <w:p>
      <w:pPr>
        <w:pStyle w:val="Style26"/>
        <w:keepNext w:val="0"/>
        <w:keepLines w:val="0"/>
        <w:framePr w:wrap="none" w:vAnchor="page" w:hAnchor="page" w:x="2883" w:y="72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numPr>
          <w:ilvl w:val="0"/>
          <w:numId w:val="45"/>
        </w:numPr>
        <w:shd w:val="clear" w:color="auto" w:fill="auto"/>
        <w:tabs>
          <w:tab w:pos="292" w:val="left"/>
        </w:tabs>
        <w:bidi w:val="0"/>
        <w:spacing w:before="0" w:after="0" w:line="240" w:lineRule="auto"/>
        <w:ind w:left="0" w:right="0" w:firstLine="0"/>
        <w:jc w:val="left"/>
      </w:pPr>
      <w:bookmarkStart w:id="280" w:name="bookmark280"/>
      <w:bookmarkEnd w:id="280"/>
      <w:r>
        <w:rPr>
          <w:color w:val="000000"/>
          <w:spacing w:val="0"/>
          <w:w w:val="100"/>
          <w:position w:val="0"/>
        </w:rPr>
        <w:t>Fri, ll/Sep/1998X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Chun Samnang was shot and killed in Phnom Penh, apparently by security personnel during a political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10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demonstration.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numPr>
          <w:ilvl w:val="0"/>
          <w:numId w:val="45"/>
        </w:numPr>
        <w:shd w:val="clear" w:color="auto" w:fill="auto"/>
        <w:tabs>
          <w:tab w:pos="289" w:val="left"/>
        </w:tabs>
        <w:bidi w:val="0"/>
        <w:spacing w:before="0" w:after="0" w:line="240" w:lineRule="auto"/>
        <w:ind w:left="0" w:right="0" w:firstLine="0"/>
        <w:jc w:val="both"/>
      </w:pPr>
      <w:bookmarkStart w:id="281" w:name="bookmark281"/>
      <w:bookmarkEnd w:id="281"/>
      <w:r>
        <w:rPr>
          <w:color w:val="000000"/>
          <w:spacing w:val="0"/>
          <w:w w:val="100"/>
          <w:position w:val="0"/>
        </w:rPr>
        <w:t>Mon, 07/Sep/1998X "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Chem Pich was killed by gunfire in front of the Cambodian a Hotel where he had gone to participate in a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demonstration. He reportedly also was beaten by a person using a rifle butt. He died on the way to a hospital.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numPr>
          <w:ilvl w:val="0"/>
          <w:numId w:val="45"/>
        </w:numPr>
        <w:shd w:val="clear" w:color="auto" w:fill="auto"/>
        <w:tabs>
          <w:tab w:pos="292" w:val="left"/>
        </w:tabs>
        <w:bidi w:val="0"/>
        <w:spacing w:before="0" w:after="0" w:line="240" w:lineRule="auto"/>
        <w:ind w:left="0" w:right="0" w:firstLine="0"/>
        <w:jc w:val="left"/>
      </w:pPr>
      <w:bookmarkStart w:id="282" w:name="bookmark282"/>
      <w:bookmarkEnd w:id="282"/>
      <w:r>
        <w:rPr>
          <w:color w:val="000000"/>
          <w:spacing w:val="0"/>
          <w:w w:val="100"/>
          <w:position w:val="0"/>
        </w:rPr>
        <w:t>Thu, 20/Aug/1998X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Sieng Sean, a driver for the Kyodo News Agency, was killed outside the Ministry of Interior in Phnom Penh by a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hand grenade during a protest against alleged election fraud; the protest was led by opposition leader Sam Rainsy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inside the Ministry compound.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numPr>
          <w:ilvl w:val="0"/>
          <w:numId w:val="45"/>
        </w:numPr>
        <w:shd w:val="clear" w:color="auto" w:fill="auto"/>
        <w:tabs>
          <w:tab w:pos="292" w:val="left"/>
        </w:tabs>
        <w:bidi w:val="0"/>
        <w:spacing w:before="0" w:after="0" w:line="240" w:lineRule="auto"/>
        <w:ind w:left="0" w:right="0" w:firstLine="0"/>
        <w:jc w:val="left"/>
      </w:pPr>
      <w:bookmarkStart w:id="283" w:name="bookmark283"/>
      <w:bookmarkEnd w:id="283"/>
      <w:r>
        <w:rPr>
          <w:color w:val="000000"/>
          <w:spacing w:val="0"/>
          <w:w w:val="100"/>
          <w:position w:val="0"/>
        </w:rPr>
        <w:t>Sun, 26/Jul/1998X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Eleven persons were killed on election day during an attack by suspected Khmer Rouge soldiers near Anlong Veng.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Seven of those killed were civilians; two were Royal Cambodian Armed Forces ("RCAF") soldiers; and two others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were the alleged attackers. All evidence indicated that the incident was aimed at disrupting the election process.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numPr>
          <w:ilvl w:val="0"/>
          <w:numId w:val="45"/>
        </w:numPr>
        <w:shd w:val="clear" w:color="auto" w:fill="auto"/>
        <w:tabs>
          <w:tab w:pos="289" w:val="left"/>
        </w:tabs>
        <w:bidi w:val="0"/>
        <w:spacing w:before="0" w:after="0" w:line="240" w:lineRule="auto"/>
        <w:ind w:left="0" w:right="0" w:firstLine="0"/>
        <w:jc w:val="left"/>
      </w:pPr>
      <w:bookmarkStart w:id="284" w:name="bookmark284"/>
      <w:bookmarkEnd w:id="284"/>
      <w:r>
        <w:rPr>
          <w:color w:val="000000"/>
          <w:spacing w:val="0"/>
          <w:w w:val="100"/>
          <w:position w:val="0"/>
        </w:rPr>
        <w:t>Fri, 17/Jul/1998X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A driver and a militia guard were killed when a group transporting election materials was attacked near a village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near the former Khmer Rouge stronghold of Anlong Veng. Available evidence indicated that the attackers were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either Khmer Rouge forces or Khmer Rouge defectors from Anlong Veng.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numPr>
          <w:ilvl w:val="0"/>
          <w:numId w:val="45"/>
        </w:numPr>
        <w:shd w:val="clear" w:color="auto" w:fill="auto"/>
        <w:tabs>
          <w:tab w:pos="292" w:val="left"/>
        </w:tabs>
        <w:bidi w:val="0"/>
        <w:spacing w:before="0" w:after="0" w:line="240" w:lineRule="auto"/>
        <w:ind w:left="0" w:right="0" w:firstLine="0"/>
        <w:jc w:val="left"/>
      </w:pPr>
      <w:bookmarkStart w:id="285" w:name="bookmark285"/>
      <w:bookmarkEnd w:id="285"/>
      <w:r>
        <w:rPr>
          <w:color w:val="000000"/>
          <w:spacing w:val="0"/>
          <w:w w:val="100"/>
          <w:position w:val="0"/>
        </w:rPr>
        <w:t>Sat, 27/Jun/1998X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The badly mutilated body of FUNCINPEC commune electoral observer Thong Sophal was found in Kandal province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after he had been missing for 10 days. According to the UN High Commissioner for Refugees ("UNCHR"), the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evidence collected about his political activities with FUNCINPEC prior to his disappearance, the attitude of the |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national police and local authorities, and the circumstances of his disappearance suggested a political motive for his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killing.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numPr>
          <w:ilvl w:val="0"/>
          <w:numId w:val="45"/>
        </w:numPr>
        <w:shd w:val="clear" w:color="auto" w:fill="auto"/>
        <w:tabs>
          <w:tab w:pos="289" w:val="left"/>
        </w:tabs>
        <w:bidi w:val="0"/>
        <w:spacing w:before="0" w:after="0" w:line="240" w:lineRule="auto"/>
        <w:ind w:left="0" w:right="0" w:firstLine="0"/>
        <w:jc w:val="left"/>
      </w:pPr>
      <w:bookmarkStart w:id="286" w:name="bookmark286"/>
      <w:bookmarkEnd w:id="286"/>
      <w:r>
        <w:rPr>
          <w:color w:val="000000"/>
          <w:spacing w:val="0"/>
          <w:w w:val="100"/>
          <w:position w:val="0"/>
        </w:rPr>
        <w:t>Wed, 24/Jun/1998X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Som (Thong) Soi, a Reastr Niyum party representative, was shot and killed by a concealed gunman while returning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from work in Kampong Chhnang province. He had recently left his position as a CPP group leader to join the Reastr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Niyum Party and had expressed fear for his life in the days prior to his killing, including naming two local officials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whom he believed would be responsible if he were killed.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numPr>
          <w:ilvl w:val="0"/>
          <w:numId w:val="45"/>
        </w:numPr>
        <w:shd w:val="clear" w:color="auto" w:fill="auto"/>
        <w:tabs>
          <w:tab w:pos="289" w:val="left"/>
        </w:tabs>
        <w:bidi w:val="0"/>
        <w:spacing w:before="0" w:after="0" w:line="240" w:lineRule="auto"/>
        <w:ind w:left="0" w:right="0" w:firstLine="0"/>
        <w:jc w:val="left"/>
      </w:pPr>
      <w:bookmarkStart w:id="287" w:name="bookmark287"/>
      <w:bookmarkEnd w:id="287"/>
      <w:r>
        <w:rPr>
          <w:color w:val="000000"/>
          <w:spacing w:val="0"/>
          <w:w w:val="100"/>
          <w:position w:val="0"/>
        </w:rPr>
        <w:t>Tue, 23/Jun/1998X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Chan Vichet, a FUNCINPEC member, was killed in Kandieng district in Pursat province.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numPr>
          <w:ilvl w:val="0"/>
          <w:numId w:val="45"/>
        </w:numPr>
        <w:shd w:val="clear" w:color="auto" w:fill="auto"/>
        <w:tabs>
          <w:tab w:pos="289" w:val="left"/>
        </w:tabs>
        <w:bidi w:val="0"/>
        <w:spacing w:before="0" w:after="0" w:line="240" w:lineRule="auto"/>
        <w:ind w:left="0" w:right="0" w:firstLine="0"/>
        <w:jc w:val="left"/>
      </w:pPr>
      <w:bookmarkStart w:id="288" w:name="bookmark288"/>
      <w:bookmarkEnd w:id="288"/>
      <w:r>
        <w:rPr>
          <w:color w:val="000000"/>
          <w:spacing w:val="0"/>
          <w:w w:val="100"/>
          <w:position w:val="0"/>
        </w:rPr>
        <w:t>Sun, 14/Jun/1998X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Phin Phon, a former FUNCINPEC member who had recently joined the Reastr Niyum Party, was summarily executed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by two unidentified men in his village in Kampong Trabek district in Prey Veng province.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numPr>
          <w:ilvl w:val="0"/>
          <w:numId w:val="45"/>
        </w:numPr>
        <w:shd w:val="clear" w:color="auto" w:fill="auto"/>
        <w:tabs>
          <w:tab w:pos="289" w:val="left"/>
        </w:tabs>
        <w:bidi w:val="0"/>
        <w:spacing w:before="0" w:after="0" w:line="240" w:lineRule="auto"/>
        <w:ind w:left="0" w:right="0" w:firstLine="0"/>
        <w:jc w:val="left"/>
      </w:pPr>
      <w:bookmarkStart w:id="289" w:name="bookmark289"/>
      <w:bookmarkEnd w:id="289"/>
      <w:r>
        <w:rPr>
          <w:color w:val="000000"/>
          <w:spacing w:val="0"/>
          <w:w w:val="100"/>
          <w:position w:val="0"/>
        </w:rPr>
        <w:t>Sun, 14/Jun/1998X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Mrs. Mom Yeng, a FUNCINPEC member and the second wife of a district government official who was a well-known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and active FUNCINPEC deputy district representative in Kampong Trabek district in Prey Veng province in charge of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security, was shot dead.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numPr>
          <w:ilvl w:val="0"/>
          <w:numId w:val="45"/>
        </w:numPr>
        <w:shd w:val="clear" w:color="auto" w:fill="auto"/>
        <w:tabs>
          <w:tab w:pos="289" w:val="left"/>
        </w:tabs>
        <w:bidi w:val="0"/>
        <w:spacing w:before="0" w:after="0" w:line="240" w:lineRule="auto"/>
        <w:ind w:left="0" w:right="0" w:firstLine="0"/>
        <w:jc w:val="left"/>
      </w:pPr>
      <w:bookmarkStart w:id="290" w:name="bookmark290"/>
      <w:bookmarkEnd w:id="290"/>
      <w:r>
        <w:rPr>
          <w:color w:val="000000"/>
          <w:spacing w:val="0"/>
          <w:w w:val="100"/>
          <w:position w:val="0"/>
        </w:rPr>
        <w:t>Thu, ll/Jun/1998X</w:t>
      </w:r>
    </w:p>
    <w:p>
      <w:pPr>
        <w:pStyle w:val="Style14"/>
        <w:keepNext w:val="0"/>
        <w:keepLines w:val="0"/>
        <w:framePr w:w="5138" w:h="6394" w:hRule="exact" w:wrap="none" w:vAnchor="page" w:hAnchor="page" w:x="391" w:y="5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Mrs. Meas Chanthou was killed in Kampong Cham province's Tbong Khmum district. 4</w:t>
      </w:r>
    </w:p>
    <w:p>
      <w:pPr>
        <w:pStyle w:val="Style26"/>
        <w:keepNext w:val="0"/>
        <w:keepLines w:val="0"/>
        <w:framePr w:wrap="none" w:vAnchor="page" w:hAnchor="page" w:x="2827" w:y="72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99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numPr>
          <w:ilvl w:val="0"/>
          <w:numId w:val="45"/>
        </w:numPr>
        <w:shd w:val="clear" w:color="auto" w:fill="auto"/>
        <w:tabs>
          <w:tab w:pos="295" w:val="left"/>
        </w:tabs>
        <w:bidi w:val="0"/>
        <w:spacing w:before="0" w:after="0" w:line="240" w:lineRule="auto"/>
        <w:ind w:left="0" w:right="0" w:firstLine="0"/>
        <w:jc w:val="left"/>
      </w:pPr>
      <w:bookmarkStart w:id="291" w:name="bookmark291"/>
      <w:bookmarkEnd w:id="291"/>
      <w:r>
        <w:rPr>
          <w:color w:val="000000"/>
          <w:spacing w:val="0"/>
          <w:w w:val="100"/>
          <w:position w:val="0"/>
        </w:rPr>
        <w:t>Wed, 10/Jun/1998X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Em lem, an official of the Sam Rainsy Party ("SRP"), was stopped on his way to the SRP local office and arrested by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officials - which includes the village chief, the commune police deputy chief and the militia chief, who led him away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| handcuffed and blindfolded. His body was found a few days later in a shallow grave, showing fractures to the head,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jaw, neck and right hand, in addition to several broken teeth and a broken nose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numPr>
          <w:ilvl w:val="0"/>
          <w:numId w:val="45"/>
        </w:numPr>
        <w:shd w:val="clear" w:color="auto" w:fill="auto"/>
        <w:tabs>
          <w:tab w:pos="298" w:val="left"/>
        </w:tabs>
        <w:bidi w:val="0"/>
        <w:spacing w:before="0" w:after="0" w:line="240" w:lineRule="auto"/>
        <w:ind w:left="0" w:right="0" w:firstLine="0"/>
        <w:jc w:val="left"/>
      </w:pPr>
      <w:bookmarkStart w:id="292" w:name="bookmark292"/>
      <w:bookmarkEnd w:id="292"/>
      <w:r>
        <w:rPr>
          <w:color w:val="000000"/>
          <w:spacing w:val="0"/>
          <w:w w:val="100"/>
          <w:position w:val="0"/>
        </w:rPr>
        <w:t>Mon, 23/Feb/1998X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Soy Sophea, a 16-year-old boy, was shot dead by three bodyguards working for the Kampong Speu provincial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governor, who fired at him more than a dozen times, after he scaled the walls of the governor's compound.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numPr>
          <w:ilvl w:val="0"/>
          <w:numId w:val="45"/>
        </w:numPr>
        <w:shd w:val="clear" w:color="auto" w:fill="auto"/>
        <w:tabs>
          <w:tab w:pos="298" w:val="left"/>
        </w:tabs>
        <w:bidi w:val="0"/>
        <w:spacing w:before="0" w:after="0" w:line="240" w:lineRule="auto"/>
        <w:ind w:left="0" w:right="0" w:firstLine="0"/>
        <w:jc w:val="left"/>
      </w:pPr>
      <w:bookmarkStart w:id="293" w:name="bookmark293"/>
      <w:bookmarkEnd w:id="293"/>
      <w:r>
        <w:rPr>
          <w:color w:val="000000"/>
          <w:spacing w:val="0"/>
          <w:w w:val="100"/>
          <w:position w:val="0"/>
        </w:rPr>
        <w:t>Wed, 24/Dec/1997X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The bodies of two FUNCINPEC-aligned Border Police officers, Colonel Chea Chan thoeun and Major Var Savuth,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were found on the outskirts of Phnom Penh. Both men had had their hands tied behind them, and their necks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showed marks of strangulation; the face of at least one of them had marks of beating. A police examination of the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bodies concluded that both had been strangled after being severely beaten.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numPr>
          <w:ilvl w:val="0"/>
          <w:numId w:val="45"/>
        </w:numPr>
        <w:shd w:val="clear" w:color="auto" w:fill="auto"/>
        <w:tabs>
          <w:tab w:pos="298" w:val="left"/>
        </w:tabs>
        <w:bidi w:val="0"/>
        <w:spacing w:before="0" w:after="0" w:line="240" w:lineRule="auto"/>
        <w:ind w:left="0" w:right="0" w:firstLine="0"/>
        <w:jc w:val="left"/>
      </w:pPr>
      <w:bookmarkStart w:id="294" w:name="bookmark294"/>
      <w:bookmarkEnd w:id="294"/>
      <w:r>
        <w:rPr>
          <w:color w:val="000000"/>
          <w:spacing w:val="0"/>
          <w:w w:val="100"/>
          <w:position w:val="0"/>
        </w:rPr>
        <w:t>Tue, 14/Oct/1997X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Ou Sareoun, a reporter for Samleng Reas Khmer, was dragged into the street and fatally shot by security guards as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he was distributing newspapers to vendors in the market in Phnom Penh.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numPr>
          <w:ilvl w:val="0"/>
          <w:numId w:val="45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95" w:name="bookmark295"/>
      <w:bookmarkEnd w:id="295"/>
      <w:r>
        <w:rPr>
          <w:color w:val="000000"/>
          <w:spacing w:val="0"/>
          <w:w w:val="100"/>
          <w:position w:val="0"/>
        </w:rPr>
        <w:t>Wed, 01/Oct/1997X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 family celebrating Pchum Ben in the front yard of FUNCINPEC activist Sao Sim in Kirivong District in Takeo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province was attacked by LeangTeng, a member of the commune militia, who had passed by the party and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complained about the noise. A few minutes later Leang Teng returned with an AK-47 and opened fire on the guests,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systematically aiming at and shooting five of them, killing Sao Sim and two of his nephewsinstantly and seriously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injuring another nephew named Ben Thy and Sao Sim's son. LeangTeng continued to shoot into the house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) destroying plates, glasses, crockery and bottles, before leaving. Neighbors and relatives carried the two surviving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victims into a nearby house. While they were caring for the victims, an accomplice of Leang Teng threw a grenade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into that house, but it did not explode. The two injured people were then carried out of thehouse in order to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transport them by car to the hospital. Leang Teng threw a second grenade into the group, killing Sao Sim's injured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son and injuring an additional five people.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numPr>
          <w:ilvl w:val="0"/>
          <w:numId w:val="45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96" w:name="bookmark296"/>
      <w:bookmarkEnd w:id="296"/>
      <w:r>
        <w:rPr>
          <w:color w:val="000000"/>
          <w:spacing w:val="0"/>
          <w:w w:val="100"/>
          <w:position w:val="0"/>
        </w:rPr>
        <w:t>Sat, 30/Aug/1997X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 man was fatally shot by a drunken commune military officer in Battambang province. The victim's relatives were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forced to sign a contract with the perpetrator stating that they would not file a complaint in exchange for monetary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compensation of US$610..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numPr>
          <w:ilvl w:val="0"/>
          <w:numId w:val="45"/>
        </w:numPr>
        <w:shd w:val="clear" w:color="auto" w:fill="auto"/>
        <w:tabs>
          <w:tab w:pos="301" w:val="left"/>
        </w:tabs>
        <w:bidi w:val="0"/>
        <w:spacing w:before="0" w:after="0" w:line="240" w:lineRule="auto"/>
        <w:ind w:left="0" w:right="0" w:firstLine="0"/>
        <w:jc w:val="left"/>
      </w:pPr>
      <w:bookmarkStart w:id="297" w:name="bookmark297"/>
      <w:bookmarkEnd w:id="297"/>
      <w:r>
        <w:rPr>
          <w:color w:val="000000"/>
          <w:spacing w:val="0"/>
          <w:w w:val="100"/>
          <w:position w:val="0"/>
        </w:rPr>
        <w:t>Sat, 30/Aug/1997X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Investigators of the Cambodian Office of the High Commissioner for Human Rights ("COHCHR") were intimidated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when government soldiers fired an AK-47 above their heads while investigating a gravesite. It was also reported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that investigators later heard government soldiers discussing whether or not to kill them, over radio traffic.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numPr>
          <w:ilvl w:val="0"/>
          <w:numId w:val="45"/>
        </w:numPr>
        <w:shd w:val="clear" w:color="auto" w:fill="auto"/>
        <w:tabs>
          <w:tab w:pos="298" w:val="left"/>
        </w:tabs>
        <w:bidi w:val="0"/>
        <w:spacing w:before="0" w:after="0" w:line="240" w:lineRule="auto"/>
        <w:ind w:left="0" w:right="0" w:firstLine="0"/>
        <w:jc w:val="left"/>
      </w:pPr>
      <w:bookmarkStart w:id="298" w:name="bookmark298"/>
      <w:bookmarkEnd w:id="298"/>
      <w:r>
        <w:rPr>
          <w:color w:val="000000"/>
          <w:spacing w:val="0"/>
          <w:w w:val="100"/>
          <w:position w:val="0"/>
        </w:rPr>
        <w:t>Fri, 25/Jul/1997X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Local soldiers surrounded the house of Chhun Ma, a FUNCINPEC member, in the remote Varin district in Siem Reap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province. Opening fire into the house, the soldiers killed his 10-year-old son, Aun. Although Chhun Ma managed to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escape,the soldiers searched the house and beat his wife with rifle butts. The commanding officer encouraged his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men to loot the house because Chhun Ma and his wife were FUNCINPEC members and therefore were "robbers".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.47- Mon, 07/Jul/1997X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| Michael Senior (also known as Michael Sokhan or Dok Sokhan), 23, a television newscaster and English teacher, was</w:t>
      </w:r>
    </w:p>
    <w:p>
      <w:pPr>
        <w:pStyle w:val="Style14"/>
        <w:keepNext w:val="0"/>
        <w:keepLines w:val="0"/>
        <w:framePr w:w="5273" w:h="6532" w:hRule="exact" w:wrap="none" w:vAnchor="page" w:hAnchor="page" w:x="323" w:y="4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killed while photographing looting by soldiers in a public market in Phnom Penh in the aftermath of the coup. He</w:t>
      </w:r>
    </w:p>
    <w:p>
      <w:pPr>
        <w:pStyle w:val="Style26"/>
        <w:keepNext w:val="0"/>
        <w:keepLines w:val="0"/>
        <w:framePr w:wrap="none" w:vAnchor="page" w:hAnchor="page" w:x="2843" w:y="71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rap="none" w:vAnchor="page" w:hAnchor="page" w:x="543" w:y="5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was accosted by soldiers loyal to Hun Sen, who shot him first in the knee.</w:t>
      </w:r>
    </w:p>
    <w:p>
      <w:pPr>
        <w:pStyle w:val="Style14"/>
        <w:keepNext w:val="0"/>
        <w:keepLines w:val="0"/>
        <w:framePr w:wrap="none" w:vAnchor="page" w:hAnchor="page" w:x="3665" w:y="531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As he lay in</w:t>
      </w:r>
    </w:p>
    <w:p>
      <w:pPr>
        <w:pStyle w:val="Style14"/>
        <w:keepNext w:val="0"/>
        <w:keepLines w:val="0"/>
        <w:framePr w:wrap="none" w:vAnchor="page" w:hAnchor="page" w:x="4166" w:y="531"/>
        <w:widowControl w:val="0"/>
        <w:shd w:val="clear" w:color="auto" w:fill="auto"/>
        <w:bidi w:val="0"/>
        <w:spacing w:before="0" w:after="0" w:line="240" w:lineRule="auto"/>
        <w:ind w:left="20" w:right="0" w:firstLine="0"/>
        <w:jc w:val="left"/>
      </w:pPr>
      <w:r>
        <w:rPr>
          <w:color w:val="000000"/>
          <w:spacing w:val="0"/>
          <w:w w:val="100"/>
          <w:position w:val="0"/>
        </w:rPr>
        <w:t>the street</w:t>
      </w:r>
    </w:p>
    <w:p>
      <w:pPr>
        <w:pStyle w:val="Style14"/>
        <w:keepNext w:val="0"/>
        <w:keepLines w:val="0"/>
        <w:framePr w:wrap="none" w:vAnchor="page" w:hAnchor="page" w:x="543" w:y="6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he was shot again, executed in front of his Cambodian wife and brother-in-law.</w:t>
      </w:r>
    </w:p>
    <w:p>
      <w:pPr>
        <w:pStyle w:val="Style14"/>
        <w:keepNext w:val="0"/>
        <w:keepLines w:val="0"/>
        <w:framePr w:wrap="none" w:vAnchor="page" w:hAnchor="page" w:x="4616" w:y="522"/>
        <w:widowControl w:val="0"/>
        <w:shd w:val="clear" w:color="auto" w:fill="auto"/>
        <w:bidi w:val="0"/>
        <w:spacing w:before="0" w:after="0" w:line="240" w:lineRule="auto"/>
        <w:ind w:left="15" w:right="0" w:firstLine="0"/>
        <w:jc w:val="left"/>
      </w:pPr>
      <w:r>
        <w:rPr>
          <w:color w:val="000000"/>
          <w:spacing w:val="0"/>
          <w:w w:val="100"/>
          <w:position w:val="0"/>
        </w:rPr>
        <w:t>pleading for</w:t>
      </w:r>
    </w:p>
    <w:p>
      <w:pPr>
        <w:pStyle w:val="Style14"/>
        <w:keepNext w:val="0"/>
        <w:keepLines w:val="0"/>
        <w:framePr w:wrap="none" w:vAnchor="page" w:hAnchor="page" w:x="5157" w:y="516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mercy,</w:t>
      </w:r>
    </w:p>
    <w:p>
      <w:pPr>
        <w:pStyle w:val="Style14"/>
        <w:keepNext w:val="0"/>
        <w:keepLines w:val="0"/>
        <w:framePr w:w="5069" w:h="541" w:hRule="exact" w:wrap="none" w:vAnchor="page" w:hAnchor="page" w:x="388" w:y="894"/>
        <w:widowControl w:val="0"/>
        <w:numPr>
          <w:ilvl w:val="0"/>
          <w:numId w:val="47"/>
        </w:numPr>
        <w:shd w:val="clear" w:color="auto" w:fill="auto"/>
        <w:tabs>
          <w:tab w:pos="292" w:val="left"/>
        </w:tabs>
        <w:bidi w:val="0"/>
        <w:spacing w:before="0" w:after="0" w:line="240" w:lineRule="auto"/>
        <w:ind w:left="0" w:right="0" w:firstLine="0"/>
        <w:jc w:val="left"/>
      </w:pPr>
      <w:bookmarkStart w:id="299" w:name="bookmark299"/>
      <w:bookmarkEnd w:id="299"/>
      <w:r>
        <w:rPr>
          <w:color w:val="000000"/>
          <w:spacing w:val="0"/>
          <w:w w:val="100"/>
          <w:position w:val="0"/>
        </w:rPr>
        <w:t>Tue, 17/Jun/1997X</w:t>
      </w:r>
    </w:p>
    <w:p>
      <w:pPr>
        <w:pStyle w:val="Style14"/>
        <w:keepNext w:val="0"/>
        <w:keepLines w:val="0"/>
        <w:framePr w:w="5069" w:h="541" w:hRule="exact" w:wrap="none" w:vAnchor="page" w:hAnchor="page" w:x="388" w:y="89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Forces loyal to Ho Sok, a FUNCINPEC secretary of state in the Ministry of Interior, and Hok Lundy, the National</w:t>
      </w:r>
    </w:p>
    <w:p>
      <w:pPr>
        <w:pStyle w:val="Style14"/>
        <w:keepNext w:val="0"/>
        <w:keepLines w:val="0"/>
        <w:framePr w:w="5069" w:h="541" w:hRule="exact" w:wrap="none" w:vAnchor="page" w:hAnchor="page" w:x="388" w:y="89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Police Chief- who had allegedly been partners in illegal business deals but had fallen out by 1997 - clashed in a</w:t>
      </w:r>
    </w:p>
    <w:p>
      <w:pPr>
        <w:pStyle w:val="Style14"/>
        <w:keepNext w:val="0"/>
        <w:keepLines w:val="0"/>
        <w:framePr w:w="5069" w:h="541" w:hRule="exact" w:wrap="none" w:vAnchor="page" w:hAnchor="page" w:x="388" w:y="89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firefight in central Phnom Penh that rocked the coalition government and killed two people.</w:t>
      </w:r>
    </w:p>
    <w:p>
      <w:pPr>
        <w:pStyle w:val="Style14"/>
        <w:keepNext w:val="0"/>
        <w:keepLines w:val="0"/>
        <w:framePr w:wrap="none" w:vAnchor="page" w:hAnchor="page" w:x="543" w:y="1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Sun, 30/Mar/1997X</w:t>
      </w:r>
    </w:p>
    <w:p>
      <w:pPr>
        <w:pStyle w:val="Style14"/>
        <w:keepNext w:val="0"/>
        <w:keepLines w:val="0"/>
        <w:framePr w:wrap="none" w:vAnchor="page" w:hAnchor="page" w:x="543" w:y="16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Khmer Nation Party ("KNP") rally, where opposition politician Sam Rainsy was speaking, came under a grenade</w:t>
      </w:r>
    </w:p>
    <w:p>
      <w:pPr>
        <w:pStyle w:val="Style14"/>
        <w:keepNext w:val="0"/>
        <w:keepLines w:val="0"/>
        <w:framePr w:wrap="none" w:vAnchor="page" w:hAnchor="page" w:x="549" w:y="17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attack. At least 26 people were killed, including Chet Duong Daravuth</w:t>
      </w:r>
    </w:p>
    <w:p>
      <w:pPr>
        <w:pStyle w:val="Style14"/>
        <w:keepNext w:val="0"/>
        <w:keepLines w:val="0"/>
        <w:framePr w:w="1287" w:h="141" w:hRule="exact" w:wrap="none" w:vAnchor="page" w:hAnchor="page" w:x="3573" w:y="1798"/>
        <w:widowControl w:val="0"/>
        <w:shd w:val="clear" w:color="auto" w:fill="auto"/>
        <w:bidi w:val="0"/>
        <w:spacing w:before="0" w:after="0" w:line="240" w:lineRule="auto"/>
        <w:ind w:left="0" w:right="20" w:firstLine="0"/>
        <w:jc w:val="center"/>
      </w:pPr>
      <w:r>
        <w:rPr>
          <w:color w:val="000000"/>
          <w:spacing w:val="0"/>
          <w:w w:val="100"/>
          <w:position w:val="0"/>
        </w:rPr>
        <w:t>a reporter for the newspaper</w:t>
      </w:r>
    </w:p>
    <w:p>
      <w:pPr>
        <w:pStyle w:val="Style14"/>
        <w:keepNext w:val="0"/>
        <w:keepLines w:val="0"/>
        <w:framePr w:wrap="none" w:vAnchor="page" w:hAnchor="page" w:x="4840" w:y="1792"/>
        <w:widowControl w:val="0"/>
        <w:shd w:val="clear" w:color="auto" w:fill="auto"/>
        <w:bidi w:val="0"/>
        <w:spacing w:before="0" w:after="0" w:line="240" w:lineRule="auto"/>
        <w:ind w:left="20" w:right="0" w:firstLine="0"/>
        <w:jc w:val="left"/>
      </w:pPr>
      <w:r>
        <w:rPr>
          <w:color w:val="000000"/>
          <w:spacing w:val="0"/>
          <w:w w:val="100"/>
          <w:position w:val="0"/>
        </w:rPr>
        <w:t>Neak</w:t>
      </w:r>
    </w:p>
    <w:p>
      <w:pPr>
        <w:pStyle w:val="Style14"/>
        <w:keepNext w:val="0"/>
        <w:keepLines w:val="0"/>
        <w:framePr w:wrap="none" w:vAnchor="page" w:hAnchor="page" w:x="5088" w:y="1792"/>
        <w:widowControl w:val="0"/>
        <w:shd w:val="clear" w:color="auto" w:fill="auto"/>
        <w:bidi w:val="0"/>
        <w:spacing w:before="0" w:after="0" w:line="240" w:lineRule="auto"/>
        <w:ind w:left="14" w:right="3" w:firstLine="0"/>
        <w:jc w:val="both"/>
      </w:pPr>
      <w:r>
        <w:rPr>
          <w:color w:val="000000"/>
          <w:spacing w:val="0"/>
          <w:w w:val="100"/>
          <w:position w:val="0"/>
        </w:rPr>
        <w:t>Prayuth</w:t>
      </w:r>
    </w:p>
    <w:p>
      <w:pPr>
        <w:pStyle w:val="Style14"/>
        <w:keepNext w:val="0"/>
        <w:keepLines w:val="0"/>
        <w:framePr w:wrap="none" w:vAnchor="page" w:hAnchor="page" w:x="549" w:y="19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many injured. Sam Rainsy filed a lawsuit in a New York court against Prime Minister Hun Sen in relation to the</w:t>
      </w:r>
    </w:p>
    <w:p>
      <w:pPr>
        <w:pStyle w:val="Style14"/>
        <w:keepNext w:val="0"/>
        <w:keepLines w:val="0"/>
        <w:framePr w:wrap="none" w:vAnchor="page" w:hAnchor="page" w:x="549" w:y="2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attack</w:t>
      </w:r>
    </w:p>
    <w:p>
      <w:pPr>
        <w:framePr w:wrap="none" w:vAnchor="page" w:hAnchor="page" w:x="5457" w:y="1867"/>
        <w:widowControl w:val="0"/>
      </w:pPr>
    </w:p>
    <w:p>
      <w:pPr>
        <w:pStyle w:val="Style14"/>
        <w:keepNext w:val="0"/>
        <w:keepLines w:val="0"/>
        <w:framePr w:w="5069" w:h="668" w:hRule="exact" w:wrap="none" w:vAnchor="page" w:hAnchor="page" w:x="388" w:y="2305"/>
        <w:widowControl w:val="0"/>
        <w:numPr>
          <w:ilvl w:val="0"/>
          <w:numId w:val="47"/>
        </w:numPr>
        <w:shd w:val="clear" w:color="auto" w:fill="auto"/>
        <w:tabs>
          <w:tab w:pos="288" w:val="left"/>
        </w:tabs>
        <w:bidi w:val="0"/>
        <w:spacing w:before="0" w:after="0" w:line="240" w:lineRule="auto"/>
        <w:ind w:left="0" w:right="0" w:firstLine="0"/>
        <w:jc w:val="left"/>
      </w:pPr>
      <w:bookmarkStart w:id="300" w:name="bookmark300"/>
      <w:bookmarkEnd w:id="300"/>
      <w:r>
        <w:rPr>
          <w:color w:val="000000"/>
          <w:spacing w:val="0"/>
          <w:w w:val="100"/>
          <w:position w:val="0"/>
        </w:rPr>
        <w:t>Sun, 30/Mar/1997X</w:t>
      </w:r>
    </w:p>
    <w:p>
      <w:pPr>
        <w:pStyle w:val="Style14"/>
        <w:keepNext w:val="0"/>
        <w:keepLines w:val="0"/>
        <w:framePr w:w="5069" w:h="668" w:hRule="exact" w:wrap="none" w:vAnchor="page" w:hAnchor="page" w:x="388" w:y="2305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Chet Duong Daravuth, a reporter for the newspaper Neak Prayuth ("The Fighter") who had recently obtained</w:t>
      </w:r>
    </w:p>
    <w:p>
      <w:pPr>
        <w:pStyle w:val="Style14"/>
        <w:keepNext w:val="0"/>
        <w:keepLines w:val="0"/>
        <w:framePr w:w="5069" w:h="668" w:hRule="exact" w:wrap="none" w:vAnchor="page" w:hAnchor="page" w:x="388" w:y="2305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permission to publish a new paper, was killed in a grenade attack outside the National Assembly in Phnom Penh</w:t>
      </w:r>
    </w:p>
    <w:p>
      <w:pPr>
        <w:pStyle w:val="Style14"/>
        <w:keepNext w:val="0"/>
        <w:keepLines w:val="0"/>
        <w:framePr w:w="5069" w:h="668" w:hRule="exact" w:wrap="none" w:vAnchor="page" w:hAnchor="page" w:x="388" w:y="2305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while covering a Khmer National Party rally where opposition leader Samuel Rainsy was speaking. Other journalists</w:t>
      </w:r>
    </w:p>
    <w:p>
      <w:pPr>
        <w:pStyle w:val="Style14"/>
        <w:keepNext w:val="0"/>
        <w:keepLines w:val="0"/>
        <w:framePr w:w="5069" w:h="668" w:hRule="exact" w:wrap="none" w:vAnchor="page" w:hAnchor="page" w:x="388" w:y="2305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were injured and at least 26 people were killed.</w:t>
      </w:r>
    </w:p>
    <w:p>
      <w:pPr>
        <w:pStyle w:val="Style14"/>
        <w:keepNext w:val="0"/>
        <w:keepLines w:val="0"/>
        <w:framePr w:w="5069" w:h="1048" w:hRule="exact" w:wrap="none" w:vAnchor="page" w:hAnchor="page" w:x="388" w:y="3071"/>
        <w:widowControl w:val="0"/>
        <w:numPr>
          <w:ilvl w:val="0"/>
          <w:numId w:val="47"/>
        </w:numPr>
        <w:shd w:val="clear" w:color="auto" w:fill="auto"/>
        <w:tabs>
          <w:tab w:pos="285" w:val="left"/>
        </w:tabs>
        <w:bidi w:val="0"/>
        <w:spacing w:before="0" w:after="0" w:line="240" w:lineRule="auto"/>
        <w:ind w:left="0" w:right="0" w:firstLine="0"/>
        <w:jc w:val="left"/>
      </w:pPr>
      <w:bookmarkStart w:id="301" w:name="bookmark301"/>
      <w:bookmarkEnd w:id="301"/>
      <w:r>
        <w:rPr>
          <w:color w:val="000000"/>
          <w:spacing w:val="0"/>
          <w:w w:val="100"/>
          <w:position w:val="0"/>
        </w:rPr>
        <w:t>Sat, 14/Sep/1996X</w:t>
      </w:r>
    </w:p>
    <w:p>
      <w:pPr>
        <w:pStyle w:val="Style14"/>
        <w:keepNext w:val="0"/>
        <w:keepLines w:val="0"/>
        <w:framePr w:w="5069" w:h="1048" w:hRule="exact" w:wrap="none" w:vAnchor="page" w:hAnchor="page" w:x="388" w:y="3071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Former Khmer Rouge Deputy Foreign Minister leng Sary, who had been tried in absentia in 1979 and found guilty</w:t>
      </w:r>
    </w:p>
    <w:p>
      <w:pPr>
        <w:pStyle w:val="Style14"/>
        <w:keepNext w:val="0"/>
        <w:keepLines w:val="0"/>
        <w:framePr w:w="5069" w:h="1048" w:hRule="exact" w:wrap="none" w:vAnchor="page" w:hAnchor="page" w:x="388" w:y="3071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and sentenced to death, was granted amnesty by King Norodom Sihanouk after leng Sary and 1,000-3,000 Khmer</w:t>
      </w:r>
    </w:p>
    <w:p>
      <w:pPr>
        <w:pStyle w:val="Style14"/>
        <w:keepNext w:val="0"/>
        <w:keepLines w:val="0"/>
        <w:framePr w:w="5069" w:h="1048" w:hRule="exact" w:wrap="none" w:vAnchor="page" w:hAnchor="page" w:x="388" w:y="3071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Rouge soldiers split from the Khmer Rouge leadership and entered in peace negotiations with the government.</w:t>
      </w:r>
    </w:p>
    <w:p>
      <w:pPr>
        <w:pStyle w:val="Style14"/>
        <w:keepNext w:val="0"/>
        <w:keepLines w:val="0"/>
        <w:framePr w:w="5069" w:h="1048" w:hRule="exact" w:wrap="none" w:vAnchor="page" w:hAnchor="page" w:x="388" w:y="3071"/>
        <w:widowControl w:val="0"/>
        <w:numPr>
          <w:ilvl w:val="0"/>
          <w:numId w:val="47"/>
        </w:numPr>
        <w:shd w:val="clear" w:color="auto" w:fill="auto"/>
        <w:tabs>
          <w:tab w:pos="288" w:val="left"/>
        </w:tabs>
        <w:bidi w:val="0"/>
        <w:spacing w:before="0" w:after="0" w:line="240" w:lineRule="auto"/>
        <w:ind w:left="0" w:right="0" w:firstLine="0"/>
        <w:jc w:val="left"/>
      </w:pPr>
      <w:bookmarkStart w:id="302" w:name="bookmark302"/>
      <w:bookmarkEnd w:id="302"/>
      <w:r>
        <w:rPr>
          <w:color w:val="000000"/>
          <w:spacing w:val="0"/>
          <w:w w:val="100"/>
          <w:position w:val="0"/>
        </w:rPr>
        <w:t>Thu, 30/May/1996X</w:t>
      </w:r>
    </w:p>
    <w:p>
      <w:pPr>
        <w:pStyle w:val="Style14"/>
        <w:keepNext w:val="0"/>
        <w:keepLines w:val="0"/>
        <w:framePr w:w="5069" w:h="1048" w:hRule="exact" w:wrap="none" w:vAnchor="page" w:hAnchor="page" w:x="388" w:y="3071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An official of the Khmer National Party("KNP") in Siem Reap province was fatally beaten and robbed of the</w:t>
      </w:r>
    </w:p>
    <w:p>
      <w:pPr>
        <w:pStyle w:val="Style14"/>
        <w:keepNext w:val="0"/>
        <w:keepLines w:val="0"/>
        <w:framePr w:w="5069" w:h="1048" w:hRule="exact" w:wrap="none" w:vAnchor="page" w:hAnchor="page" w:x="388" w:y="3071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registration forms of over 2,000 KNP party members, strongly indicating he was killed for political reasons.</w:t>
      </w:r>
    </w:p>
    <w:p>
      <w:pPr>
        <w:pStyle w:val="Style14"/>
        <w:keepNext w:val="0"/>
        <w:keepLines w:val="0"/>
        <w:framePr w:w="5069" w:h="542" w:hRule="exact" w:wrap="none" w:vAnchor="page" w:hAnchor="page" w:x="388" w:y="4217"/>
        <w:widowControl w:val="0"/>
        <w:numPr>
          <w:ilvl w:val="0"/>
          <w:numId w:val="47"/>
        </w:numPr>
        <w:shd w:val="clear" w:color="auto" w:fill="auto"/>
        <w:tabs>
          <w:tab w:pos="285" w:val="left"/>
        </w:tabs>
        <w:bidi w:val="0"/>
        <w:spacing w:before="0" w:after="0" w:line="240" w:lineRule="auto"/>
        <w:ind w:left="0" w:right="0" w:firstLine="0"/>
        <w:jc w:val="left"/>
      </w:pPr>
      <w:bookmarkStart w:id="303" w:name="bookmark303"/>
      <w:bookmarkEnd w:id="303"/>
      <w:r>
        <w:rPr>
          <w:color w:val="000000"/>
          <w:spacing w:val="0"/>
          <w:w w:val="100"/>
          <w:position w:val="0"/>
        </w:rPr>
        <w:t>Sat, 18/May/1996X</w:t>
      </w:r>
    </w:p>
    <w:p>
      <w:pPr>
        <w:pStyle w:val="Style14"/>
        <w:keepNext w:val="0"/>
        <w:keepLines w:val="0"/>
        <w:framePr w:w="5069" w:h="542" w:hRule="exact" w:wrap="none" w:vAnchor="page" w:hAnchor="page" w:x="388" w:y="421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 the first case of a killing of a journalist in Cambodia since December 1994, Thun Bun Ly, a writer and former</w:t>
      </w:r>
    </w:p>
    <w:p>
      <w:pPr>
        <w:pStyle w:val="Style14"/>
        <w:keepNext w:val="0"/>
        <w:keepLines w:val="0"/>
        <w:framePr w:w="5069" w:h="542" w:hRule="exact" w:wrap="none" w:vAnchor="page" w:hAnchor="page" w:x="388" w:y="421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editor of the opposition newspaper Odom K'tek Khmer, was fatally shot while riding a motorcycle in central Phnom</w:t>
      </w:r>
    </w:p>
    <w:p>
      <w:pPr>
        <w:pStyle w:val="Style14"/>
        <w:keepNext w:val="0"/>
        <w:keepLines w:val="0"/>
        <w:framePr w:w="5069" w:h="542" w:hRule="exact" w:wrap="none" w:vAnchor="page" w:hAnchor="page" w:x="388" w:y="421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Penh. At the time of his death, the journalist had been appealing two convictions on charges of defamation and</w:t>
      </w:r>
    </w:p>
    <w:p>
      <w:pPr>
        <w:pStyle w:val="Style14"/>
        <w:keepNext w:val="0"/>
        <w:keepLines w:val="0"/>
        <w:framePr w:wrap="none" w:vAnchor="page" w:hAnchor="page" w:x="388" w:y="48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53- Sat, 30/Sep/1995X</w:t>
      </w:r>
    </w:p>
    <w:p>
      <w:pPr>
        <w:pStyle w:val="Style14"/>
        <w:keepNext w:val="0"/>
        <w:keepLines w:val="0"/>
        <w:framePr w:w="5069" w:h="403" w:hRule="exact" w:wrap="none" w:vAnchor="page" w:hAnchor="page" w:x="388" w:y="498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 15-year-old girl was beaten to death in a Battambang brothel, leading the police to conduct raids on 26</w:t>
      </w:r>
    </w:p>
    <w:p>
      <w:pPr>
        <w:pStyle w:val="Style14"/>
        <w:keepNext w:val="0"/>
        <w:keepLines w:val="0"/>
        <w:framePr w:w="5069" w:h="403" w:hRule="exact" w:wrap="none" w:vAnchor="page" w:hAnchor="page" w:x="388" w:y="498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brothels.236 prostitutes were freed during the course of these raids, 62 of whom were under the age of 18.</w:t>
      </w:r>
    </w:p>
    <w:p>
      <w:pPr>
        <w:pStyle w:val="Style14"/>
        <w:keepNext w:val="0"/>
        <w:keepLines w:val="0"/>
        <w:framePr w:w="5069" w:h="403" w:hRule="exact" w:wrap="none" w:vAnchor="page" w:hAnchor="page" w:x="388" w:y="498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the 62 told police they had been forced into prostitution.</w:t>
      </w:r>
    </w:p>
    <w:p>
      <w:pPr>
        <w:pStyle w:val="Style14"/>
        <w:keepNext w:val="0"/>
        <w:keepLines w:val="0"/>
        <w:framePr w:wrap="none" w:vAnchor="page" w:hAnchor="page" w:x="5117" w:y="51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Forty of</w:t>
      </w:r>
    </w:p>
    <w:p>
      <w:pPr>
        <w:pStyle w:val="Style14"/>
        <w:keepNext w:val="0"/>
        <w:keepLines w:val="0"/>
        <w:framePr w:wrap="none" w:vAnchor="page" w:hAnchor="page" w:x="388" w:y="54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54- Sat, 30/Sep/1995X</w:t>
      </w:r>
    </w:p>
    <w:p>
      <w:pPr>
        <w:pStyle w:val="Style14"/>
        <w:keepNext w:val="0"/>
        <w:keepLines w:val="0"/>
        <w:framePr w:wrap="none" w:vAnchor="page" w:hAnchor="page" w:x="555" w:y="56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gathering of about 100 members of the</w:t>
      </w:r>
    </w:p>
    <w:p>
      <w:pPr>
        <w:pStyle w:val="Style14"/>
        <w:keepNext w:val="0"/>
        <w:keepLines w:val="0"/>
        <w:framePr w:wrap="none" w:vAnchor="page" w:hAnchor="page" w:x="2323" w:y="5617"/>
        <w:widowControl w:val="0"/>
        <w:shd w:val="clear" w:color="auto" w:fill="auto"/>
        <w:bidi w:val="0"/>
        <w:spacing w:before="0" w:after="0" w:line="240" w:lineRule="auto"/>
        <w:ind w:left="20" w:right="0" w:firstLine="0"/>
        <w:jc w:val="left"/>
      </w:pPr>
      <w:r>
        <w:rPr>
          <w:color w:val="000000"/>
          <w:spacing w:val="0"/>
          <w:w w:val="100"/>
          <w:position w:val="0"/>
        </w:rPr>
        <w:t>Buddhist Liberal Democratic Party outside Son Sann's</w:t>
      </w:r>
    </w:p>
    <w:p>
      <w:pPr>
        <w:pStyle w:val="Style14"/>
        <w:keepNext w:val="0"/>
        <w:keepLines w:val="0"/>
        <w:framePr w:wrap="none" w:vAnchor="page" w:hAnchor="page" w:x="4587" w:y="5623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house</w:t>
      </w:r>
    </w:p>
    <w:p>
      <w:pPr>
        <w:pStyle w:val="Style14"/>
        <w:keepNext w:val="0"/>
        <w:keepLines w:val="0"/>
        <w:framePr w:w="4614" w:h="141" w:hRule="exact" w:wrap="none" w:vAnchor="page" w:hAnchor="page" w:x="555" w:y="57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by grenades. Two people were killed and more than thirty others were injured, including Son Sann’s son Son</w:t>
      </w:r>
    </w:p>
    <w:p>
      <w:pPr>
        <w:pStyle w:val="Style14"/>
        <w:keepNext w:val="0"/>
        <w:keepLines w:val="0"/>
        <w:framePr w:wrap="none" w:vAnchor="page" w:hAnchor="page" w:x="4869" w:y="5640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was attacked</w:t>
      </w:r>
    </w:p>
    <w:p>
      <w:pPr>
        <w:pStyle w:val="Style14"/>
        <w:keepNext w:val="0"/>
        <w:keepLines w:val="0"/>
        <w:framePr w:wrap="none" w:vAnchor="page" w:hAnchor="page" w:x="555" w:y="58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Soubert, the vice-president of the National Assembly.</w:t>
      </w:r>
    </w:p>
    <w:p>
      <w:pPr>
        <w:pStyle w:val="Style14"/>
        <w:keepNext w:val="0"/>
        <w:keepLines w:val="0"/>
        <w:framePr w:w="5069" w:h="527" w:hRule="exact" w:wrap="none" w:vAnchor="page" w:hAnchor="page" w:x="388" w:y="6112"/>
        <w:widowControl w:val="0"/>
        <w:numPr>
          <w:ilvl w:val="0"/>
          <w:numId w:val="49"/>
        </w:numPr>
        <w:shd w:val="clear" w:color="auto" w:fill="auto"/>
        <w:tabs>
          <w:tab w:pos="287" w:val="left"/>
        </w:tabs>
        <w:bidi w:val="0"/>
        <w:spacing w:before="0" w:after="0" w:line="240" w:lineRule="auto"/>
        <w:ind w:left="0" w:right="0" w:firstLine="0"/>
        <w:jc w:val="left"/>
      </w:pPr>
      <w:bookmarkStart w:id="304" w:name="bookmark304"/>
      <w:bookmarkEnd w:id="304"/>
      <w:r>
        <w:rPr>
          <w:color w:val="000000"/>
          <w:spacing w:val="0"/>
          <w:w w:val="100"/>
          <w:position w:val="0"/>
        </w:rPr>
        <w:t>Sun, 03/Jul/1994X</w:t>
      </w:r>
    </w:p>
    <w:p>
      <w:pPr>
        <w:pStyle w:val="Style14"/>
        <w:keepNext w:val="0"/>
        <w:keepLines w:val="0"/>
        <w:framePr w:w="5069" w:h="527" w:hRule="exact" w:wrap="none" w:vAnchor="page" w:hAnchor="page" w:x="388" w:y="611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A family of five, including three children, was killed in Kampong Chhnang province, allegedly by the National Army</w:t>
      </w:r>
    </w:p>
    <w:p>
      <w:pPr>
        <w:pStyle w:val="Style14"/>
        <w:keepNext w:val="0"/>
        <w:keepLines w:val="0"/>
        <w:framePr w:w="5069" w:h="527" w:hRule="exact" w:wrap="none" w:vAnchor="page" w:hAnchor="page" w:x="388" w:y="611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of Democratic Kampuchea ("NADK") as part of their campaign of "ethnic cleansing" against Vietnamese</w:t>
      </w:r>
    </w:p>
    <w:p>
      <w:pPr>
        <w:pStyle w:val="Style14"/>
        <w:keepNext w:val="0"/>
        <w:keepLines w:val="0"/>
        <w:framePr w:w="5069" w:h="527" w:hRule="exact" w:wrap="none" w:vAnchor="page" w:hAnchor="page" w:x="388" w:y="611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communities.</w:t>
      </w:r>
    </w:p>
    <w:p>
      <w:pPr>
        <w:pStyle w:val="Style26"/>
        <w:keepNext w:val="0"/>
        <w:keepLines w:val="0"/>
        <w:framePr w:wrap="none" w:vAnchor="page" w:hAnchor="page" w:x="2819" w:y="72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numPr>
          <w:ilvl w:val="0"/>
          <w:numId w:val="49"/>
        </w:numPr>
        <w:shd w:val="clear" w:color="auto" w:fill="auto"/>
        <w:tabs>
          <w:tab w:pos="299" w:val="left"/>
        </w:tabs>
        <w:bidi w:val="0"/>
        <w:spacing w:before="0" w:after="120" w:line="240" w:lineRule="auto"/>
        <w:ind w:left="0" w:right="0" w:firstLine="0"/>
        <w:jc w:val="left"/>
      </w:pPr>
      <w:bookmarkStart w:id="305" w:name="bookmark305"/>
      <w:bookmarkEnd w:id="305"/>
      <w:r>
        <w:rPr>
          <w:color w:val="000000"/>
          <w:spacing w:val="0"/>
          <w:w w:val="100"/>
          <w:position w:val="0"/>
        </w:rPr>
        <w:t>Sat, ll/Jun/1994X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Thou Char Mongkol, editor-in-chief of Antarakum, died one day after police found him lying unconscious on a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) Phnom Penh street. Prior to his death, Antarakum, whose offices had been the target of a grenade attack in March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of the same year, had published several articles accusing government and military officials of corruption.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numPr>
          <w:ilvl w:val="0"/>
          <w:numId w:val="49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0" w:right="0" w:firstLine="0"/>
        <w:jc w:val="left"/>
      </w:pPr>
      <w:bookmarkStart w:id="306" w:name="bookmark306"/>
      <w:bookmarkEnd w:id="306"/>
      <w:r>
        <w:rPr>
          <w:color w:val="000000"/>
          <w:spacing w:val="0"/>
          <w:w w:val="100"/>
          <w:position w:val="0"/>
        </w:rPr>
        <w:t>Sat, 21/May/1994X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 Belgian couple was reported to have disappeared near the Thai border opposite Preah Vihear province. They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were never found.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numPr>
          <w:ilvl w:val="0"/>
          <w:numId w:val="49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0" w:right="0" w:firstLine="0"/>
        <w:jc w:val="left"/>
      </w:pPr>
      <w:bookmarkStart w:id="307" w:name="bookmark307"/>
      <w:bookmarkEnd w:id="307"/>
      <w:r>
        <w:rPr>
          <w:color w:val="000000"/>
          <w:spacing w:val="0"/>
          <w:w w:val="100"/>
          <w:position w:val="0"/>
        </w:rPr>
        <w:t>Sun, 15/May/1994X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Two villagers in Khampong Chhnang province were reportedly killed by the National Army of Democratic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Kampuchea (NADK), just one instance of a series of attacks against Vietnamese communities.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numPr>
          <w:ilvl w:val="0"/>
          <w:numId w:val="49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0" w:right="0" w:firstLine="0"/>
        <w:jc w:val="left"/>
      </w:pPr>
      <w:bookmarkStart w:id="308" w:name="bookmark308"/>
      <w:bookmarkEnd w:id="308"/>
      <w:r>
        <w:rPr>
          <w:color w:val="000000"/>
          <w:spacing w:val="0"/>
          <w:w w:val="100"/>
          <w:position w:val="0"/>
        </w:rPr>
        <w:t>Tue, 19/Apr/1994X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Mr. Ang Kouy, a senior civil servant, was apparently murdered by military personnel in Kampot province.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numPr>
          <w:ilvl w:val="0"/>
          <w:numId w:val="49"/>
        </w:numPr>
        <w:shd w:val="clear" w:color="auto" w:fill="auto"/>
        <w:tabs>
          <w:tab w:pos="296" w:val="left"/>
        </w:tabs>
        <w:bidi w:val="0"/>
        <w:spacing w:before="0" w:after="0" w:line="240" w:lineRule="auto"/>
        <w:ind w:left="0" w:right="0" w:firstLine="0"/>
        <w:jc w:val="left"/>
      </w:pPr>
      <w:bookmarkStart w:id="309" w:name="bookmark309"/>
      <w:bookmarkEnd w:id="309"/>
      <w:r>
        <w:rPr>
          <w:color w:val="000000"/>
          <w:spacing w:val="0"/>
          <w:w w:val="100"/>
          <w:position w:val="0"/>
        </w:rPr>
        <w:t>Sat, 09/Apr/1994X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 the largest attack of 1994 against Vietnamese communities by the National Army of Democratic Kampuchea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("NADK), 13 villagers, including 9 children, were massacred during the night and another 25, many of whom were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children, were injured, in Kandal province.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numPr>
          <w:ilvl w:val="0"/>
          <w:numId w:val="49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0" w:right="0" w:firstLine="0"/>
        <w:jc w:val="left"/>
      </w:pPr>
      <w:bookmarkStart w:id="310" w:name="bookmark310"/>
      <w:bookmarkEnd w:id="310"/>
      <w:r>
        <w:rPr>
          <w:color w:val="000000"/>
          <w:spacing w:val="0"/>
          <w:w w:val="100"/>
          <w:position w:val="0"/>
        </w:rPr>
        <w:t>Thu, 31/Mar/1994X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Sith Som and Nip Kosal, who commanded the unit of the Special Intelligence Battalion in Battambang province,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were reportedly killed by the Khmer Rouge.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^52- Thu, 24/Mar/1994X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The office of the newspaper Antarakumcame under a grenade attack by unknown attackers. Suspicions of official</w:t>
      </w:r>
    </w:p>
    <w:p>
      <w:pPr>
        <w:pStyle w:val="Style14"/>
        <w:keepNext w:val="0"/>
        <w:keepLines w:val="0"/>
        <w:framePr w:w="5100" w:h="3721" w:hRule="exact" w:wrap="none" w:vAnchor="page" w:hAnchor="page" w:x="372" w:y="519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retribution were fueled by the paper's articles condemning corruption among government authorities.</w:t>
      </w:r>
    </w:p>
    <w:p>
      <w:pPr>
        <w:pStyle w:val="Style26"/>
        <w:keepNext w:val="0"/>
        <w:keepLines w:val="0"/>
        <w:framePr w:wrap="none" w:vAnchor="page" w:hAnchor="page" w:x="2840" w:y="7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1930" w:h="294" w:hRule="exact" w:wrap="none" w:vAnchor="page" w:hAnchor="page" w:x="453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</w:rPr>
        <w:t>Contre le Bouddhisme Khmer</w:t>
      </w:r>
    </w:p>
    <w:p>
      <w:pPr>
        <w:pStyle w:val="Style2"/>
        <w:keepNext w:val="0"/>
        <w:keepLines w:val="0"/>
        <w:framePr w:w="1930" w:h="294" w:hRule="exact" w:wrap="none" w:vAnchor="page" w:hAnchor="page" w:x="453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  <w:u w:val="single"/>
        </w:rPr>
        <w:t>Facebook de Rbita Habib</w:t>
      </w:r>
      <w:r>
        <w:rPr>
          <w:color w:val="000000"/>
          <w:spacing w:val="0"/>
          <w:w w:val="100"/>
          <w:position w:val="0"/>
          <w:sz w:val="8"/>
          <w:szCs w:val="8"/>
        </w:rPr>
        <w:t>, le 29 Novembre 2013.</w:t>
      </w:r>
    </w:p>
    <w:p>
      <w:pPr>
        <w:framePr w:wrap="none" w:vAnchor="page" w:hAnchor="page" w:x="476" w:y="1002"/>
        <w:widowControl w:val="0"/>
        <w:rPr>
          <w:sz w:val="2"/>
          <w:szCs w:val="2"/>
        </w:rPr>
      </w:pPr>
      <w:r>
        <w:drawing>
          <wp:inline>
            <wp:extent cx="1420495" cy="1158240"/>
            <wp:docPr id="61" name="Picut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ext cx="1420495" cy="11582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2918" w:y="835"/>
        <w:widowControl w:val="0"/>
        <w:rPr>
          <w:sz w:val="2"/>
          <w:szCs w:val="2"/>
        </w:rPr>
      </w:pPr>
      <w:r>
        <w:drawing>
          <wp:inline>
            <wp:extent cx="1779905" cy="1261745"/>
            <wp:docPr id="62" name="Picut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ext cx="1779905" cy="12617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528" w:y="3180"/>
        <w:widowControl w:val="0"/>
        <w:rPr>
          <w:sz w:val="2"/>
          <w:szCs w:val="2"/>
        </w:rPr>
      </w:pPr>
      <w:r>
        <w:drawing>
          <wp:inline>
            <wp:extent cx="1298575" cy="1036320"/>
            <wp:docPr id="63" name="Picut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ext cx="1298575" cy="10363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470" w:y="48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i/>
          <w:iCs/>
          <w:color w:val="000000"/>
          <w:spacing w:val="0"/>
          <w:w w:val="100"/>
          <w:position w:val="0"/>
          <w:sz w:val="8"/>
          <w:szCs w:val="8"/>
        </w:rPr>
        <w:t>L'arrestation et la pendaison des bonzes dans le koth</w:t>
      </w:r>
    </w:p>
    <w:p>
      <w:pPr>
        <w:framePr w:wrap="none" w:vAnchor="page" w:hAnchor="page" w:x="2947" w:y="3157"/>
        <w:widowControl w:val="0"/>
        <w:rPr>
          <w:sz w:val="2"/>
          <w:szCs w:val="2"/>
        </w:rPr>
      </w:pPr>
      <w:r>
        <w:drawing>
          <wp:inline>
            <wp:extent cx="1749425" cy="1073150"/>
            <wp:docPr id="64" name="Picut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ext cx="1749425" cy="1073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3615" w:y="48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Military Police</w:t>
      </w:r>
    </w:p>
    <w:p>
      <w:pPr>
        <w:framePr w:wrap="none" w:vAnchor="page" w:hAnchor="page" w:x="482" w:y="5173"/>
        <w:widowControl w:val="0"/>
        <w:rPr>
          <w:sz w:val="2"/>
          <w:szCs w:val="2"/>
        </w:rPr>
      </w:pPr>
      <w:r>
        <w:drawing>
          <wp:inline>
            <wp:extent cx="1292225" cy="1292225"/>
            <wp:docPr id="65" name="Picut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ext cx="1292225" cy="1292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3057" w:y="5052"/>
        <w:widowControl w:val="0"/>
        <w:rPr>
          <w:sz w:val="2"/>
          <w:szCs w:val="2"/>
        </w:rPr>
      </w:pPr>
      <w:r>
        <w:drawing>
          <wp:inline>
            <wp:extent cx="1676400" cy="1249680"/>
            <wp:docPr id="66" name="Picut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ext cx="1676400" cy="1249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2511" w:h="170" w:hRule="exact" w:wrap="none" w:vAnchor="page" w:hAnchor="page" w:x="2798" w:y="70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L'Assassinat a I'interieurdu koth (habitation des bonzes)</w:t>
      </w:r>
    </w:p>
    <w:p>
      <w:pPr>
        <w:pStyle w:val="Style26"/>
        <w:keepNext w:val="0"/>
        <w:keepLines w:val="0"/>
        <w:framePr w:w="2511" w:h="115" w:hRule="exact" w:wrap="none" w:vAnchor="page" w:hAnchor="page" w:x="2798" w:y="72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103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framePr w:w="5305" w:h="731" w:hRule="exact" w:wrap="none" w:vAnchor="page" w:hAnchor="page" w:x="297" w:y="4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TfiePfinom Penfi Post</w:t>
      </w:r>
    </w:p>
    <w:p>
      <w:pPr>
        <w:pStyle w:val="Style9"/>
        <w:keepNext w:val="0"/>
        <w:keepLines w:val="0"/>
        <w:framePr w:w="5305" w:h="731" w:hRule="exact" w:wrap="none" w:vAnchor="page" w:hAnchor="page" w:x="297" w:y="4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11" w:name="bookmark311"/>
      <w:bookmarkStart w:id="312" w:name="bookmark312"/>
      <w:bookmarkStart w:id="313" w:name="bookmark3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Phnom Penh Post -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FBI's report on Rainsy rally bombing'</w:t>
      </w:r>
      <w:bookmarkEnd w:id="311"/>
      <w:bookmarkEnd w:id="312"/>
      <w:bookmarkEnd w:id="313"/>
    </w:p>
    <w:p>
      <w:pPr>
        <w:pStyle w:val="Style14"/>
        <w:keepNext w:val="0"/>
        <w:keepLines w:val="0"/>
        <w:framePr w:w="5305" w:h="731" w:hRule="exact" w:wrap="none" w:vAnchor="page" w:hAnchor="page" w:x="297" w:y="4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■ri, 15 October 1999</w:t>
      </w:r>
    </w:p>
    <w:p>
      <w:pPr>
        <w:pStyle w:val="Style14"/>
        <w:keepNext w:val="0"/>
        <w:keepLines w:val="0"/>
        <w:framePr w:w="5305" w:h="731" w:hRule="exact" w:wrap="none" w:vAnchor="page" w:hAnchor="page" w:x="297" w:y="4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Excerpt</w:t>
      </w:r>
    </w:p>
    <w:p>
      <w:pPr>
        <w:pStyle w:val="Style14"/>
        <w:keepNext w:val="0"/>
        <w:keepLines w:val="0"/>
        <w:framePr w:w="5305" w:h="731" w:hRule="exact" w:wrap="none" w:vAnchor="page" w:hAnchor="page" w:x="297" w:y="4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</w:rPr>
        <w:t>FBI Report</w:t>
      </w:r>
    </w:p>
    <w:p>
      <w:pPr>
        <w:framePr w:wrap="none" w:vAnchor="page" w:hAnchor="page" w:x="326" w:y="1266"/>
        <w:widowControl w:val="0"/>
        <w:rPr>
          <w:sz w:val="2"/>
          <w:szCs w:val="2"/>
        </w:rPr>
      </w:pPr>
      <w:r>
        <w:drawing>
          <wp:inline>
            <wp:extent cx="1237615" cy="792480"/>
            <wp:docPr id="67" name="Picut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ext cx="1237615" cy="792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314" w:y="24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fbi2.jpg</w:t>
      </w:r>
    </w:p>
    <w:p>
      <w:pPr>
        <w:pStyle w:val="Style14"/>
        <w:keepNext w:val="0"/>
        <w:keepLines w:val="0"/>
        <w:framePr w:w="5305" w:h="772" w:hRule="exact" w:wrap="none" w:vAnchor="page" w:hAnchor="page" w:x="297" w:y="1664"/>
        <w:widowControl w:val="0"/>
        <w:shd w:val="clear" w:color="auto" w:fill="auto"/>
        <w:bidi w:val="0"/>
        <w:spacing w:before="0" w:after="0" w:line="240" w:lineRule="auto"/>
        <w:ind w:left="2051" w:right="0" w:firstLine="0"/>
        <w:jc w:val="left"/>
      </w:pPr>
      <w:r>
        <w:rPr>
          <w:color w:val="000000"/>
          <w:spacing w:val="0"/>
          <w:w w:val="100"/>
          <w:position w:val="0"/>
        </w:rPr>
        <w:t>Report on the FBI's Investigation of the March 30,</w:t>
      </w:r>
    </w:p>
    <w:p>
      <w:pPr>
        <w:pStyle w:val="Style14"/>
        <w:keepNext w:val="0"/>
        <w:keepLines w:val="0"/>
        <w:framePr w:w="5305" w:h="772" w:hRule="exact" w:wrap="none" w:vAnchor="page" w:hAnchor="page" w:x="297" w:y="1664"/>
        <w:widowControl w:val="0"/>
        <w:shd w:val="clear" w:color="auto" w:fill="auto"/>
        <w:bidi w:val="0"/>
        <w:spacing w:before="0" w:after="140" w:line="240" w:lineRule="auto"/>
        <w:ind w:left="2051" w:right="0" w:firstLine="0"/>
        <w:jc w:val="left"/>
      </w:pPr>
      <w:r>
        <w:rPr>
          <w:color w:val="000000"/>
          <w:spacing w:val="0"/>
          <w:w w:val="100"/>
          <w:position w:val="0"/>
        </w:rPr>
        <w:t>1997, Bombing in Cambodia.</w:t>
      </w:r>
    </w:p>
    <w:p>
      <w:pPr>
        <w:pStyle w:val="Style14"/>
        <w:keepNext w:val="0"/>
        <w:keepLines w:val="0"/>
        <w:framePr w:w="5305" w:h="772" w:hRule="exact" w:wrap="none" w:vAnchor="page" w:hAnchor="page" w:x="297" w:y="1664"/>
        <w:widowControl w:val="0"/>
        <w:shd w:val="clear" w:color="auto" w:fill="auto"/>
        <w:bidi w:val="0"/>
        <w:spacing w:before="0" w:after="0" w:line="240" w:lineRule="auto"/>
        <w:ind w:left="2051" w:right="0" w:firstLine="0"/>
        <w:jc w:val="left"/>
      </w:pPr>
      <w:r>
        <w:rPr>
          <w:color w:val="000000"/>
          <w:spacing w:val="0"/>
          <w:w w:val="100"/>
          <w:position w:val="0"/>
        </w:rPr>
        <w:t>Requested in the 1998 Foreign Appropriations Act</w:t>
      </w:r>
    </w:p>
    <w:p>
      <w:pPr>
        <w:pStyle w:val="Style14"/>
        <w:keepNext w:val="0"/>
        <w:keepLines w:val="0"/>
        <w:framePr w:w="5305" w:h="772" w:hRule="exact" w:wrap="none" w:vAnchor="page" w:hAnchor="page" w:x="297" w:y="1664"/>
        <w:widowControl w:val="0"/>
        <w:shd w:val="clear" w:color="auto" w:fill="auto"/>
        <w:bidi w:val="0"/>
        <w:spacing w:before="0" w:after="0" w:line="240" w:lineRule="auto"/>
        <w:ind w:left="2051" w:right="0" w:firstLine="0"/>
        <w:jc w:val="left"/>
      </w:pPr>
      <w:r>
        <w:rPr>
          <w:color w:val="000000"/>
          <w:spacing w:val="0"/>
          <w:w w:val="100"/>
          <w:position w:val="0"/>
        </w:rPr>
        <w:t>(Public Law 105-118); delivered to the Senate</w:t>
      </w:r>
    </w:p>
    <w:p>
      <w:pPr>
        <w:pStyle w:val="Style14"/>
        <w:keepNext w:val="0"/>
        <w:keepLines w:val="0"/>
        <w:framePr w:w="5305" w:h="772" w:hRule="exact" w:wrap="none" w:vAnchor="page" w:hAnchor="page" w:x="297" w:y="1664"/>
        <w:widowControl w:val="0"/>
        <w:shd w:val="clear" w:color="auto" w:fill="auto"/>
        <w:bidi w:val="0"/>
        <w:spacing w:before="0" w:after="0" w:line="240" w:lineRule="auto"/>
        <w:ind w:left="2051" w:right="0" w:firstLine="0"/>
        <w:jc w:val="left"/>
      </w:pPr>
      <w:r>
        <w:rPr>
          <w:color w:val="000000"/>
          <w:spacing w:val="0"/>
          <w:w w:val="100"/>
          <w:position w:val="0"/>
        </w:rPr>
        <w:t>Foreign Relations Committee on November 24,1998</w:t>
      </w:r>
    </w:p>
    <w:p>
      <w:pPr>
        <w:pStyle w:val="Style14"/>
        <w:keepNext w:val="0"/>
        <w:keepLines w:val="0"/>
        <w:framePr w:w="5305" w:h="524" w:hRule="exact" w:wrap="none" w:vAnchor="page" w:hAnchor="page" w:x="297" w:y="2614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AT approximately 8:30 am on March 30,1997, unidentified assailants detonated four grenades during a Khmer National</w:t>
      </w:r>
    </w:p>
    <w:p>
      <w:pPr>
        <w:pStyle w:val="Style14"/>
        <w:keepNext w:val="0"/>
        <w:keepLines w:val="0"/>
        <w:framePr w:w="5305" w:h="524" w:hRule="exact" w:wrap="none" w:vAnchor="page" w:hAnchor="page" w:x="297" w:y="2614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Party (KNP) political protest demonstration led by Sam Rainsy, the KNP party leader. (The KNP is one of three competing</w:t>
      </w:r>
    </w:p>
    <w:p>
      <w:pPr>
        <w:pStyle w:val="Style14"/>
        <w:keepNext w:val="0"/>
        <w:keepLines w:val="0"/>
        <w:framePr w:w="5305" w:h="524" w:hRule="exact" w:wrap="none" w:vAnchor="page" w:hAnchor="page" w:x="297" w:y="2614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political parties in Cambodia, along with Hun Sen's Cambodian People's Party (CPP) and Prince Norodom Ranariddh's</w:t>
      </w:r>
    </w:p>
    <w:p>
      <w:pPr>
        <w:pStyle w:val="Style14"/>
        <w:keepNext w:val="0"/>
        <w:keepLines w:val="0"/>
        <w:framePr w:w="5305" w:h="524" w:hRule="exact" w:wrap="none" w:vAnchor="page" w:hAnchor="page" w:x="297" w:y="2614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FUNCINPEC party.)</w:t>
      </w:r>
    </w:p>
    <w:p>
      <w:pPr>
        <w:pStyle w:val="Style14"/>
        <w:keepNext w:val="0"/>
        <w:keepLines w:val="0"/>
        <w:framePr w:w="5305" w:h="1043" w:hRule="exact" w:wrap="none" w:vAnchor="page" w:hAnchor="page" w:x="297" w:y="32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demonstration was held in a park opposite the National Assembly in Phnom Penh, Cambodia, and attended by many</w:t>
      </w:r>
    </w:p>
    <w:p>
      <w:pPr>
        <w:pStyle w:val="Style14"/>
        <w:keepNext w:val="0"/>
        <w:keepLines w:val="0"/>
        <w:framePr w:w="5305" w:h="1043" w:hRule="exact" w:wrap="none" w:vAnchor="page" w:hAnchor="page" w:x="297" w:y="32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the party's supporters. Initial investigation indicated that two unknown subjects escaped on foot after throwing two</w:t>
      </w:r>
    </w:p>
    <w:p>
      <w:pPr>
        <w:pStyle w:val="Style14"/>
        <w:keepNext w:val="0"/>
        <w:keepLines w:val="0"/>
        <w:framePr w:w="5305" w:h="1043" w:hRule="exact" w:wrap="none" w:vAnchor="page" w:hAnchor="page" w:x="297" w:y="324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grenades from behind the KNP supporters.</w:t>
      </w:r>
    </w:p>
    <w:p>
      <w:pPr>
        <w:pStyle w:val="Style14"/>
        <w:keepNext w:val="0"/>
        <w:keepLines w:val="0"/>
        <w:framePr w:w="5305" w:h="1043" w:hRule="exact" w:wrap="none" w:vAnchor="page" w:hAnchor="page" w:x="297" w:y="32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Conflicting reports were also received that individual(s) either on a motorcycle and/or in a white sedan had dropped two</w:t>
      </w:r>
    </w:p>
    <w:p>
      <w:pPr>
        <w:pStyle w:val="Style14"/>
        <w:keepNext w:val="0"/>
        <w:keepLines w:val="0"/>
        <w:framePr w:w="5305" w:h="1043" w:hRule="exact" w:wrap="none" w:vAnchor="page" w:hAnchor="page" w:x="297" w:y="32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additional grenades. A unit of heavily-armed troops in full combat assault uniforms was positioned near the KNP speech</w:t>
      </w:r>
    </w:p>
    <w:p>
      <w:pPr>
        <w:pStyle w:val="Style14"/>
        <w:keepNext w:val="0"/>
        <w:keepLines w:val="0"/>
        <w:framePr w:w="5305" w:h="1043" w:hRule="exact" w:wrap="none" w:vAnchor="page" w:hAnchor="page" w:x="297" w:y="32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platform. According to local media reports, these soldiers made no attempt to apprehend the attackers and prevented</w:t>
      </w:r>
    </w:p>
    <w:p>
      <w:pPr>
        <w:pStyle w:val="Style14"/>
        <w:keepNext w:val="0"/>
        <w:keepLines w:val="0"/>
        <w:framePr w:w="5305" w:h="1043" w:hRule="exact" w:wrap="none" w:vAnchor="page" w:hAnchor="page" w:x="297" w:y="32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KNP supporters from doing so.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dead after the grenade attack on the Sam Rainsy rally on March 30,1997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Rainsy publicly blamed Second Prime Minister Hun Sen for the attack while Hun Sen's party - the CPP - publicly blamed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Khmer Rouge. Hun Sen later blamed Rainsy for staging the attack against himself.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Police reports indicate between 16 and 20 people attending the demonstration were killed and 150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wounded, many seriously. Sam Rainsy, the apparent target of the attack, escaped without injury.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Among those killed were two 13-year-old children, a 17-year-old student, Rainsy's bodyguard, a journalist and several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female garment workers. A Chinese journalist, who suffered serious abdominal wounds, was among the injured.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During the attack, Ron Abney, an American citizen and Chief of the Delegation of the International Republican Institute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(IRI), sustained shrapnel wounds in the leg and was evacuated to Mt Elizabeth Hospital in Singapore for medical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treatment.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CPP public statements indicated that there was an [un]usually light police presence, approximately 20 officers,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considerably less than present at previous KNP rallies. None of these officers were injured. None of the previous rallies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had a military presence, which for the March 30,1997, rally was confirmed to be a detachment of Hun Sen's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ibodyguards.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Jbn May 27,1997, Sam Rainsy conducted a press conference in which he linked the FBI's investigation to a "Preliminary</w:t>
      </w:r>
    </w:p>
    <w:p>
      <w:pPr>
        <w:pStyle w:val="Style14"/>
        <w:keepNext w:val="0"/>
        <w:keepLines w:val="0"/>
        <w:framePr w:w="5305" w:h="2609" w:hRule="exact" w:wrap="none" w:vAnchor="page" w:hAnchor="page" w:x="297" w:y="4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Report" which Rainsy claimed pointed to Second Prime Minister Hun Sen as the culprit of the March 30,1997, attack.</w:t>
      </w:r>
    </w:p>
    <w:p>
      <w:pPr>
        <w:pStyle w:val="Style26"/>
        <w:keepNext w:val="0"/>
        <w:keepLines w:val="0"/>
        <w:framePr w:wrap="none" w:vAnchor="page" w:hAnchor="page" w:x="2860" w:y="71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314" w:name="bookmark314"/>
      <w:bookmarkStart w:id="315" w:name="bookmark315"/>
      <w:bookmarkStart w:id="316" w:name="bookmark316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The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CAMBODIA DAILY</w:t>
      </w:r>
      <w:bookmarkEnd w:id="314"/>
      <w:bookmarkEnd w:id="315"/>
      <w:bookmarkEnd w:id="316"/>
    </w:p>
    <w:p>
      <w:pPr>
        <w:pStyle w:val="Style11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100" w:line="180" w:lineRule="auto"/>
        <w:ind w:left="156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All the News Without Fear or Favor I The Daily Newspaper of Record Since 1993 fl</w:t>
      </w:r>
    </w:p>
    <w:p>
      <w:pPr>
        <w:pStyle w:val="Style9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17" w:name="bookmark317"/>
      <w:bookmarkStart w:id="318" w:name="bookmark318"/>
      <w:bookmarkStart w:id="319" w:name="bookmark3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Battle For Phnom Penh: 10th Anniversary of the 1997 Factional Fighting</w:t>
      </w:r>
      <w:bookmarkEnd w:id="317"/>
      <w:bookmarkEnd w:id="318"/>
      <w:bookmarkEnd w:id="319"/>
    </w:p>
    <w:p>
      <w:pPr>
        <w:pStyle w:val="Style14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"https://www.cambodiadaily.com/stories-of-the-month/battle-for-phnom-penh-10th-anniversary-of-the-1997-factional-"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https://www.cambodiadaily.com/stories-of-the-month/battle-for-phnom-penh-10th-anniversary-of-the-1997-factional-</w:t>
      </w:r>
      <w:r>
        <w:fldChar w:fldCharType="end"/>
      </w:r>
    </w:p>
    <w:p>
      <w:pPr>
        <w:pStyle w:val="Style14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fighting-269/</w:t>
      </w:r>
    </w:p>
    <w:p>
      <w:pPr>
        <w:pStyle w:val="Style17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BY </w:t>
      </w:r>
      <w:r>
        <w:rPr>
          <w:color w:val="000000"/>
          <w:spacing w:val="0"/>
          <w:w w:val="100"/>
          <w:position w:val="0"/>
          <w:u w:val="single"/>
        </w:rPr>
        <w:t>WILLIAM SHAW</w:t>
      </w:r>
      <w:r>
        <w:rPr>
          <w:color w:val="000000"/>
          <w:spacing w:val="0"/>
          <w:w w:val="100"/>
          <w:position w:val="0"/>
        </w:rPr>
        <w:t xml:space="preserve"> | JULY 1, 2007</w:t>
      </w:r>
    </w:p>
    <w:p>
      <w:pPr>
        <w:pStyle w:val="Style14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morning's fighting behind Pochentong Airport was just the opening volley in the factional fighting, July 5</w:t>
      </w:r>
    </w:p>
    <w:p>
      <w:pPr>
        <w:pStyle w:val="Style14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6,1997, between forces loyal to then-second Prime Minister Hun Sen and first Prime Minister Prince</w:t>
      </w:r>
    </w:p>
    <w:p>
      <w:pPr>
        <w:pStyle w:val="Style14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Norodom Ranariddh.</w:t>
      </w:r>
    </w:p>
    <w:p>
      <w:pPr>
        <w:pStyle w:val="Style14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Inside, You Hockry, Interior Ministry Secretary of State Kieng Vang, Prince Ranariddh's cabinet Director Ly</w:t>
      </w:r>
    </w:p>
    <w:p>
      <w:pPr>
        <w:pStyle w:val="Style14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Thuch and Ho Sok, huddled in terror, said Naranaridh Anandayath, who was also present.</w:t>
      </w:r>
    </w:p>
    <w:p>
      <w:pPr>
        <w:pStyle w:val="Style14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Funcinpec officials inside the house were finally offered asylum by the Malaysian Embassy and they</w:t>
      </w:r>
    </w:p>
    <w:p>
      <w:pPr>
        <w:pStyle w:val="Style14"/>
        <w:keepNext w:val="0"/>
        <w:keepLines w:val="0"/>
        <w:framePr w:w="5158" w:h="2120" w:hRule="exact" w:wrap="none" w:vAnchor="page" w:hAnchor="page" w:x="371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decided to make a run for it.</w:t>
      </w:r>
    </w:p>
    <w:p>
      <w:pPr>
        <w:pStyle w:val="Style14"/>
        <w:keepNext w:val="0"/>
        <w:keepLines w:val="0"/>
        <w:framePr w:w="5158" w:h="1270" w:hRule="exact" w:wrap="none" w:vAnchor="page" w:hAnchor="page" w:x="371" w:y="30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 Ho Sok, who had remained inside the Singaporean ambassador's residence on the morning of July 7, his</w:t>
      </w:r>
    </w:p>
    <w:p>
      <w:pPr>
        <w:pStyle w:val="Style14"/>
        <w:keepNext w:val="0"/>
        <w:keepLines w:val="0"/>
        <w:framePr w:w="5158" w:h="1270" w:hRule="exact" w:wrap="none" w:vAnchor="page" w:hAnchor="page" w:x="371" w:y="30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capture was not long off nor was his cold-blooded killing inside the Interior Ministry.</w:t>
      </w:r>
    </w:p>
    <w:p>
      <w:pPr>
        <w:pStyle w:val="Style14"/>
        <w:keepNext w:val="0"/>
        <w:keepLines w:val="0"/>
        <w:framePr w:w="5158" w:h="1270" w:hRule="exact" w:wrap="none" w:vAnchor="page" w:hAnchor="page" w:x="371" w:y="30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Ho Sok had made frantic efforts to try to organize an escape plan but, shortly after leaving the residence on</w:t>
      </w:r>
    </w:p>
    <w:p>
      <w:pPr>
        <w:pStyle w:val="Style14"/>
        <w:keepNext w:val="0"/>
        <w:keepLines w:val="0"/>
        <w:framePr w:w="5158" w:h="1270" w:hRule="exact" w:wrap="none" w:vAnchor="page" w:hAnchor="page" w:x="371" w:y="3012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July 7, he was detained.</w:t>
      </w:r>
    </w:p>
    <w:p>
      <w:pPr>
        <w:pStyle w:val="Style14"/>
        <w:keepNext w:val="0"/>
        <w:keepLines w:val="0"/>
        <w:framePr w:w="5158" w:h="1270" w:hRule="exact" w:wrap="none" w:vAnchor="page" w:hAnchor="page" w:x="371" w:y="30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He was taken to the Interior Ministry and shot in the head in what human rights groups alleged was an</w:t>
      </w:r>
    </w:p>
    <w:p>
      <w:pPr>
        <w:pStyle w:val="Style14"/>
        <w:keepNext w:val="0"/>
        <w:keepLines w:val="0"/>
        <w:framePr w:w="5158" w:h="1270" w:hRule="exact" w:wrap="none" w:vAnchor="page" w:hAnchor="page" w:x="371" w:y="30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execution. The following day, men in combat fatigues transported his body to Wat Langka, where he was I</w:t>
      </w:r>
    </w:p>
    <w:p>
      <w:pPr>
        <w:pStyle w:val="Style14"/>
        <w:keepNext w:val="0"/>
        <w:keepLines w:val="0"/>
        <w:framePr w:w="5158" w:h="1270" w:hRule="exact" w:wrap="none" w:vAnchor="page" w:hAnchor="page" w:x="371" w:y="30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hurriedly cremated, the UN Office of the High Commissioner for Human Rights wrote in a report dated Aug 21,</w:t>
      </w:r>
    </w:p>
    <w:p>
      <w:pPr>
        <w:pStyle w:val="Style14"/>
        <w:keepNext w:val="0"/>
        <w:keepLines w:val="0"/>
        <w:framePr w:w="5158" w:h="1270" w:hRule="exact" w:wrap="none" w:vAnchor="page" w:hAnchor="page" w:x="371" w:y="30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1997.</w:t>
      </w:r>
    </w:p>
    <w:p>
      <w:pPr>
        <w:pStyle w:val="Style14"/>
        <w:keepNext w:val="0"/>
        <w:keepLines w:val="0"/>
        <w:framePr w:w="5158" w:h="432" w:hRule="exact" w:wrap="none" w:vAnchor="page" w:hAnchor="page" w:x="371" w:y="44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According to the US Embassy cable, Sar Kheng later told Quinn that he deeply regretted Ho Sok's killing.</w:t>
      </w:r>
    </w:p>
    <w:p>
      <w:pPr>
        <w:pStyle w:val="Style14"/>
        <w:keepNext w:val="0"/>
        <w:keepLines w:val="0"/>
        <w:framePr w:w="5158" w:h="432" w:hRule="exact" w:wrap="none" w:vAnchor="page" w:hAnchor="page" w:x="371" w:y="44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Ten years on, who killed Ho Sok, and why, is still a mystery. Interior Ministry spokesman Lieutenant General</w:t>
      </w:r>
    </w:p>
    <w:p>
      <w:pPr>
        <w:pStyle w:val="Style14"/>
        <w:keepNext w:val="0"/>
        <w:keepLines w:val="0"/>
        <w:framePr w:w="5158" w:h="432" w:hRule="exact" w:wrap="none" w:vAnchor="page" w:hAnchor="page" w:x="371" w:y="44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Khieu Sopheak was reluctant to discuss the Ho Sok case last month.</w:t>
      </w:r>
    </w:p>
    <w:p>
      <w:pPr>
        <w:pStyle w:val="Style14"/>
        <w:keepNext w:val="0"/>
        <w:keepLines w:val="0"/>
        <w:framePr w:w="5158" w:h="708" w:hRule="exact" w:wrap="none" w:vAnchor="page" w:hAnchor="page" w:x="371" w:y="49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Cochrane also witnessed CPP forces looting Prince Ranariddh's home, and making away with truckloads of the</w:t>
      </w:r>
    </w:p>
    <w:p>
      <w:pPr>
        <w:pStyle w:val="Style14"/>
        <w:keepNext w:val="0"/>
        <w:keepLines w:val="0"/>
        <w:framePr w:w="5158" w:h="708" w:hRule="exact" w:wrap="none" w:vAnchor="page" w:hAnchor="page" w:x="371" w:y="49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first prime minister's property.</w:t>
      </w:r>
    </w:p>
    <w:p>
      <w:pPr>
        <w:pStyle w:val="Style14"/>
        <w:keepNext w:val="0"/>
        <w:keepLines w:val="0"/>
        <w:framePr w:w="5158" w:h="708" w:hRule="exact" w:wrap="none" w:vAnchor="page" w:hAnchor="page" w:x="371" w:y="49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its report, the UNOHCHR said there had been 41, and possibly up to 60, politically motivated killings from</w:t>
      </w:r>
    </w:p>
    <w:p>
      <w:pPr>
        <w:pStyle w:val="Style14"/>
        <w:keepNext w:val="0"/>
        <w:keepLines w:val="0"/>
        <w:framePr w:w="5158" w:h="708" w:hRule="exact" w:wrap="none" w:vAnchor="page" w:hAnchor="page" w:x="371" w:y="49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July 2 onwards.</w:t>
      </w:r>
    </w:p>
    <w:p>
      <w:pPr>
        <w:pStyle w:val="Style14"/>
        <w:keepNext w:val="0"/>
        <w:keepLines w:val="0"/>
        <w:framePr w:w="5158" w:h="708" w:hRule="exact" w:wrap="none" w:vAnchor="page" w:hAnchor="page" w:x="371" w:y="49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Almost all of the dead were affiliated with Funcinpec.</w:t>
      </w:r>
    </w:p>
    <w:p>
      <w:pPr>
        <w:pStyle w:val="Style14"/>
        <w:keepNext w:val="0"/>
        <w:keepLines w:val="0"/>
        <w:framePr w:w="5158" w:h="576" w:hRule="exact" w:wrap="none" w:vAnchor="page" w:hAnchor="page" w:x="371" w:y="57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Chao Sambath and General Krouch Yoeum, a Funcinpec Defense Ministry undersecretary of state, were</w:t>
      </w:r>
    </w:p>
    <w:p>
      <w:pPr>
        <w:pStyle w:val="Style14"/>
        <w:keepNext w:val="0"/>
        <w:keepLines w:val="0"/>
        <w:framePr w:w="5158" w:h="576" w:hRule="exact" w:wrap="none" w:vAnchor="page" w:hAnchor="page" w:x="371" w:y="57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among those killed.</w:t>
      </w:r>
    </w:p>
    <w:p>
      <w:pPr>
        <w:pStyle w:val="Style14"/>
        <w:keepNext w:val="0"/>
        <w:keepLines w:val="0"/>
        <w:framePr w:w="5158" w:h="576" w:hRule="exact" w:wrap="none" w:vAnchor="page" w:hAnchor="page" w:x="371" w:y="57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Both men were captured on July 8 in Kompong Speu province after being surrounded by Brigade 911</w:t>
      </w:r>
    </w:p>
    <w:p>
      <w:pPr>
        <w:pStyle w:val="Style14"/>
        <w:keepNext w:val="0"/>
        <w:keepLines w:val="0"/>
        <w:framePr w:w="5158" w:h="576" w:hRule="exact" w:wrap="none" w:vAnchor="page" w:hAnchor="page" w:x="371" w:y="57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paratrooper commandos, according to the UN report.</w:t>
      </w:r>
    </w:p>
    <w:p>
      <w:pPr>
        <w:pStyle w:val="Style14"/>
        <w:keepNext w:val="0"/>
        <w:keepLines w:val="0"/>
        <w:framePr w:w="5158" w:h="570" w:hRule="exact" w:wrap="none" w:vAnchor="page" w:hAnchor="page" w:x="371" w:y="64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Four security officers under Chao Sambath-Seng Phally, Lieutenant Colonel Chao Keang, Chao Tea and Thong</w:t>
      </w:r>
    </w:p>
    <w:p>
      <w:pPr>
        <w:pStyle w:val="Style14"/>
        <w:keepNext w:val="0"/>
        <w:keepLines w:val="0"/>
        <w:framePr w:w="5158" w:h="570" w:hRule="exact" w:wrap="none" w:vAnchor="page" w:hAnchor="page" w:x="371" w:y="64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Vickika-also came to gruesome ends. On the morning of July 7, their bodies were brought to Wat Ounalom</w:t>
      </w:r>
    </w:p>
    <w:p>
      <w:pPr>
        <w:pStyle w:val="Style14"/>
        <w:keepNext w:val="0"/>
        <w:keepLines w:val="0"/>
        <w:framePr w:w="5158" w:h="570" w:hRule="exact" w:wrap="none" w:vAnchor="page" w:hAnchor="page" w:x="371" w:y="64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after being found blind-folded, handcuffed, shot through the head and stuffed into the boot of a car near Wai</w:t>
      </w:r>
    </w:p>
    <w:p>
      <w:pPr>
        <w:pStyle w:val="Style14"/>
        <w:keepNext w:val="0"/>
        <w:keepLines w:val="0"/>
        <w:framePr w:w="5158" w:h="570" w:hRule="exact" w:wrap="none" w:vAnchor="page" w:hAnchor="page" w:x="371" w:y="64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Phnom, the UN report said.</w:t>
      </w:r>
    </w:p>
    <w:p>
      <w:pPr>
        <w:pStyle w:val="Style26"/>
        <w:keepNext w:val="0"/>
        <w:keepLines w:val="0"/>
        <w:framePr w:wrap="none" w:vAnchor="page" w:hAnchor="page" w:x="2810" w:y="72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Major Lak Ki, head of operations, research and intelligence at RCAF high command and an associate of Chao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Sambath, was found dumped in Russei Keo district sometime around July 7, with marks on his neck indicating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^ie had been strangled.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Lieutenant Colonel Sao Sophal, a Funcinpec officer at the first bureau of RCAF General Staff, was also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executed. His handcuffed body was found clad only in underpants and with bullet wounds in the head, the UN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report said.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Back in Phnom Penh, four unnamed bodyguards of Nhiek Bun Chhay stationed at his house were also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executed, then displayed on the street with their eyes gouged out.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Japanese, British, Canadian, Australian and American envoys visited Hun Sen as the reports of extrajudicial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killings emerged, and urged him to bring the situation under control, the second diplomat said.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"We all condemned the executions, no question," he said. "The blood bath could have been a lot worse if the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international community did not have the influence that it had then."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Khieu Kanharith acknowledged that extrajudicial killings occurred, though he added that this was partly the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nature of the turbulent 1990s.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"I don't think a lot of people were executed. There were some executions of high-ranking officers, we agreed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that.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Khieu Kanharith attributed the executions to "hard-liners from both sides," whom he declined to identify. "We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reached agreement that we don't talk about the past," he said. "Let bygones be bygones."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^The sad thing [was that the fighting reflected] the breakdown of the system set up by the UN, the effective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end of the coalition government and the failure of Funcinpec to take at least some control of the reins of</w:t>
      </w:r>
    </w:p>
    <w:p>
      <w:pPr>
        <w:pStyle w:val="Style14"/>
        <w:keepNext w:val="0"/>
        <w:keepLines w:val="0"/>
        <w:framePr w:w="5259" w:h="3767" w:hRule="exact" w:wrap="none" w:vAnchor="page" w:hAnchor="page" w:x="320" w:y="5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government between 1993 and 1997," the diplomat said.</w:t>
      </w:r>
    </w:p>
    <w:p>
      <w:pPr>
        <w:pStyle w:val="Style26"/>
        <w:keepNext w:val="0"/>
        <w:keepLines w:val="0"/>
        <w:framePr w:wrap="none" w:vAnchor="page" w:hAnchor="page" w:x="2860" w:y="72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259" w:h="432" w:hRule="exact" w:wrap="none" w:vAnchor="page" w:hAnchor="page" w:x="326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"https://en.wikipedia.org/wiki/1997_clashes_in_Cambodia"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https://en.wikipedia.org/wiki/1997_clashes_in_Cambodia</w:t>
      </w:r>
      <w:r>
        <w:fldChar w:fldCharType="end"/>
      </w:r>
    </w:p>
    <w:p>
      <w:pPr>
        <w:pStyle w:val="Style9"/>
        <w:keepNext w:val="0"/>
        <w:keepLines w:val="0"/>
        <w:framePr w:w="5259" w:h="432" w:hRule="exact" w:wrap="none" w:vAnchor="page" w:hAnchor="page" w:x="326" w:y="507"/>
        <w:widowControl w:val="0"/>
        <w:shd w:val="clear" w:color="auto" w:fill="auto"/>
        <w:bidi w:val="0"/>
        <w:spacing w:before="0" w:after="0" w:line="230" w:lineRule="auto"/>
        <w:ind w:left="0" w:right="0" w:firstLine="0"/>
        <w:jc w:val="left"/>
      </w:pPr>
      <w:bookmarkStart w:id="320" w:name="bookmark320"/>
      <w:bookmarkStart w:id="321" w:name="bookmark321"/>
      <w:bookmarkStart w:id="322" w:name="bookmark322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1997 clashes in Cambodia /</w:t>
      </w:r>
      <w:bookmarkEnd w:id="320"/>
      <w:bookmarkEnd w:id="321"/>
      <w:bookmarkEnd w:id="322"/>
    </w:p>
    <w:p>
      <w:pPr>
        <w:pStyle w:val="Style19"/>
        <w:keepNext w:val="0"/>
        <w:keepLines w:val="0"/>
        <w:framePr w:w="5259" w:h="432" w:hRule="exact" w:wrap="none" w:vAnchor="page" w:hAnchor="page" w:x="326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Excerpt</w:t>
      </w:r>
    </w:p>
    <w:p>
      <w:pPr>
        <w:pStyle w:val="Style14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From Wikipedia, the free encyclopedia</w:t>
      </w:r>
    </w:p>
    <w:p>
      <w:pPr>
        <w:pStyle w:val="Style19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160" w:line="240" w:lineRule="auto"/>
        <w:ind w:left="0" w:right="0" w:firstLine="7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1997 clashes in Cambodia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Date 5 July - August 1997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16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 xml:space="preserve">Location </w:t>
      </w:r>
      <w:r>
        <w:t>□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  <w:u w:val="single"/>
        </w:rPr>
        <w:t>Cambodia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6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 xml:space="preserve">• Mostly in </w:t>
      </w:r>
      <w:r>
        <w:rPr>
          <w:color w:val="000000"/>
          <w:spacing w:val="0"/>
          <w:w w:val="100"/>
          <w:position w:val="0"/>
          <w:u w:val="single"/>
        </w:rPr>
        <w:t>Phnom Penh, Cambodia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16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PROVINCES: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 xml:space="preserve">• </w:t>
      </w:r>
      <w:r>
        <w:rPr>
          <w:color w:val="000000"/>
          <w:spacing w:val="0"/>
          <w:w w:val="100"/>
          <w:position w:val="0"/>
          <w:u w:val="single"/>
        </w:rPr>
        <w:t>Samrong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 xml:space="preserve">• </w:t>
      </w:r>
      <w:r>
        <w:rPr>
          <w:color w:val="000000"/>
          <w:spacing w:val="0"/>
          <w:w w:val="100"/>
          <w:position w:val="0"/>
          <w:u w:val="single"/>
        </w:rPr>
        <w:t>Sisophon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 xml:space="preserve">• </w:t>
      </w:r>
      <w:r>
        <w:rPr>
          <w:color w:val="000000"/>
          <w:spacing w:val="0"/>
          <w:w w:val="100"/>
          <w:position w:val="0"/>
          <w:u w:val="single"/>
        </w:rPr>
        <w:t>Pailin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 xml:space="preserve">• </w:t>
      </w:r>
      <w:r>
        <w:rPr>
          <w:color w:val="000000"/>
          <w:spacing w:val="0"/>
          <w:w w:val="100"/>
          <w:position w:val="0"/>
          <w:u w:val="single"/>
        </w:rPr>
        <w:t>O'Smach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Victory of Hun Sen. Co-premier Norodom !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16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Ranariddh, ousted, remains in exile.</w:t>
      </w:r>
    </w:p>
    <w:p>
      <w:pPr>
        <w:pStyle w:val="Style19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160" w:line="240" w:lineRule="auto"/>
        <w:ind w:left="0" w:right="8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Belligerents</w:t>
      </w:r>
    </w:p>
    <w:p>
      <w:pPr>
        <w:pStyle w:val="Style11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60" w:line="240" w:lineRule="auto"/>
        <w:ind w:left="0" w:right="0" w:firstLine="70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9"/>
          <w:szCs w:val="9"/>
        </w:rPr>
        <w:t>O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9"/>
          <w:szCs w:val="9"/>
          <w:u w:val="single"/>
        </w:rPr>
        <w:t>fUNCINPEC</w:t>
      </w:r>
      <w:r>
        <w:rPr>
          <w:color w:val="000000"/>
          <w:spacing w:val="0"/>
          <w:w w:val="100"/>
          <w:position w:val="0"/>
          <w:sz w:val="8"/>
          <w:szCs w:val="8"/>
        </w:rPr>
        <w:t xml:space="preserve"> El </w:t>
      </w:r>
      <w:r>
        <w:rPr>
          <w:color w:val="000000"/>
          <w:spacing w:val="0"/>
          <w:w w:val="100"/>
          <w:position w:val="0"/>
          <w:sz w:val="8"/>
          <w:szCs w:val="8"/>
          <w:u w:val="single"/>
        </w:rPr>
        <w:t>Khmer</w:t>
      </w:r>
    </w:p>
    <w:p>
      <w:pPr>
        <w:pStyle w:val="Style11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60" w:line="240" w:lineRule="auto"/>
        <w:ind w:left="172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  <w:u w:val="single"/>
        </w:rPr>
        <w:t>Rouge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</w:rPr>
        <w:t xml:space="preserve"> (mostly in</w:t>
      </w:r>
    </w:p>
    <w:p>
      <w:pPr>
        <w:pStyle w:val="Style11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60" w:line="240" w:lineRule="auto"/>
        <w:ind w:left="172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</w:rPr>
        <w:t>the Northern</w:t>
      </w:r>
    </w:p>
    <w:p>
      <w:pPr>
        <w:pStyle w:val="Style11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240" w:line="240" w:lineRule="auto"/>
        <w:ind w:left="172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</w:rPr>
        <w:t>Provinces)!!*</w:t>
      </w:r>
    </w:p>
    <w:p>
      <w:pPr>
        <w:pStyle w:val="Style19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240" w:line="240" w:lineRule="auto"/>
        <w:ind w:left="0" w:right="0" w:firstLine="7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Commanders and leaders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6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  <w:u w:val="single"/>
        </w:rPr>
        <w:t>Hun Sen Norodom Ranariddh</w:t>
      </w:r>
      <w:r>
        <w:rPr>
          <w:color w:val="000000"/>
          <w:spacing w:val="0"/>
          <w:w w:val="100"/>
          <w:position w:val="0"/>
        </w:rPr>
        <w:t xml:space="preserve"> : </w:t>
      </w:r>
      <w:r>
        <w:rPr>
          <w:color w:val="000000"/>
          <w:spacing w:val="0"/>
          <w:w w:val="100"/>
          <w:position w:val="0"/>
          <w:u w:val="single"/>
        </w:rPr>
        <w:t>Ta Mok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60" w:line="240" w:lineRule="auto"/>
        <w:ind w:left="0" w:right="0" w:firstLine="660"/>
        <w:jc w:val="left"/>
      </w:pPr>
      <w:r>
        <w:rPr>
          <w:color w:val="000000"/>
          <w:spacing w:val="0"/>
          <w:w w:val="100"/>
          <w:position w:val="0"/>
        </w:rPr>
        <w:t xml:space="preserve">; </w:t>
      </w:r>
      <w:r>
        <w:rPr>
          <w:color w:val="000000"/>
          <w:spacing w:val="0"/>
          <w:w w:val="100"/>
          <w:position w:val="0"/>
          <w:u w:val="single"/>
        </w:rPr>
        <w:t>Nhek Bun Chhav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60" w:line="240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  <w:u w:val="single"/>
        </w:rPr>
        <w:t>SereiKosal</w:t>
      </w:r>
      <w:r>
        <w:rPr>
          <w:color w:val="000000"/>
          <w:spacing w:val="0"/>
          <w:w w:val="100"/>
          <w:position w:val="0"/>
        </w:rPr>
        <w:t xml:space="preserve"> (in </w:t>
      </w:r>
      <w:r>
        <w:rPr>
          <w:color w:val="000000"/>
          <w:spacing w:val="0"/>
          <w:w w:val="100"/>
          <w:position w:val="0"/>
          <w:u w:val="single"/>
        </w:rPr>
        <w:t>Battambang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240" w:line="240" w:lineRule="auto"/>
        <w:ind w:left="0" w:right="0" w:firstLine="700"/>
        <w:jc w:val="left"/>
      </w:pPr>
      <w:r>
        <w:rPr>
          <w:color w:val="000000"/>
          <w:spacing w:val="0"/>
          <w:w w:val="100"/>
          <w:position w:val="0"/>
          <w:u w:val="single"/>
        </w:rPr>
        <w:t>Province)</w:t>
      </w:r>
    </w:p>
    <w:p>
      <w:pPr>
        <w:pStyle w:val="Style19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240" w:line="240" w:lineRule="auto"/>
        <w:ind w:left="0" w:right="6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Casualties and losses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2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 xml:space="preserve">Unknown Around 40 </w:t>
      </w:r>
      <w:r>
        <w:rPr>
          <w:color w:val="000000"/>
          <w:spacing w:val="0"/>
          <w:w w:val="100"/>
          <w:position w:val="0"/>
          <w:u w:val="single"/>
        </w:rPr>
        <w:t>FUNC1NPEC</w:t>
      </w:r>
      <w:r>
        <w:rPr>
          <w:color w:val="000000"/>
          <w:spacing w:val="0"/>
          <w:w w:val="100"/>
          <w:position w:val="0"/>
        </w:rPr>
        <w:t xml:space="preserve"> officials killed***</w:t>
      </w:r>
    </w:p>
    <w:p>
      <w:pPr>
        <w:pStyle w:val="Style17"/>
        <w:keepNext w:val="0"/>
        <w:keepLines w:val="0"/>
        <w:framePr w:w="2408" w:h="5443" w:hRule="exact" w:wrap="none" w:vAnchor="page" w:hAnchor="page" w:x="373" w:y="1065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100 civilians killed (5-6 July)***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As a result, co-premier </w:t>
      </w:r>
      <w:r>
        <w:rPr>
          <w:color w:val="000000"/>
          <w:spacing w:val="0"/>
          <w:w w:val="100"/>
          <w:position w:val="0"/>
          <w:u w:val="single"/>
        </w:rPr>
        <w:t>Hun Sen</w:t>
      </w:r>
      <w:r>
        <w:rPr>
          <w:color w:val="000000"/>
          <w:spacing w:val="0"/>
          <w:w w:val="100"/>
          <w:position w:val="0"/>
        </w:rPr>
        <w:t xml:space="preserve"> ousted the other co</w:t>
        <w:softHyphen/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premier </w:t>
      </w:r>
      <w:r>
        <w:rPr>
          <w:color w:val="000000"/>
          <w:spacing w:val="0"/>
          <w:w w:val="100"/>
          <w:position w:val="0"/>
          <w:u w:val="single"/>
        </w:rPr>
        <w:t>Norodom Ranariddh</w:t>
      </w:r>
      <w:r>
        <w:rPr>
          <w:color w:val="000000"/>
          <w:spacing w:val="0"/>
          <w:w w:val="100"/>
          <w:position w:val="0"/>
        </w:rPr>
        <w:t>. Dozens of people were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killed during the conflict.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Factional fighting [</w:t>
      </w:r>
      <w:r>
        <w:rPr>
          <w:color w:val="000000"/>
          <w:spacing w:val="0"/>
          <w:w w:val="100"/>
          <w:position w:val="0"/>
          <w:u w:val="single"/>
        </w:rPr>
        <w:t>edit</w:t>
      </w:r>
      <w:r>
        <w:rPr>
          <w:color w:val="000000"/>
          <w:spacing w:val="0"/>
          <w:w w:val="100"/>
          <w:position w:val="0"/>
        </w:rPr>
        <w:t>]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Thomas Hammarberg, the United Nations Special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Representative on Human Rights in Cambodia, made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it clear in his October 1997 report to the UN General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Assembly: the events of July 5-6 were a "coup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d'etat."***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5 July 1997, CPP troops led by General Ke Kim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Yan surrounded a military garrison belonging to Nhek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Bun Chhay in </w:t>
      </w:r>
      <w:r>
        <w:rPr>
          <w:color w:val="000000"/>
          <w:spacing w:val="0"/>
          <w:w w:val="100"/>
          <w:position w:val="0"/>
          <w:u w:val="single"/>
        </w:rPr>
        <w:t>Kamponq Speu Province</w:t>
      </w:r>
      <w:r>
        <w:rPr>
          <w:color w:val="000000"/>
          <w:spacing w:val="0"/>
          <w:w w:val="100"/>
          <w:position w:val="0"/>
        </w:rPr>
        <w:t>.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Ke Kim Yan attempted to coax Nhek Bun Chhay to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disband his garrison, but failed.*****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At the same time, military police aligned to the CPP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approached the residence of another FUNCINPEC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general, Chao Sambath, and demanded FUNCINPEC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troops to surrender their weapons.****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Nhek Bun Chhay responded by ordering FUNCINPEC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troops to resist the advances made by the CPP's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troops and military police,*** and heavy fighting broke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out at the Taing Krassang military base and </w:t>
      </w:r>
      <w:r>
        <w:rPr>
          <w:color w:val="000000"/>
          <w:spacing w:val="0"/>
          <w:w w:val="100"/>
          <w:position w:val="0"/>
          <w:u w:val="single"/>
        </w:rPr>
        <w:t>Phnom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</w:rPr>
        <w:t>Penh International Airport</w:t>
      </w:r>
      <w:r>
        <w:rPr>
          <w:color w:val="000000"/>
          <w:spacing w:val="0"/>
          <w:w w:val="100"/>
          <w:position w:val="0"/>
        </w:rPr>
        <w:t>, where most of</w:t>
      </w:r>
    </w:p>
    <w:p>
      <w:pPr>
        <w:pStyle w:val="Style14"/>
        <w:keepNext w:val="0"/>
        <w:keepLines w:val="0"/>
        <w:framePr w:w="2465" w:h="3197" w:hRule="exact" w:wrap="none" w:vAnchor="page" w:hAnchor="page" w:x="2872" w:y="3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FUNCINPEC troops were based.****</w:t>
      </w:r>
    </w:p>
    <w:p>
      <w:pPr>
        <w:pStyle w:val="Style26"/>
        <w:keepNext w:val="0"/>
        <w:keepLines w:val="0"/>
        <w:framePr w:wrap="none" w:vAnchor="page" w:hAnchor="page" w:x="2809" w:y="72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29" w:y="3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323" w:name="bookmark323"/>
      <w:bookmarkStart w:id="324" w:name="bookmark324"/>
      <w:bookmarkStart w:id="325" w:name="bookmark3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3.F</w:t>
      </w:r>
      <w:bookmarkEnd w:id="323"/>
      <w:bookmarkEnd w:id="324"/>
      <w:bookmarkEnd w:id="325"/>
    </w:p>
    <w:p>
      <w:pPr>
        <w:framePr w:wrap="none" w:vAnchor="page" w:hAnchor="page" w:x="974" w:y="577"/>
        <w:widowControl w:val="0"/>
        <w:rPr>
          <w:sz w:val="2"/>
          <w:szCs w:val="2"/>
        </w:rPr>
      </w:pPr>
      <w:r>
        <w:drawing>
          <wp:inline>
            <wp:extent cx="267970" cy="243840"/>
            <wp:docPr id="68" name="Picut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ext cx="267970" cy="243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7"/>
        <w:keepNext w:val="0"/>
        <w:keepLines w:val="0"/>
        <w:framePr w:wrap="none" w:vAnchor="page" w:hAnchor="page" w:x="329" w:y="9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global witness</w:t>
      </w:r>
    </w:p>
    <w:p>
      <w:pPr>
        <w:pStyle w:val="Style14"/>
        <w:keepNext w:val="0"/>
        <w:keepLines w:val="0"/>
        <w:framePr w:w="5247" w:h="1377" w:hRule="exact" w:wrap="none" w:vAnchor="page" w:hAnchor="page" w:x="329" w:y="1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Embargoed until 00:01 (London, BST) on Thursday 7th July</w:t>
      </w:r>
    </w:p>
    <w:p>
      <w:pPr>
        <w:pStyle w:val="Style9"/>
        <w:keepNext w:val="0"/>
        <w:keepLines w:val="0"/>
        <w:framePr w:w="5247" w:h="1377" w:hRule="exact" w:wrap="none" w:vAnchor="page" w:hAnchor="page" w:x="329" w:y="1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26" w:name="bookmark326"/>
      <w:bookmarkStart w:id="327" w:name="bookmark327"/>
      <w:bookmarkStart w:id="328" w:name="bookmark3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 ruling family’s secret stranglehold on economy poses major risk to foreign</w:t>
      </w:r>
      <w:bookmarkEnd w:id="326"/>
      <w:bookmarkEnd w:id="327"/>
      <w:bookmarkEnd w:id="328"/>
    </w:p>
    <w:p>
      <w:pPr>
        <w:pStyle w:val="Style9"/>
        <w:keepNext w:val="0"/>
        <w:keepLines w:val="0"/>
        <w:framePr w:w="5247" w:h="1377" w:hRule="exact" w:wrap="none" w:vAnchor="page" w:hAnchor="page" w:x="329" w:y="1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26" w:name="bookmark326"/>
      <w:bookmarkStart w:id="327" w:name="bookmark327"/>
      <w:bookmarkStart w:id="329" w:name="bookmark3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investors and wreaks havoc on population</w:t>
      </w:r>
      <w:bookmarkEnd w:id="326"/>
      <w:bookmarkEnd w:id="327"/>
      <w:bookmarkEnd w:id="329"/>
    </w:p>
    <w:p>
      <w:pPr>
        <w:pStyle w:val="Style17"/>
        <w:keepNext w:val="0"/>
        <w:keepLines w:val="0"/>
        <w:framePr w:w="5247" w:h="1377" w:hRule="exact" w:wrap="none" w:vAnchor="page" w:hAnchor="page" w:x="329" w:y="119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Report exposes corrupt family's links to international brands including Apple, Nokia and Visa</w:t>
      </w:r>
    </w:p>
    <w:p>
      <w:pPr>
        <w:pStyle w:val="Style14"/>
        <w:keepNext w:val="0"/>
        <w:keepLines w:val="0"/>
        <w:framePr w:w="5247" w:h="1377" w:hRule="exact" w:wrap="none" w:vAnchor="page" w:hAnchor="page" w:x="329" w:y="1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major investigation by Global Witness has revealed how Cambodia's ruling family are pulling the strings on</w:t>
      </w:r>
    </w:p>
    <w:p>
      <w:pPr>
        <w:pStyle w:val="Style14"/>
        <w:keepNext w:val="0"/>
        <w:keepLines w:val="0"/>
        <w:framePr w:w="5247" w:h="1377" w:hRule="exact" w:wrap="none" w:vAnchor="page" w:hAnchor="page" w:x="329" w:y="1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Cambodia's economy and amassing vast personal fortunes with extreme consequences for the population.</w:t>
      </w:r>
    </w:p>
    <w:p>
      <w:pPr>
        <w:pStyle w:val="Style14"/>
        <w:keepNext w:val="0"/>
        <w:keepLines w:val="0"/>
        <w:framePr w:w="5247" w:h="1377" w:hRule="exact" w:wrap="none" w:vAnchor="page" w:hAnchor="page" w:x="329" w:y="1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The report, </w:t>
      </w:r>
      <w:r>
        <w:rPr>
          <w:i/>
          <w:iCs/>
          <w:color w:val="000000"/>
          <w:spacing w:val="0"/>
          <w:w w:val="100"/>
          <w:position w:val="0"/>
        </w:rPr>
        <w:t>Hostile Takeover,</w:t>
      </w:r>
      <w:r>
        <w:rPr>
          <w:color w:val="000000"/>
          <w:spacing w:val="0"/>
          <w:w w:val="100"/>
          <w:position w:val="0"/>
        </w:rPr>
        <w:t xml:space="preserve"> sheds light on a huge network of secret deal-making and corruption that has</w:t>
      </w:r>
    </w:p>
    <w:p>
      <w:pPr>
        <w:pStyle w:val="Style14"/>
        <w:keepNext w:val="0"/>
        <w:keepLines w:val="0"/>
        <w:framePr w:w="5247" w:h="1377" w:hRule="exact" w:wrap="none" w:vAnchor="page" w:hAnchor="page" w:x="329" w:y="1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underpinned Hun Sen's 30-year dictatorial reign of murder, torture and the imprisonment of his political</w:t>
      </w:r>
    </w:p>
    <w:p>
      <w:pPr>
        <w:pStyle w:val="Style14"/>
        <w:keepNext w:val="0"/>
        <w:keepLines w:val="0"/>
        <w:framePr w:w="5247" w:h="1377" w:hRule="exact" w:wrap="none" w:vAnchor="page" w:hAnchor="page" w:x="329" w:y="1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opponents. (1)</w:t>
      </w:r>
    </w:p>
    <w:p>
      <w:pPr>
        <w:pStyle w:val="Style14"/>
        <w:keepNext w:val="0"/>
        <w:keepLines w:val="0"/>
        <w:framePr w:w="5247" w:h="570" w:hRule="exact" w:wrap="none" w:vAnchor="page" w:hAnchor="page" w:x="329" w:y="26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Using company ownership data that the government has restricted access to (2), Global Witness shows how</w:t>
      </w:r>
    </w:p>
    <w:p>
      <w:pPr>
        <w:pStyle w:val="Style14"/>
        <w:keepNext w:val="0"/>
        <w:keepLines w:val="0"/>
        <w:framePr w:w="5247" w:h="570" w:hRule="exact" w:wrap="none" w:vAnchor="page" w:hAnchor="page" w:x="329" w:y="26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members of the Hun family own or part-control companies with listed capital of more than US$ 200 million.</w:t>
      </w:r>
    </w:p>
    <w:p>
      <w:pPr>
        <w:pStyle w:val="Style14"/>
        <w:keepNext w:val="0"/>
        <w:keepLines w:val="0"/>
        <w:framePr w:w="5247" w:h="570" w:hRule="exact" w:wrap="none" w:vAnchor="page" w:hAnchor="page" w:x="329" w:y="26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These span most major sectors of the economy, with links to international brands such as Apple, Nokia, Visa,</w:t>
      </w:r>
    </w:p>
    <w:p>
      <w:pPr>
        <w:pStyle w:val="Style14"/>
        <w:keepNext w:val="0"/>
        <w:keepLines w:val="0"/>
        <w:framePr w:w="5247" w:h="570" w:hRule="exact" w:wrap="none" w:vAnchor="page" w:hAnchor="page" w:x="329" w:y="26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Unilever, Procter &amp; Gamble, Nestle, Durex and Honda.</w:t>
      </w:r>
    </w:p>
    <w:p>
      <w:pPr>
        <w:pStyle w:val="Style14"/>
        <w:keepNext w:val="0"/>
        <w:keepLines w:val="0"/>
        <w:framePr w:w="5247" w:h="576" w:hRule="exact" w:wrap="none" w:vAnchor="page" w:hAnchor="page" w:x="329" w:y="33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This is undoubtedly just a fraction of the true value of the family's business holdings -they are said to obscure</w:t>
      </w:r>
    </w:p>
    <w:p>
      <w:pPr>
        <w:pStyle w:val="Style14"/>
        <w:keepNext w:val="0"/>
        <w:keepLines w:val="0"/>
        <w:framePr w:w="5247" w:h="576" w:hRule="exact" w:wrap="none" w:vAnchor="page" w:hAnchor="page" w:x="329" w:y="33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their commercial interests behind fake names and within shell companies. The Hun family includes members</w:t>
      </w:r>
    </w:p>
    <w:p>
      <w:pPr>
        <w:pStyle w:val="Style14"/>
        <w:keepNext w:val="0"/>
        <w:keepLines w:val="0"/>
        <w:framePr w:w="5247" w:h="576" w:hRule="exact" w:wrap="none" w:vAnchor="page" w:hAnchor="page" w:x="329" w:y="33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fence implicated in a $1 billion heroin smuggling operation, shoot-outs, a fatal hit-and-run, and land grabs that</w:t>
      </w:r>
    </w:p>
    <w:p>
      <w:pPr>
        <w:pStyle w:val="Style14"/>
        <w:keepNext w:val="0"/>
        <w:keepLines w:val="0"/>
        <w:framePr w:w="5247" w:h="576" w:hRule="exact" w:wrap="none" w:vAnchor="page" w:hAnchor="page" w:x="329" w:y="33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have caused mass displacements and destitution among Cambodia's rural poor.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report should serve as a warning to foreign investors. The UK is the second largest foreign investor in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after China, for example. The US is Cambodia's biggest trading partner, receiving a third of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exports, worth almost US$3 billion a year.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"These revelations point to a cruel irony of Hun Sen's model of dictatorship - his family has Cambodia's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economy so sewn up that Phnom Penh residents are likely to struggle to avoid lining the pockets of their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oppressors multiple times a day," said Patrick Alley, Co-Founder of Global Witness. "Foreign investors, on the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other hand, can and should opt out of bankrolling a regime that kills, intimidates or locks up its critics."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Hostile Takeover</w:t>
      </w:r>
      <w:r>
        <w:rPr>
          <w:color w:val="000000"/>
          <w:spacing w:val="0"/>
          <w:w w:val="100"/>
          <w:position w:val="0"/>
        </w:rPr>
        <w:t xml:space="preserve"> shows that the premier's family has been key to the longevity of his political career. They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hold key posts in politics, the military, police, media, and charities - sectors that prop up Hun Sen's party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through propaganda, political donations or brute force.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domestic companies they are affiliated to have been accused of a litany of abuses, including the theft of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land and natural resources, violence and intimidation against local populations and environmental</w:t>
      </w:r>
    </w:p>
    <w:p>
      <w:pPr>
        <w:pStyle w:val="Style14"/>
        <w:keepNext w:val="0"/>
        <w:keepLines w:val="0"/>
        <w:framePr w:w="5247" w:h="2261" w:hRule="exact" w:wrap="none" w:vAnchor="page" w:hAnchor="page" w:x="329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devastation.</w:t>
      </w:r>
    </w:p>
    <w:p>
      <w:pPr>
        <w:pStyle w:val="Style14"/>
        <w:keepNext w:val="0"/>
        <w:keepLines w:val="0"/>
        <w:framePr w:w="5247" w:h="599" w:hRule="exact" w:wrap="none" w:vAnchor="page" w:hAnchor="page" w:x="329" w:y="64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Among the most egregious examples is an agriculture company accused of using arson attacks and cobras to</w:t>
      </w:r>
    </w:p>
    <w:p>
      <w:pPr>
        <w:pStyle w:val="Style14"/>
        <w:keepNext w:val="0"/>
        <w:keepLines w:val="0"/>
        <w:framePr w:w="5247" w:h="599" w:hRule="exact" w:wrap="none" w:vAnchor="page" w:hAnchor="page" w:x="329" w:y="64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bvict people from their homes. This has been filed as one of a huge dossier of cases at the International</w:t>
      </w:r>
    </w:p>
    <w:p>
      <w:pPr>
        <w:pStyle w:val="Style14"/>
        <w:keepNext w:val="0"/>
        <w:keepLines w:val="0"/>
        <w:framePr w:w="5247" w:h="599" w:hRule="exact" w:wrap="none" w:vAnchor="page" w:hAnchor="page" w:x="329" w:y="64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criminal Court, as evidence that Cambodia's ruling elite has committed land grabbing at such scale that it</w:t>
      </w:r>
    </w:p>
    <w:p>
      <w:pPr>
        <w:pStyle w:val="Style14"/>
        <w:keepNext w:val="0"/>
        <w:keepLines w:val="0"/>
        <w:framePr w:w="5247" w:h="599" w:hRule="exact" w:wrap="none" w:vAnchor="page" w:hAnchor="page" w:x="329" w:y="64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amounts to crimes against humanity.</w:t>
      </w:r>
    </w:p>
    <w:p>
      <w:pPr>
        <w:pStyle w:val="Style26"/>
        <w:keepNext w:val="0"/>
        <w:keepLines w:val="0"/>
        <w:framePr w:wrap="none" w:vAnchor="page" w:hAnchor="page" w:x="2852" w:y="71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Global Witness was unable to find a single case where a member of the Hun family has been prosecuted or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held to account for their part in any alleged wrongdoing.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Meanwhile, Hun Sen is proactively courting investors from overseas, promoting Cambodia as an attractive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investment destination with very little regulatory red tape and a cheap labour force.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"Global Witness paints a vivid picture of the winners and losers of foreign investment in Cambodia," said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Stephen Peel, a former senior partner at private equity firm TPG Capital and member of the Global Witness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board. "Doing business with companies that are owned or controlled by the country's ruling family not only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raises ethical questions, it also carries significant legal, financial and reputational risk. It is in everyone's best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interests for investors in Cambodia to carry out careful checks to ensure that their money isn't being funnelled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into Hun Sen's campaign of oppression." (3)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Key recommendations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Foreign governments: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0 Warn home country investors about the high risks of becoming embroiled in corruption when investing in</w:t>
      </w:r>
    </w:p>
    <w:p>
      <w:pPr>
        <w:pStyle w:val="Style14"/>
        <w:keepNext w:val="0"/>
        <w:keepLines w:val="0"/>
        <w:framePr w:w="5172" w:h="2088" w:hRule="exact" w:wrap="none" w:vAnchor="page" w:hAnchor="page" w:x="366" w:y="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Cambodia.</w:t>
      </w:r>
    </w:p>
    <w:p>
      <w:pPr>
        <w:pStyle w:val="Style14"/>
        <w:keepNext w:val="0"/>
        <w:keepLines w:val="0"/>
        <w:framePr w:wrap="none" w:vAnchor="page" w:hAnchor="page" w:x="366" w:y="28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0 Advise home country investors to conduct stringent due diligence to ensure that they are not entering</w:t>
      </w:r>
    </w:p>
    <w:p>
      <w:pPr>
        <w:pStyle w:val="Style14"/>
        <w:keepNext w:val="0"/>
        <w:keepLines w:val="0"/>
        <w:framePr w:wrap="none" w:vAnchor="page" w:hAnchor="page" w:x="366" w:y="30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commercial</w:t>
      </w:r>
    </w:p>
    <w:p>
      <w:pPr>
        <w:pStyle w:val="Style14"/>
        <w:keepNext w:val="0"/>
        <w:keepLines w:val="0"/>
        <w:framePr w:wrap="none" w:vAnchor="page" w:hAnchor="page" w:x="366" w:y="31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members.</w:t>
      </w:r>
    </w:p>
    <w:p>
      <w:pPr>
        <w:pStyle w:val="Style14"/>
        <w:keepNext w:val="0"/>
        <w:keepLines w:val="0"/>
        <w:framePr w:wrap="none" w:vAnchor="page" w:hAnchor="page" w:x="925" w:y="3005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relationships with</w:t>
      </w:r>
    </w:p>
    <w:p>
      <w:pPr>
        <w:pStyle w:val="Style14"/>
        <w:keepNext w:val="0"/>
        <w:keepLines w:val="0"/>
        <w:framePr w:wrap="none" w:vAnchor="page" w:hAnchor="page" w:x="1777" w:y="3005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business or political</w:t>
      </w:r>
    </w:p>
    <w:p>
      <w:pPr>
        <w:pStyle w:val="Style14"/>
        <w:keepNext w:val="0"/>
        <w:keepLines w:val="0"/>
        <w:framePr w:wrap="none" w:vAnchor="page" w:hAnchor="page" w:x="2710" w:y="3005"/>
        <w:widowControl w:val="0"/>
        <w:shd w:val="clear" w:color="auto" w:fill="auto"/>
        <w:bidi w:val="0"/>
        <w:spacing w:before="0" w:after="0" w:line="240" w:lineRule="auto"/>
        <w:ind w:left="20" w:right="0" w:firstLine="0"/>
        <w:jc w:val="left"/>
      </w:pPr>
      <w:r>
        <w:rPr>
          <w:color w:val="000000"/>
          <w:spacing w:val="0"/>
          <w:w w:val="100"/>
          <w:position w:val="0"/>
        </w:rPr>
        <w:t>elites with a</w:t>
      </w:r>
    </w:p>
    <w:p>
      <w:pPr>
        <w:pStyle w:val="Style14"/>
        <w:keepNext w:val="0"/>
        <w:keepLines w:val="0"/>
        <w:framePr w:wrap="none" w:vAnchor="page" w:hAnchor="page" w:x="3292" w:y="3005"/>
        <w:widowControl w:val="0"/>
        <w:shd w:val="clear" w:color="auto" w:fill="auto"/>
        <w:bidi w:val="0"/>
        <w:spacing w:before="0" w:after="0" w:line="240" w:lineRule="auto"/>
        <w:ind w:left="18" w:right="0" w:firstLine="0"/>
        <w:jc w:val="left"/>
      </w:pPr>
      <w:r>
        <w:rPr>
          <w:color w:val="000000"/>
          <w:spacing w:val="0"/>
          <w:w w:val="100"/>
          <w:position w:val="0"/>
        </w:rPr>
        <w:t>history of corruption</w:t>
      </w:r>
    </w:p>
    <w:p>
      <w:pPr>
        <w:pStyle w:val="Style14"/>
        <w:keepNext w:val="0"/>
        <w:keepLines w:val="0"/>
        <w:framePr w:wrap="none" w:vAnchor="page" w:hAnchor="page" w:x="4266" w:y="3005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allegations</w:t>
      </w:r>
    </w:p>
    <w:p>
      <w:pPr>
        <w:pStyle w:val="Style14"/>
        <w:keepNext w:val="0"/>
        <w:keepLines w:val="0"/>
        <w:framePr w:wrap="none" w:vAnchor="page" w:hAnchor="page" w:x="4801" w:y="3005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or their family</w:t>
      </w:r>
    </w:p>
    <w:p>
      <w:pPr>
        <w:pStyle w:val="Style14"/>
        <w:keepNext w:val="0"/>
        <w:keepLines w:val="0"/>
        <w:framePr w:w="5172" w:h="1279" w:hRule="exact" w:wrap="none" w:vAnchor="page" w:hAnchor="page" w:x="366" w:y="3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Companies and investors with/ considering investments in Cambodia:</w:t>
      </w:r>
    </w:p>
    <w:p>
      <w:pPr>
        <w:pStyle w:val="Style14"/>
        <w:keepNext w:val="0"/>
        <w:keepLines w:val="0"/>
        <w:framePr w:w="5172" w:h="1279" w:hRule="exact" w:wrap="none" w:vAnchor="page" w:hAnchor="page" w:x="366" w:y="3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0 Conduct stringent due diligence on their investments to ascertain whether there are links to business or</w:t>
      </w:r>
    </w:p>
    <w:p>
      <w:pPr>
        <w:pStyle w:val="Style14"/>
        <w:keepNext w:val="0"/>
        <w:keepLines w:val="0"/>
        <w:framePr w:w="5172" w:h="1279" w:hRule="exact" w:wrap="none" w:vAnchor="page" w:hAnchor="page" w:x="366" w:y="3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political elites (including all Politically Exposed Persons) with a history of corruption allegations, or their family</w:t>
      </w:r>
    </w:p>
    <w:p>
      <w:pPr>
        <w:pStyle w:val="Style14"/>
        <w:keepNext w:val="0"/>
        <w:keepLines w:val="0"/>
        <w:framePr w:w="5172" w:h="1279" w:hRule="exact" w:wrap="none" w:vAnchor="page" w:hAnchor="page" w:x="366" w:y="3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members, be that via formal partnerships, franchising, through supply chains, exclusive distribution deals or</w:t>
      </w:r>
    </w:p>
    <w:p>
      <w:pPr>
        <w:pStyle w:val="Style14"/>
        <w:keepNext w:val="0"/>
        <w:keepLines w:val="0"/>
        <w:framePr w:w="5172" w:h="1279" w:hRule="exact" w:wrap="none" w:vAnchor="page" w:hAnchor="page" w:x="366" w:y="3408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even loose client relationships.</w:t>
      </w:r>
    </w:p>
    <w:p>
      <w:pPr>
        <w:pStyle w:val="Style14"/>
        <w:keepNext w:val="0"/>
        <w:keepLines w:val="0"/>
        <w:framePr w:w="5172" w:h="1279" w:hRule="exact" w:wrap="none" w:vAnchor="page" w:hAnchor="page" w:x="366" w:y="3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0 Where these links exist, exit the business relationship as soon as possible. If evidence of involvement in</w:t>
      </w:r>
    </w:p>
    <w:p>
      <w:pPr>
        <w:pStyle w:val="Style14"/>
        <w:keepNext w:val="0"/>
        <w:keepLines w:val="0"/>
        <w:framePr w:w="5172" w:h="1279" w:hRule="exact" w:wrap="none" w:vAnchor="page" w:hAnchor="page" w:x="366" w:y="3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corruption is uncovered through the due diligence process then companies and investors should self-report</w:t>
      </w:r>
    </w:p>
    <w:p>
      <w:pPr>
        <w:pStyle w:val="Style14"/>
        <w:keepNext w:val="0"/>
        <w:keepLines w:val="0"/>
        <w:framePr w:w="5172" w:h="1279" w:hRule="exact" w:wrap="none" w:vAnchor="page" w:hAnchor="page" w:x="366" w:y="3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findings to all relevant authorities that have legal jurisdiction.</w:t>
      </w:r>
    </w:p>
    <w:p>
      <w:pPr>
        <w:pStyle w:val="Style14"/>
        <w:keepNext w:val="0"/>
        <w:keepLines w:val="0"/>
        <w:framePr w:w="5172" w:h="438" w:hRule="exact" w:wrap="none" w:vAnchor="page" w:hAnchor="page" w:x="366" w:y="48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 interviews, briefings and other information please contact:</w:t>
      </w:r>
    </w:p>
    <w:p>
      <w:pPr>
        <w:pStyle w:val="Style14"/>
        <w:keepNext w:val="0"/>
        <w:keepLines w:val="0"/>
        <w:framePr w:w="5172" w:h="438" w:hRule="exact" w:wrap="none" w:vAnchor="page" w:hAnchor="page" w:x="366" w:y="48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Patrick Alley +44 (0)20 7492 5887 </w:t>
      </w:r>
      <w:r>
        <w:fldChar w:fldCharType="begin"/>
      </w:r>
      <w:r>
        <w:rPr/>
        <w:instrText> HYPERLINK "mailto:palley@globalwitness.org"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palley@globalwitness.org</w:t>
      </w:r>
      <w:r>
        <w:fldChar w:fldCharType="end"/>
      </w:r>
    </w:p>
    <w:p>
      <w:pPr>
        <w:pStyle w:val="Style14"/>
        <w:keepNext w:val="0"/>
        <w:keepLines w:val="0"/>
        <w:framePr w:w="5172" w:h="438" w:hRule="exact" w:wrap="none" w:vAnchor="page" w:hAnchor="page" w:x="366" w:y="48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Alice Harrison +44 (0)7841 338792 </w:t>
      </w:r>
      <w:r>
        <w:fldChar w:fldCharType="begin"/>
      </w:r>
      <w:r>
        <w:rPr/>
        <w:instrText> HYPERLINK "mailto:aharrison@globalwitness.org"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aharrison@globalwitness.org</w:t>
      </w:r>
      <w:r>
        <w:fldChar w:fldCharType="end"/>
      </w:r>
    </w:p>
    <w:p>
      <w:pPr>
        <w:pStyle w:val="Style14"/>
        <w:keepNext w:val="0"/>
        <w:keepLines w:val="0"/>
        <w:framePr w:wrap="none" w:vAnchor="page" w:hAnchor="page" w:x="366" w:y="53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Editors' notes</w:t>
      </w:r>
    </w:p>
    <w:p>
      <w:pPr>
        <w:pStyle w:val="Style14"/>
        <w:keepNext w:val="0"/>
        <w:keepLines w:val="0"/>
        <w:framePr w:w="5095" w:h="300" w:hRule="exact" w:wrap="none" w:vAnchor="page" w:hAnchor="page" w:x="366" w:y="5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(1) Global Witness wrote to Prime Minister Hun Sen, 26 members of his family and 42 of the companies they</w:t>
      </w:r>
    </w:p>
    <w:p>
      <w:pPr>
        <w:pStyle w:val="Style14"/>
        <w:keepNext w:val="0"/>
        <w:keepLines w:val="0"/>
        <w:framePr w:w="5095" w:h="300" w:hRule="exact" w:wrap="none" w:vAnchor="page" w:hAnchor="page" w:x="366" w:y="5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are affiliated to, offering them an opportunity to respond to our allegations. Six companies replied, as well as</w:t>
      </w:r>
    </w:p>
    <w:p>
      <w:pPr>
        <w:pStyle w:val="Style14"/>
        <w:keepNext w:val="0"/>
        <w:keepLines w:val="0"/>
        <w:framePr w:wrap="none" w:vAnchor="page" w:hAnchor="page" w:x="366" w:y="57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Sok Puthyvuth, one of Hun Sen's sons-in-law. Their responses are contained in </w:t>
      </w:r>
      <w:r>
        <w:rPr>
          <w:i/>
          <w:iCs/>
          <w:color w:val="000000"/>
          <w:spacing w:val="0"/>
          <w:w w:val="100"/>
          <w:position w:val="0"/>
        </w:rPr>
        <w:t>Hostile Takeover.</w:t>
      </w:r>
      <w:r>
        <w:rPr>
          <w:color w:val="000000"/>
          <w:spacing w:val="0"/>
          <w:w w:val="100"/>
          <w:position w:val="0"/>
        </w:rPr>
        <w:t xml:space="preserve"> (2) The</w:t>
      </w:r>
    </w:p>
    <w:p>
      <w:pPr>
        <w:pStyle w:val="Style14"/>
        <w:keepNext w:val="0"/>
        <w:keepLines w:val="0"/>
        <w:framePr w:wrap="none" w:vAnchor="page" w:hAnchor="page" w:x="366" w:y="5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company registration data that informed this report was originally taken from the Cambodian Ministry of</w:t>
      </w:r>
    </w:p>
    <w:p>
      <w:pPr>
        <w:pStyle w:val="Style14"/>
        <w:keepNext w:val="0"/>
        <w:keepLines w:val="0"/>
        <w:framePr w:wrap="none" w:vAnchor="page" w:hAnchor="page" w:x="366" w:y="60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Commerce's corporate registry, which the government has since restricted access to.</w:t>
      </w:r>
    </w:p>
    <w:p>
      <w:pPr>
        <w:pStyle w:val="Style14"/>
        <w:keepNext w:val="0"/>
        <w:keepLines w:val="0"/>
        <w:framePr w:wrap="none" w:vAnchor="page" w:hAnchor="page" w:x="4277" w:y="6058"/>
        <w:widowControl w:val="0"/>
        <w:shd w:val="clear" w:color="auto" w:fill="auto"/>
        <w:bidi w:val="0"/>
        <w:spacing w:before="0" w:after="0" w:line="240" w:lineRule="auto"/>
        <w:ind w:left="18" w:right="0" w:firstLine="0"/>
        <w:jc w:val="left"/>
      </w:pPr>
      <w:r>
        <w:rPr>
          <w:color w:val="000000"/>
          <w:spacing w:val="0"/>
          <w:w w:val="100"/>
          <w:position w:val="0"/>
        </w:rPr>
        <w:t>Global Witness has</w:t>
      </w:r>
    </w:p>
    <w:p>
      <w:pPr>
        <w:pStyle w:val="Style14"/>
        <w:keepNext w:val="0"/>
        <w:keepLines w:val="0"/>
        <w:framePr w:wrap="none" w:vAnchor="page" w:hAnchor="page" w:x="5222" w:y="6075"/>
        <w:widowControl w:val="0"/>
        <w:shd w:val="clear" w:color="auto" w:fill="auto"/>
        <w:bidi w:val="0"/>
        <w:spacing w:before="0" w:after="0" w:line="240" w:lineRule="auto"/>
        <w:ind w:left="20" w:right="0" w:firstLine="0"/>
        <w:jc w:val="left"/>
      </w:pPr>
      <w:r>
        <w:rPr>
          <w:color w:val="000000"/>
          <w:spacing w:val="0"/>
          <w:w w:val="100"/>
          <w:position w:val="0"/>
        </w:rPr>
        <w:t>used</w:t>
      </w:r>
    </w:p>
    <w:p>
      <w:pPr>
        <w:pStyle w:val="Style14"/>
        <w:keepNext w:val="0"/>
        <w:keepLines w:val="0"/>
        <w:framePr w:w="5106" w:h="432" w:hRule="exact" w:wrap="none" w:vAnchor="page" w:hAnchor="page" w:x="366" w:y="61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this data to create </w:t>
      </w:r>
      <w:r>
        <w:rPr>
          <w:i/>
          <w:iCs/>
          <w:color w:val="000000"/>
          <w:spacing w:val="0"/>
          <w:w w:val="100"/>
          <w:position w:val="0"/>
        </w:rPr>
        <w:t>Cambodia Corporates -</w:t>
      </w:r>
      <w:r>
        <w:rPr>
          <w:color w:val="000000"/>
          <w:spacing w:val="0"/>
          <w:w w:val="100"/>
          <w:position w:val="0"/>
        </w:rPr>
        <w:t xml:space="preserve"> a publically accessible, fully-searchable and secure database that it</w:t>
      </w:r>
    </w:p>
    <w:p>
      <w:pPr>
        <w:pStyle w:val="Style14"/>
        <w:keepNext w:val="0"/>
        <w:keepLines w:val="0"/>
        <w:framePr w:w="5106" w:h="432" w:hRule="exact" w:wrap="none" w:vAnchor="page" w:hAnchor="page" w:x="366" w:y="61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is launching alongside this report. This will enable investors, journalists and citizens to find out who owns,</w:t>
      </w:r>
    </w:p>
    <w:p>
      <w:pPr>
        <w:pStyle w:val="Style14"/>
        <w:keepNext w:val="0"/>
        <w:keepLines w:val="0"/>
        <w:framePr w:w="5106" w:h="432" w:hRule="exact" w:wrap="none" w:vAnchor="page" w:hAnchor="page" w:x="366" w:y="61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controls or has major stakes in companies in Cambodia: </w:t>
      </w:r>
      <w:r>
        <w:fldChar w:fldCharType="begin"/>
      </w:r>
      <w:r>
        <w:rPr/>
        <w:instrText> HYPERLINK "http://www.cambodiacorporates.globalwitness.org"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www.cambodiacorporates.globalwitness.org</w:t>
      </w:r>
      <w:r>
        <w:fldChar w:fldCharType="end"/>
      </w:r>
      <w:r>
        <w:rPr>
          <w:color w:val="000000"/>
          <w:spacing w:val="0"/>
          <w:w w:val="100"/>
          <w:position w:val="0"/>
        </w:rPr>
        <w:t>.</w:t>
      </w:r>
    </w:p>
    <w:p>
      <w:pPr>
        <w:pStyle w:val="Style14"/>
        <w:keepNext w:val="0"/>
        <w:keepLines w:val="0"/>
        <w:framePr w:w="5172" w:h="311" w:hRule="exact" w:wrap="none" w:vAnchor="page" w:hAnchor="page" w:x="366" w:y="6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(3) For references for the statements made in this press release see the full report </w:t>
      </w:r>
      <w:r>
        <w:rPr>
          <w:i/>
          <w:iCs/>
          <w:color w:val="000000"/>
          <w:spacing w:val="0"/>
          <w:w w:val="100"/>
          <w:position w:val="0"/>
        </w:rPr>
        <w:t>Hostile Takeover: The</w:t>
      </w:r>
    </w:p>
    <w:p>
      <w:pPr>
        <w:pStyle w:val="Style14"/>
        <w:keepNext w:val="0"/>
        <w:keepLines w:val="0"/>
        <w:framePr w:w="5172" w:h="311" w:hRule="exact" w:wrap="none" w:vAnchor="page" w:hAnchor="page" w:x="366" w:y="6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corporate empire of Cambodia's ruling family</w:t>
      </w:r>
      <w:r>
        <w:rPr>
          <w:color w:val="000000"/>
          <w:spacing w:val="0"/>
          <w:w w:val="100"/>
          <w:position w:val="0"/>
        </w:rPr>
        <w:t xml:space="preserve"> on the Global Witness website.</w:t>
      </w:r>
    </w:p>
    <w:p>
      <w:pPr>
        <w:pStyle w:val="Style26"/>
        <w:keepNext w:val="0"/>
        <w:keepLines w:val="0"/>
        <w:framePr w:wrap="none" w:vAnchor="page" w:hAnchor="page" w:x="2831" w:y="73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109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366" w:y="696"/>
        <w:widowControl w:val="0"/>
        <w:rPr>
          <w:sz w:val="2"/>
          <w:szCs w:val="2"/>
        </w:rPr>
      </w:pPr>
      <w:r>
        <w:drawing>
          <wp:inline>
            <wp:extent cx="3267710" cy="4065905"/>
            <wp:docPr id="69" name="Picut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ext cx="3267710" cy="40659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43" w:y="73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110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rap="none" w:vAnchor="page" w:hAnchor="page" w:x="281" w:y="1376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bookmarkStart w:id="330" w:name="bookmark330"/>
      <w:bookmarkStart w:id="331" w:name="bookmark331"/>
      <w:bookmarkStart w:id="332" w:name="bookmark3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Global Witness</w:t>
      </w:r>
      <w:bookmarkEnd w:id="330"/>
      <w:bookmarkEnd w:id="331"/>
      <w:bookmarkEnd w:id="332"/>
    </w:p>
    <w:p>
      <w:pPr>
        <w:pStyle w:val="Style2"/>
        <w:keepNext w:val="0"/>
        <w:keepLines w:val="0"/>
        <w:framePr w:wrap="none" w:vAnchor="page" w:hAnchor="page" w:x="650" w:y="15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"https://www.globalwitness.org/en/reports/cambodias-family-trees/"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https://www.globalwitness.org/en/reports/cambodias-family-trees/</w:t>
      </w:r>
      <w:r>
        <w:fldChar w:fldCharType="end"/>
      </w:r>
    </w:p>
    <w:p>
      <w:pPr>
        <w:framePr w:wrap="none" w:vAnchor="page" w:hAnchor="page" w:x="661" w:y="1796"/>
        <w:widowControl w:val="0"/>
        <w:rPr>
          <w:sz w:val="2"/>
          <w:szCs w:val="2"/>
        </w:rPr>
      </w:pPr>
      <w:r>
        <w:drawing>
          <wp:inline>
            <wp:extent cx="2828290" cy="1024255"/>
            <wp:docPr id="70" name="Picut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ext cx="2828290" cy="10242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framePr w:w="5319" w:h="806" w:hRule="exact" w:wrap="none" w:vAnchor="page" w:hAnchor="page" w:x="281" w:y="3455"/>
        <w:widowControl w:val="0"/>
        <w:shd w:val="clear" w:color="auto" w:fill="auto"/>
        <w:bidi w:val="0"/>
        <w:spacing w:before="0" w:after="80" w:line="240" w:lineRule="auto"/>
        <w:ind w:left="0" w:right="0" w:firstLine="360"/>
        <w:jc w:val="left"/>
        <w:rPr>
          <w:sz w:val="14"/>
          <w:szCs w:val="14"/>
        </w:rPr>
      </w:pPr>
      <w:r>
        <w:rPr>
          <w:i/>
          <w:iCs/>
          <w:color w:val="000000"/>
          <w:spacing w:val="0"/>
          <w:w w:val="100"/>
          <w:position w:val="0"/>
          <w:sz w:val="14"/>
          <w:szCs w:val="14"/>
          <w:shd w:val="clear" w:color="auto" w:fill="FFFFFF"/>
        </w:rPr>
        <w:t>Report/May 31, 2007</w:t>
      </w:r>
    </w:p>
    <w:p>
      <w:pPr>
        <w:pStyle w:val="Style50"/>
        <w:keepNext w:val="0"/>
        <w:keepLines w:val="0"/>
        <w:framePr w:w="5319" w:h="806" w:hRule="exact" w:wrap="none" w:vAnchor="page" w:hAnchor="page" w:x="281" w:y="345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  <w:rPr>
          <w:sz w:val="14"/>
          <w:szCs w:val="14"/>
        </w:rPr>
      </w:pPr>
      <w:bookmarkStart w:id="333" w:name="bookmark333"/>
      <w:bookmarkStart w:id="334" w:name="bookmark334"/>
      <w:bookmarkStart w:id="335" w:name="bookmark335"/>
      <w:r>
        <w:rPr>
          <w:rFonts w:ascii="Arial" w:eastAsia="Arial" w:hAnsi="Arial" w:cs="Arial"/>
          <w:color w:val="FDF6D3"/>
          <w:spacing w:val="0"/>
          <w:w w:val="100"/>
          <w:position w:val="0"/>
          <w:sz w:val="14"/>
          <w:szCs w:val="14"/>
        </w:rPr>
        <w:t>CAMBODIA'S FAMILY TREES</w:t>
      </w:r>
      <w:bookmarkEnd w:id="333"/>
      <w:bookmarkEnd w:id="334"/>
      <w:bookmarkEnd w:id="335"/>
    </w:p>
    <w:p>
      <w:pPr>
        <w:pStyle w:val="Style7"/>
        <w:keepNext w:val="0"/>
        <w:keepLines w:val="0"/>
        <w:framePr w:w="5319" w:h="806" w:hRule="exact" w:wrap="none" w:vAnchor="page" w:hAnchor="page" w:x="281" w:y="345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Cambodia is run by a kleptocratic elite that generates much of its wealth via the seizure</w:t>
      </w:r>
    </w:p>
    <w:p>
      <w:pPr>
        <w:pStyle w:val="Style7"/>
        <w:keepNext w:val="0"/>
        <w:keepLines w:val="0"/>
        <w:framePr w:w="5319" w:h="806" w:hRule="exact" w:wrap="none" w:vAnchor="page" w:hAnchor="page" w:x="281" w:y="345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  <w:shd w:val="clear" w:color="auto" w:fill="FFFFFF"/>
        </w:rPr>
        <w:t>o.f_public assets, particularly natural resources.</w:t>
      </w:r>
    </w:p>
    <w:p>
      <w:pPr>
        <w:pStyle w:val="Style14"/>
        <w:keepNext w:val="0"/>
        <w:keepLines w:val="0"/>
        <w:framePr w:w="5319" w:h="853" w:hRule="exact" w:wrap="none" w:vAnchor="page" w:hAnchor="page" w:x="281" w:y="434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The forest sector provides a particularly vivid illustration of this asset-stripping process at work.</w:t>
      </w:r>
    </w:p>
    <w:p>
      <w:pPr>
        <w:pStyle w:val="Style14"/>
        <w:keepNext w:val="0"/>
        <w:keepLines w:val="0"/>
        <w:framePr w:w="5319" w:h="853" w:hRule="exact" w:wrap="none" w:vAnchor="page" w:hAnchor="page" w:x="281" w:y="434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Cambodia's most powerful logging syndicate is led by relatives of Prime Minister Hun Sen and</w:t>
      </w:r>
    </w:p>
    <w:p>
      <w:pPr>
        <w:pStyle w:val="Style14"/>
        <w:keepNext w:val="0"/>
        <w:keepLines w:val="0"/>
        <w:framePr w:w="5319" w:h="853" w:hRule="exact" w:wrap="none" w:vAnchor="page" w:hAnchor="page" w:x="281" w:y="434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other senior officials. Activities in which members of this logging syndicate are implicated</w:t>
      </w:r>
    </w:p>
    <w:p>
      <w:pPr>
        <w:pStyle w:val="Style14"/>
        <w:keepNext w:val="0"/>
        <w:keepLines w:val="0"/>
        <w:framePr w:w="5319" w:h="853" w:hRule="exact" w:wrap="none" w:vAnchor="page" w:hAnchor="page" w:x="281" w:y="434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include the large-scale illegal logging in the Prey Long Forest carried out under the guise of the</w:t>
      </w:r>
    </w:p>
    <w:p>
      <w:pPr>
        <w:pStyle w:val="Style14"/>
        <w:keepNext w:val="0"/>
        <w:keepLines w:val="0"/>
        <w:framePr w:w="5319" w:h="853" w:hRule="exact" w:wrap="none" w:vAnchor="page" w:hAnchor="page" w:x="281" w:y="434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Tumring Rubber Plantation development and the felling of thousands of resin-producing trees</w:t>
      </w:r>
    </w:p>
    <w:p>
      <w:pPr>
        <w:pStyle w:val="Style14"/>
        <w:keepNext w:val="0"/>
        <w:keepLines w:val="0"/>
        <w:framePr w:w="5319" w:h="853" w:hRule="exact" w:wrap="none" w:vAnchor="page" w:hAnchor="page" w:x="281" w:y="434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tapped by local people who depended on them as a source of income.</w:t>
      </w:r>
    </w:p>
    <w:p>
      <w:pPr>
        <w:pStyle w:val="Style14"/>
        <w:keepNext w:val="0"/>
        <w:keepLines w:val="0"/>
        <w:framePr w:w="5319" w:h="1446" w:hRule="exact" w:wrap="none" w:vAnchor="page" w:hAnchor="page" w:x="281" w:y="53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Yet Cambodia's international donors are not using their influence effectively, international</w:t>
      </w:r>
    </w:p>
    <w:p>
      <w:pPr>
        <w:pStyle w:val="Style14"/>
        <w:keepNext w:val="0"/>
        <w:keepLines w:val="0"/>
        <w:framePr w:w="5319" w:h="1446" w:hRule="exact" w:wrap="none" w:vAnchor="page" w:hAnchor="page" w:x="281" w:y="53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donors annually provide approximately US$600 million per year in aid to Cambodia. This is</w:t>
      </w:r>
    </w:p>
    <w:p>
      <w:pPr>
        <w:pStyle w:val="Style14"/>
        <w:keepNext w:val="0"/>
        <w:keepLines w:val="0"/>
        <w:framePr w:w="5319" w:h="1446" w:hRule="exact" w:wrap="none" w:vAnchor="page" w:hAnchor="page" w:x="281" w:y="53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equivalent to half the national budget. Donors have not used the leverage that this aid gives</w:t>
      </w:r>
    </w:p>
    <w:p>
      <w:pPr>
        <w:pStyle w:val="Style14"/>
        <w:keepNext w:val="0"/>
        <w:keepLines w:val="0"/>
        <w:framePr w:w="5319" w:h="1446" w:hRule="exact" w:wrap="none" w:vAnchor="page" w:hAnchor="page" w:x="281" w:y="53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them effectively. Specifically, they have refused to acknowledge the fact that the government is</w:t>
      </w:r>
    </w:p>
    <w:p>
      <w:pPr>
        <w:pStyle w:val="Style14"/>
        <w:keepNext w:val="0"/>
        <w:keepLines w:val="0"/>
        <w:framePr w:w="5319" w:h="1446" w:hRule="exact" w:wrap="none" w:vAnchor="page" w:hAnchor="page" w:x="281" w:y="5345"/>
        <w:widowControl w:val="0"/>
        <w:shd w:val="clear" w:color="auto" w:fill="auto"/>
        <w:bidi w:val="0"/>
        <w:spacing w:before="0" w:after="20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thoroughly corrupt and does not act in the best interests of the population.</w:t>
      </w:r>
    </w:p>
    <w:p>
      <w:pPr>
        <w:pStyle w:val="Style14"/>
        <w:keepNext w:val="0"/>
        <w:keepLines w:val="0"/>
        <w:framePr w:w="5319" w:h="1446" w:hRule="exact" w:wrap="none" w:vAnchor="page" w:hAnchor="page" w:x="281" w:y="53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As a result, billions of dollars-worth of aid funded by western taxpayers have done relatively</w:t>
      </w:r>
    </w:p>
    <w:p>
      <w:pPr>
        <w:pStyle w:val="Style14"/>
        <w:keepNext w:val="0"/>
        <w:keepLines w:val="0"/>
        <w:framePr w:w="5319" w:h="1446" w:hRule="exact" w:wrap="none" w:vAnchor="page" w:hAnchor="page" w:x="281" w:y="53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little to improve the lives of ordinary Cambodians. Moreover, donor support has failed to</w:t>
      </w:r>
    </w:p>
    <w:p>
      <w:pPr>
        <w:pStyle w:val="Style14"/>
        <w:keepNext w:val="0"/>
        <w:keepLines w:val="0"/>
        <w:framePr w:w="5319" w:h="1446" w:hRule="exact" w:wrap="none" w:vAnchor="page" w:hAnchor="page" w:x="281" w:y="53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produce reforms that would make the government more accountable to its citizens. Instead,</w:t>
      </w:r>
    </w:p>
    <w:p>
      <w:pPr>
        <w:pStyle w:val="Style14"/>
        <w:keepNext w:val="0"/>
        <w:keepLines w:val="0"/>
        <w:framePr w:w="5319" w:h="1446" w:hRule="exact" w:wrap="none" w:vAnchor="page" w:hAnchor="page" w:x="281" w:y="534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the government is successfully exploiting international aid as a source of political legitimacy.</w:t>
      </w:r>
    </w:p>
    <w:p>
      <w:pPr>
        <w:pStyle w:val="Style26"/>
        <w:keepNext w:val="0"/>
        <w:keepLines w:val="0"/>
        <w:framePr w:wrap="none" w:vAnchor="page" w:hAnchor="page" w:x="2793" w:y="73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Ill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rap="none" w:vAnchor="page" w:hAnchor="page" w:x="281" w:y="3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36" w:name="bookmark336"/>
      <w:bookmarkStart w:id="337" w:name="bookmark337"/>
      <w:bookmarkStart w:id="338" w:name="bookmark3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Global Witness</w:t>
      </w:r>
      <w:bookmarkEnd w:id="336"/>
      <w:bookmarkEnd w:id="337"/>
      <w:bookmarkEnd w:id="338"/>
    </w:p>
    <w:p>
      <w:pPr>
        <w:pStyle w:val="Style31"/>
        <w:keepNext w:val="0"/>
        <w:keepLines w:val="0"/>
        <w:framePr w:w="5319" w:h="423" w:hRule="exact" w:wrap="none" w:vAnchor="page" w:hAnchor="page" w:x="281" w:y="62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FFFFFF"/>
        </w:rPr>
        <w:t>[Report/Feb. 5, 2009</w:t>
      </w:r>
    </w:p>
    <w:p>
      <w:pPr>
        <w:pStyle w:val="Style31"/>
        <w:keepNext w:val="0"/>
        <w:keepLines w:val="0"/>
        <w:framePr w:w="5319" w:h="423" w:hRule="exact" w:wrap="none" w:vAnchor="page" w:hAnchor="page" w:x="281" w:y="6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  <w:shd w:val="clear" w:color="auto" w:fill="FFFFFF"/>
        </w:rPr>
        <w:t>[COUNTRY FORSALE</w:t>
      </w:r>
    </w:p>
    <w:p>
      <w:pPr>
        <w:pStyle w:val="Style14"/>
        <w:keepNext w:val="0"/>
        <w:keepLines w:val="0"/>
        <w:framePr w:w="5319" w:h="1618" w:hRule="exact" w:wrap="none" w:vAnchor="page" w:hAnchor="page" w:x="281" w:y="1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How Cambodia's elite has captured the country's extractive industries.</w:t>
      </w:r>
    </w:p>
    <w:p>
      <w:pPr>
        <w:pStyle w:val="Style14"/>
        <w:keepNext w:val="0"/>
        <w:keepLines w:val="0"/>
        <w:framePr w:w="5319" w:h="1618" w:hRule="exact" w:wrap="none" w:vAnchor="page" w:hAnchor="page" w:x="281" w:y="1053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fldChar w:fldCharType="begin"/>
      </w:r>
      <w:r>
        <w:rPr/>
        <w:instrText> HYPERLINK "https://www.globalwitness.org/en/reports/country-sale/"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https://www.globalwitness.org/en/reports/country-sale/</w:t>
      </w:r>
      <w:r>
        <w:fldChar w:fldCharType="end"/>
      </w:r>
    </w:p>
    <w:p>
      <w:pPr>
        <w:pStyle w:val="Style14"/>
        <w:keepNext w:val="0"/>
        <w:keepLines w:val="0"/>
        <w:framePr w:w="5319" w:h="1618" w:hRule="exact" w:wrap="none" w:vAnchor="page" w:hAnchor="page" w:x="281" w:y="1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- one of the world's poorest countries - could eventually earn enough from its oil, gas and minerals</w:t>
      </w:r>
    </w:p>
    <w:p>
      <w:pPr>
        <w:pStyle w:val="Style14"/>
        <w:keepNext w:val="0"/>
        <w:keepLines w:val="0"/>
        <w:framePr w:w="5319" w:h="1618" w:hRule="exact" w:wrap="none" w:vAnchor="page" w:hAnchor="page" w:x="281" w:y="1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 become independent of foreign development aid. This report exposes how this future is being jeopardised</w:t>
      </w:r>
    </w:p>
    <w:p>
      <w:pPr>
        <w:pStyle w:val="Style14"/>
        <w:keepNext w:val="0"/>
        <w:keepLines w:val="0"/>
        <w:framePr w:w="5319" w:h="1618" w:hRule="exact" w:wrap="none" w:vAnchor="page" w:hAnchor="page" w:x="281" w:y="1053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by high level corruption and nepotism in the allocation and management of these critical public assets.</w:t>
      </w:r>
    </w:p>
    <w:p>
      <w:pPr>
        <w:pStyle w:val="Style14"/>
        <w:keepNext w:val="0"/>
        <w:keepLines w:val="0"/>
        <w:framePr w:w="5319" w:h="1618" w:hRule="exact" w:wrap="none" w:vAnchor="page" w:hAnchor="page" w:x="281" w:y="1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Country for Sale</w:t>
      </w:r>
      <w:r>
        <w:rPr>
          <w:color w:val="000000"/>
          <w:spacing w:val="0"/>
          <w:w w:val="100"/>
          <w:position w:val="0"/>
        </w:rPr>
        <w:t xml:space="preserve"> details how rights to exploit oil and mineral resources have been allocated behind closed</w:t>
      </w:r>
    </w:p>
    <w:p>
      <w:pPr>
        <w:pStyle w:val="Style14"/>
        <w:keepNext w:val="0"/>
        <w:keepLines w:val="0"/>
        <w:framePr w:w="5319" w:h="1618" w:hRule="exact" w:wrap="none" w:vAnchor="page" w:hAnchor="page" w:x="281" w:y="1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doors by a small number of powerbrokers surrounding the prime minister and other senior officials. The</w:t>
      </w:r>
    </w:p>
    <w:p>
      <w:pPr>
        <w:pStyle w:val="Style14"/>
        <w:keepNext w:val="0"/>
        <w:keepLines w:val="0"/>
        <w:framePr w:w="5319" w:h="1618" w:hRule="exact" w:wrap="none" w:vAnchor="page" w:hAnchor="page" w:x="281" w:y="1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beneficiaries of many of these deals are members of the ruling elite or their family members. Meanwhile,</w:t>
      </w:r>
    </w:p>
    <w:p>
      <w:pPr>
        <w:pStyle w:val="Style14"/>
        <w:keepNext w:val="0"/>
        <w:keepLines w:val="0"/>
        <w:framePr w:w="5319" w:h="1618" w:hRule="exact" w:wrap="none" w:vAnchor="page" w:hAnchor="page" w:x="281" w:y="1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millions of dollars paid by oil and mining companies to secure access to these resources appear to be missing</w:t>
      </w:r>
    </w:p>
    <w:p>
      <w:pPr>
        <w:pStyle w:val="Style14"/>
        <w:keepNext w:val="0"/>
        <w:keepLines w:val="0"/>
        <w:framePr w:w="5319" w:h="1618" w:hRule="exact" w:wrap="none" w:vAnchor="page" w:hAnchor="page" w:x="281" w:y="1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from the national accounts.</w:t>
      </w:r>
    </w:p>
    <w:p>
      <w:pPr>
        <w:framePr w:wrap="none" w:vAnchor="page" w:hAnchor="page" w:x="373" w:y="2792"/>
        <w:widowControl w:val="0"/>
        <w:rPr>
          <w:sz w:val="2"/>
          <w:szCs w:val="2"/>
        </w:rPr>
      </w:pPr>
      <w:r>
        <w:drawing>
          <wp:inline>
            <wp:extent cx="438785" cy="267970"/>
            <wp:docPr id="71" name="Picut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ext cx="438785" cy="267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327" w:y="3236"/>
        <w:widowControl w:val="0"/>
      </w:pPr>
    </w:p>
    <w:p>
      <w:pPr>
        <w:pStyle w:val="Style14"/>
        <w:keepNext w:val="0"/>
        <w:keepLines w:val="0"/>
        <w:framePr w:w="5319" w:h="628" w:hRule="exact" w:wrap="none" w:vAnchor="page" w:hAnchor="page" w:x="281" w:y="3092"/>
        <w:widowControl w:val="0"/>
        <w:shd w:val="clear" w:color="auto" w:fill="auto"/>
        <w:bidi w:val="0"/>
        <w:spacing w:before="0" w:after="0" w:line="240" w:lineRule="auto"/>
        <w:ind w:left="784" w:right="637" w:firstLine="0"/>
        <w:jc w:val="left"/>
      </w:pPr>
      <w:r>
        <w:rPr>
          <w:i/>
          <w:iCs/>
          <w:color w:val="000000"/>
          <w:spacing w:val="0"/>
          <w:w w:val="100"/>
          <w:position w:val="0"/>
          <w:shd w:val="clear" w:color="auto" w:fill="FFFFFF"/>
        </w:rPr>
        <w:t>Report/Feb. 6, 2015</w:t>
      </w:r>
    </w:p>
    <w:p>
      <w:pPr>
        <w:pStyle w:val="Style11"/>
        <w:keepNext w:val="0"/>
        <w:keepLines w:val="0"/>
        <w:framePr w:w="5319" w:h="628" w:hRule="exact" w:wrap="none" w:vAnchor="page" w:hAnchor="page" w:x="281" w:y="3092"/>
        <w:widowControl w:val="0"/>
        <w:shd w:val="clear" w:color="auto" w:fill="auto"/>
        <w:tabs>
          <w:tab w:pos="4686" w:val="left"/>
        </w:tabs>
        <w:bidi w:val="0"/>
        <w:spacing w:before="0" w:after="0" w:line="240" w:lineRule="auto"/>
        <w:ind w:left="0" w:right="637" w:firstLine="28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u w:val="single"/>
          <w:shd w:val="clear" w:color="auto" w:fill="FFFFFF"/>
        </w:rPr>
        <w:t>g COST OF LUXURY</w:t>
      </w:r>
      <w:r>
        <w:rPr>
          <w:sz w:val="9"/>
          <w:szCs w:val="9"/>
          <w:u w:val="single"/>
        </w:rPr>
        <w:t xml:space="preserve"> </w:t>
        <w:tab/>
      </w:r>
    </w:p>
    <w:p>
      <w:pPr>
        <w:pStyle w:val="Style7"/>
        <w:keepNext w:val="0"/>
        <w:keepLines w:val="0"/>
        <w:framePr w:w="5319" w:h="628" w:hRule="exact" w:wrap="none" w:vAnchor="page" w:hAnchor="page" w:x="281" w:y="3092"/>
        <w:widowControl w:val="0"/>
        <w:shd w:val="clear" w:color="auto" w:fill="auto"/>
        <w:bidi w:val="0"/>
        <w:spacing w:before="0" w:after="0" w:line="240" w:lineRule="auto"/>
        <w:ind w:left="0" w:right="637" w:firstLine="28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Chinese craze for antique-style furniture has given rise to a multi-million dollar timber</w:t>
      </w:r>
    </w:p>
    <w:p>
      <w:pPr>
        <w:pStyle w:val="Style7"/>
        <w:keepNext w:val="0"/>
        <w:keepLines w:val="0"/>
        <w:framePr w:w="5319" w:h="628" w:hRule="exact" w:wrap="none" w:vAnchor="page" w:hAnchor="page" w:x="281" w:y="3092"/>
        <w:widowControl w:val="0"/>
        <w:shd w:val="clear" w:color="auto" w:fill="auto"/>
        <w:bidi w:val="0"/>
        <w:spacing w:before="0" w:after="0" w:line="240" w:lineRule="auto"/>
        <w:ind w:left="17" w:right="637" w:firstLine="26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Ogling operation in Cambodia, and is driving rare trees to extinction.</w:t>
      </w:r>
    </w:p>
    <w:p>
      <w:pPr>
        <w:pStyle w:val="Style14"/>
        <w:keepNext w:val="0"/>
        <w:keepLines w:val="0"/>
        <w:framePr w:wrap="none" w:vAnchor="page" w:hAnchor="page" w:x="322" w:y="37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This eight-month investigation recorded tonnes of rare timber being trucked out of Cambodia's national parks</w:t>
      </w:r>
    </w:p>
    <w:p>
      <w:pPr>
        <w:pStyle w:val="Style14"/>
        <w:keepNext w:val="0"/>
        <w:keepLines w:val="0"/>
        <w:framePr w:w="5319" w:h="432" w:hRule="exact" w:wrap="none" w:vAnchor="page" w:hAnchor="page" w:x="281" w:y="3904"/>
        <w:widowControl w:val="0"/>
        <w:shd w:val="clear" w:color="auto" w:fill="auto"/>
        <w:bidi w:val="0"/>
        <w:spacing w:before="0" w:after="0" w:line="240" w:lineRule="auto"/>
        <w:ind w:left="46" w:right="0" w:firstLine="0"/>
        <w:jc w:val="left"/>
      </w:pPr>
      <w:r>
        <w:rPr>
          <w:color w:val="000000"/>
          <w:spacing w:val="0"/>
          <w:w w:val="100"/>
          <w:position w:val="0"/>
        </w:rPr>
        <w:t>and shipped to Hong Kong. Logging of luxury-grade timber is outlawed in Cambodia, and the global trade in</w:t>
      </w:r>
    </w:p>
    <w:p>
      <w:pPr>
        <w:pStyle w:val="Style14"/>
        <w:keepNext w:val="0"/>
        <w:keepLines w:val="0"/>
        <w:framePr w:w="5319" w:h="432" w:hRule="exact" w:wrap="none" w:vAnchor="page" w:hAnchor="page" w:x="281" w:y="3904"/>
        <w:widowControl w:val="0"/>
        <w:shd w:val="clear" w:color="auto" w:fill="auto"/>
        <w:bidi w:val="0"/>
        <w:spacing w:before="0" w:after="0" w:line="240" w:lineRule="auto"/>
        <w:ind w:left="46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Siamese Rosewood has been restricted since 2013, but Chinese demand for antique-style </w:t>
      </w:r>
      <w:r>
        <w:rPr>
          <w:i/>
          <w:iCs/>
          <w:color w:val="000000"/>
          <w:spacing w:val="0"/>
          <w:w w:val="100"/>
          <w:position w:val="0"/>
        </w:rPr>
        <w:t>Hongmu</w:t>
      </w:r>
      <w:r>
        <w:rPr>
          <w:color w:val="000000"/>
          <w:spacing w:val="0"/>
          <w:w w:val="100"/>
          <w:position w:val="0"/>
        </w:rPr>
        <w:t xml:space="preserve"> furniture is</w:t>
      </w:r>
    </w:p>
    <w:p>
      <w:pPr>
        <w:pStyle w:val="Style14"/>
        <w:keepNext w:val="0"/>
        <w:keepLines w:val="0"/>
        <w:framePr w:w="5319" w:h="432" w:hRule="exact" w:wrap="none" w:vAnchor="page" w:hAnchor="page" w:x="281" w:y="3904"/>
        <w:widowControl w:val="0"/>
        <w:shd w:val="clear" w:color="auto" w:fill="auto"/>
        <w:bidi w:val="0"/>
        <w:spacing w:before="0" w:after="0" w:line="240" w:lineRule="auto"/>
        <w:ind w:left="46" w:right="0" w:firstLine="0"/>
        <w:jc w:val="left"/>
      </w:pPr>
      <w:r>
        <w:rPr>
          <w:color w:val="000000"/>
          <w:spacing w:val="0"/>
          <w:w w:val="100"/>
          <w:position w:val="0"/>
        </w:rPr>
        <w:t>increasing and the illegal trade has ballooned since the ban was announced.</w:t>
      </w:r>
    </w:p>
    <w:p>
      <w:pPr>
        <w:pStyle w:val="Style14"/>
        <w:keepNext w:val="0"/>
        <w:keepLines w:val="0"/>
        <w:framePr w:w="5319" w:h="300" w:hRule="exact" w:wrap="none" w:vAnchor="page" w:hAnchor="page" w:x="281" w:y="44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During months of interviews with loggers, state officials, police and activists, our investigators kept coming</w:t>
      </w:r>
    </w:p>
    <w:p>
      <w:pPr>
        <w:pStyle w:val="Style14"/>
        <w:keepNext w:val="0"/>
        <w:keepLines w:val="0"/>
        <w:framePr w:w="5319" w:h="300" w:hRule="exact" w:wrap="none" w:vAnchor="page" w:hAnchor="page" w:x="281" w:y="44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back to one man, who we've dubbed the 'King of Rosewood'.</w:t>
      </w:r>
    </w:p>
    <w:p>
      <w:pPr>
        <w:framePr w:wrap="none" w:vAnchor="page" w:hAnchor="page" w:x="379" w:y="4878"/>
        <w:widowControl w:val="0"/>
        <w:rPr>
          <w:sz w:val="2"/>
          <w:szCs w:val="2"/>
        </w:rPr>
      </w:pPr>
      <w:r>
        <w:drawing>
          <wp:inline>
            <wp:extent cx="1517650" cy="1017905"/>
            <wp:docPr id="72" name="Picut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ext cx="1517650" cy="10179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319" w:h="1284" w:hRule="exact" w:wrap="none" w:vAnchor="page" w:hAnchor="page" w:x="281" w:y="5252"/>
        <w:widowControl w:val="0"/>
        <w:shd w:val="clear" w:color="auto" w:fill="auto"/>
        <w:bidi w:val="0"/>
        <w:spacing w:before="0" w:after="0" w:line="240" w:lineRule="auto"/>
        <w:ind w:left="2800" w:right="0" w:firstLine="0"/>
        <w:jc w:val="left"/>
      </w:pPr>
      <w:r>
        <w:rPr>
          <w:color w:val="000000"/>
          <w:spacing w:val="0"/>
          <w:w w:val="100"/>
          <w:position w:val="0"/>
        </w:rPr>
        <w:t>Cambodian tycoon Oknha Try Pheap has</w:t>
      </w:r>
    </w:p>
    <w:p>
      <w:pPr>
        <w:pStyle w:val="Style14"/>
        <w:keepNext w:val="0"/>
        <w:keepLines w:val="0"/>
        <w:framePr w:w="5319" w:h="1284" w:hRule="exact" w:wrap="none" w:vAnchor="page" w:hAnchor="page" w:x="281" w:y="5252"/>
        <w:widowControl w:val="0"/>
        <w:shd w:val="clear" w:color="auto" w:fill="auto"/>
        <w:bidi w:val="0"/>
        <w:spacing w:before="0" w:after="0" w:line="240" w:lineRule="auto"/>
        <w:ind w:left="2800" w:right="0" w:firstLine="0"/>
        <w:jc w:val="left"/>
      </w:pPr>
      <w:r>
        <w:rPr>
          <w:color w:val="000000"/>
          <w:spacing w:val="0"/>
          <w:w w:val="100"/>
          <w:position w:val="0"/>
        </w:rPr>
        <w:t>connections at the highest levels of government</w:t>
      </w:r>
    </w:p>
    <w:p>
      <w:pPr>
        <w:pStyle w:val="Style14"/>
        <w:keepNext w:val="0"/>
        <w:keepLines w:val="0"/>
        <w:framePr w:w="5319" w:h="1284" w:hRule="exact" w:wrap="none" w:vAnchor="page" w:hAnchor="page" w:x="281" w:y="5252"/>
        <w:widowControl w:val="0"/>
        <w:shd w:val="clear" w:color="auto" w:fill="auto"/>
        <w:bidi w:val="0"/>
        <w:spacing w:before="0" w:after="0" w:line="240" w:lineRule="auto"/>
        <w:ind w:left="2800" w:right="0" w:firstLine="0"/>
        <w:jc w:val="left"/>
      </w:pPr>
      <w:r>
        <w:rPr>
          <w:color w:val="000000"/>
          <w:spacing w:val="0"/>
          <w:w w:val="100"/>
          <w:position w:val="0"/>
        </w:rPr>
        <w:t>and sits at the helm of an illegal logging network</w:t>
      </w:r>
    </w:p>
    <w:p>
      <w:pPr>
        <w:pStyle w:val="Style14"/>
        <w:keepNext w:val="0"/>
        <w:keepLines w:val="0"/>
        <w:framePr w:w="5319" w:h="1284" w:hRule="exact" w:wrap="none" w:vAnchor="page" w:hAnchor="page" w:x="281" w:y="5252"/>
        <w:widowControl w:val="0"/>
        <w:shd w:val="clear" w:color="auto" w:fill="auto"/>
        <w:bidi w:val="0"/>
        <w:spacing w:before="0" w:after="0" w:line="240" w:lineRule="auto"/>
        <w:ind w:left="2800" w:right="0" w:firstLine="0"/>
        <w:jc w:val="left"/>
      </w:pPr>
      <w:r>
        <w:rPr>
          <w:color w:val="000000"/>
          <w:spacing w:val="0"/>
          <w:w w:val="100"/>
          <w:position w:val="0"/>
        </w:rPr>
        <w:t>that relies on collusion with state officials and</w:t>
      </w:r>
    </w:p>
    <w:p>
      <w:pPr>
        <w:pStyle w:val="Style14"/>
        <w:keepNext w:val="0"/>
        <w:keepLines w:val="0"/>
        <w:framePr w:w="5319" w:h="1284" w:hRule="exact" w:wrap="none" w:vAnchor="page" w:hAnchor="page" w:x="281" w:y="5252"/>
        <w:widowControl w:val="0"/>
        <w:shd w:val="clear" w:color="auto" w:fill="auto"/>
        <w:bidi w:val="0"/>
        <w:spacing w:before="0" w:after="0" w:line="240" w:lineRule="auto"/>
        <w:ind w:left="2800" w:right="0" w:firstLine="0"/>
        <w:jc w:val="left"/>
      </w:pPr>
      <w:r>
        <w:rPr>
          <w:color w:val="000000"/>
          <w:spacing w:val="0"/>
          <w:w w:val="100"/>
          <w:position w:val="0"/>
        </w:rPr>
        <w:t>enforcement agencies to fell rare trees, traffic</w:t>
      </w:r>
    </w:p>
    <w:p>
      <w:pPr>
        <w:pStyle w:val="Style14"/>
        <w:keepNext w:val="0"/>
        <w:keepLines w:val="0"/>
        <w:framePr w:w="5319" w:h="1284" w:hRule="exact" w:wrap="none" w:vAnchor="page" w:hAnchor="page" w:x="281" w:y="5252"/>
        <w:widowControl w:val="0"/>
        <w:shd w:val="clear" w:color="auto" w:fill="auto"/>
        <w:bidi w:val="0"/>
        <w:spacing w:before="0" w:after="0" w:line="240" w:lineRule="auto"/>
        <w:ind w:left="2800" w:right="0" w:firstLine="0"/>
        <w:jc w:val="left"/>
      </w:pPr>
      <w:r>
        <w:rPr>
          <w:color w:val="000000"/>
          <w:spacing w:val="0"/>
          <w:w w:val="100"/>
          <w:position w:val="0"/>
        </w:rPr>
        <w:t>logs across the country and load them onto</w:t>
      </w:r>
    </w:p>
    <w:p>
      <w:pPr>
        <w:pStyle w:val="Style14"/>
        <w:keepNext w:val="0"/>
        <w:keepLines w:val="0"/>
        <w:framePr w:w="5319" w:h="1284" w:hRule="exact" w:wrap="none" w:vAnchor="page" w:hAnchor="page" w:x="281" w:y="5252"/>
        <w:widowControl w:val="0"/>
        <w:shd w:val="clear" w:color="auto" w:fill="auto"/>
        <w:bidi w:val="0"/>
        <w:spacing w:before="0" w:after="0" w:line="240" w:lineRule="auto"/>
        <w:ind w:left="2800" w:right="0" w:firstLine="0"/>
        <w:jc w:val="left"/>
      </w:pPr>
      <w:r>
        <w:rPr>
          <w:color w:val="000000"/>
          <w:spacing w:val="0"/>
          <w:w w:val="100"/>
          <w:position w:val="0"/>
        </w:rPr>
        <w:t>boats bound for Hong Kong. This black market</w:t>
      </w:r>
    </w:p>
    <w:p>
      <w:pPr>
        <w:pStyle w:val="Style14"/>
        <w:keepNext w:val="0"/>
        <w:keepLines w:val="0"/>
        <w:framePr w:w="5319" w:h="1284" w:hRule="exact" w:wrap="none" w:vAnchor="page" w:hAnchor="page" w:x="281" w:y="5252"/>
        <w:widowControl w:val="0"/>
        <w:shd w:val="clear" w:color="auto" w:fill="auto"/>
        <w:bidi w:val="0"/>
        <w:spacing w:before="0" w:after="0" w:line="240" w:lineRule="auto"/>
        <w:ind w:left="2800" w:right="0" w:firstLine="0"/>
        <w:jc w:val="left"/>
      </w:pPr>
      <w:r>
        <w:rPr>
          <w:color w:val="000000"/>
          <w:spacing w:val="0"/>
          <w:w w:val="100"/>
          <w:position w:val="0"/>
        </w:rPr>
        <w:t>trade is destroying the livelihoods of indigenous</w:t>
      </w:r>
    </w:p>
    <w:p>
      <w:pPr>
        <w:pStyle w:val="Style14"/>
        <w:keepNext w:val="0"/>
        <w:keepLines w:val="0"/>
        <w:framePr w:w="5319" w:h="1284" w:hRule="exact" w:wrap="none" w:vAnchor="page" w:hAnchor="page" w:x="281" w:y="5252"/>
        <w:widowControl w:val="0"/>
        <w:shd w:val="clear" w:color="auto" w:fill="auto"/>
        <w:bidi w:val="0"/>
        <w:spacing w:before="0" w:after="0" w:line="240" w:lineRule="auto"/>
        <w:ind w:left="2540" w:right="0" w:firstLine="260"/>
        <w:jc w:val="left"/>
      </w:pPr>
      <w:r>
        <w:rPr>
          <w:color w:val="000000"/>
          <w:spacing w:val="0"/>
          <w:w w:val="100"/>
          <w:position w:val="0"/>
        </w:rPr>
        <w:t>and forest-dependent communities.</w:t>
      </w:r>
    </w:p>
    <w:p>
      <w:pPr>
        <w:pStyle w:val="Style14"/>
        <w:keepNext w:val="0"/>
        <w:keepLines w:val="0"/>
        <w:framePr w:w="5319" w:h="317" w:hRule="exact" w:wrap="none" w:vAnchor="page" w:hAnchor="page" w:x="281" w:y="66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follow our investigators as they track illegal luxury timber from Cambodia's Virachey National Park to</w:t>
      </w:r>
    </w:p>
    <w:p>
      <w:pPr>
        <w:pStyle w:val="Style14"/>
        <w:keepNext w:val="0"/>
        <w:keepLines w:val="0"/>
        <w:framePr w:w="5319" w:h="317" w:hRule="exact" w:wrap="none" w:vAnchor="page" w:hAnchor="page" w:x="281" w:y="66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Sihanoukville port, where it is loaded onto boats bound for Hong Kong.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378" w:y="356"/>
        <w:widowControl w:val="0"/>
        <w:rPr>
          <w:sz w:val="2"/>
          <w:szCs w:val="2"/>
        </w:rPr>
      </w:pPr>
      <w:r>
        <w:drawing>
          <wp:inline>
            <wp:extent cx="1377950" cy="792480"/>
            <wp:docPr id="73" name="Picut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ext cx="1377950" cy="792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2082" w:h="714" w:hRule="exact" w:wrap="none" w:vAnchor="page" w:hAnchor="page" w:x="424" w:y="1658"/>
        <w:widowControl w:val="0"/>
        <w:shd w:val="clear" w:color="auto" w:fill="auto"/>
        <w:bidi w:val="0"/>
        <w:spacing w:before="0" w:after="0" w:line="240" w:lineRule="auto"/>
        <w:ind w:left="0" w:right="3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Oknha Try Pheap's illegal logging network starts with</w:t>
      </w:r>
    </w:p>
    <w:p>
      <w:pPr>
        <w:pStyle w:val="Style2"/>
        <w:keepNext w:val="0"/>
        <w:keepLines w:val="0"/>
        <w:framePr w:w="2082" w:h="714" w:hRule="exact" w:wrap="none" w:vAnchor="page" w:hAnchor="page" w:x="424" w:y="1658"/>
        <w:widowControl w:val="0"/>
        <w:shd w:val="clear" w:color="auto" w:fill="auto"/>
        <w:bidi w:val="0"/>
        <w:spacing w:before="0" w:after="0" w:line="240" w:lineRule="auto"/>
        <w:ind w:left="0" w:right="3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individuals hired to seek out luxury timber, often</w:t>
      </w:r>
    </w:p>
    <w:p>
      <w:pPr>
        <w:pStyle w:val="Style2"/>
        <w:keepNext w:val="0"/>
        <w:keepLines w:val="0"/>
        <w:framePr w:w="2082" w:h="714" w:hRule="exact" w:wrap="none" w:vAnchor="page" w:hAnchor="page" w:x="424" w:y="1658"/>
        <w:widowControl w:val="0"/>
        <w:shd w:val="clear" w:color="auto" w:fill="auto"/>
        <w:bidi w:val="0"/>
        <w:spacing w:before="0" w:after="0" w:line="240" w:lineRule="auto"/>
        <w:ind w:left="0" w:right="3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inside national parks. Many local villagers say they</w:t>
      </w:r>
    </w:p>
    <w:p>
      <w:pPr>
        <w:pStyle w:val="Style2"/>
        <w:keepNext w:val="0"/>
        <w:keepLines w:val="0"/>
        <w:framePr w:w="2082" w:h="714" w:hRule="exact" w:wrap="none" w:vAnchor="page" w:hAnchor="page" w:x="424" w:y="1658"/>
        <w:widowControl w:val="0"/>
        <w:shd w:val="clear" w:color="auto" w:fill="auto"/>
        <w:bidi w:val="0"/>
        <w:spacing w:before="0" w:after="0" w:line="240" w:lineRule="auto"/>
        <w:ind w:left="0" w:right="3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were reluctant to become involved in the trade but</w:t>
      </w:r>
    </w:p>
    <w:p>
      <w:pPr>
        <w:pStyle w:val="Style2"/>
        <w:keepNext w:val="0"/>
        <w:keepLines w:val="0"/>
        <w:framePr w:w="2082" w:h="714" w:hRule="exact" w:wrap="none" w:vAnchor="page" w:hAnchor="page" w:x="424" w:y="1658"/>
        <w:widowControl w:val="0"/>
        <w:shd w:val="clear" w:color="auto" w:fill="auto"/>
        <w:bidi w:val="0"/>
        <w:spacing w:before="0" w:after="0" w:line="240" w:lineRule="auto"/>
        <w:ind w:left="0" w:right="3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were either threatened or coerced with ‘cash gifts’.</w:t>
      </w:r>
    </w:p>
    <w:p>
      <w:pPr>
        <w:pStyle w:val="Style2"/>
        <w:keepNext w:val="0"/>
        <w:keepLines w:val="0"/>
        <w:framePr w:w="2082" w:h="714" w:hRule="exact" w:wrap="none" w:vAnchor="page" w:hAnchor="page" w:x="424" w:y="1658"/>
        <w:widowControl w:val="0"/>
        <w:shd w:val="clear" w:color="auto" w:fill="auto"/>
        <w:bidi w:val="0"/>
        <w:spacing w:before="0" w:after="0" w:line="240" w:lineRule="auto"/>
        <w:ind w:left="0" w:right="3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Virachey National Park, Stung Treng Province, 2014.</w:t>
      </w:r>
    </w:p>
    <w:p>
      <w:pPr>
        <w:framePr w:wrap="none" w:vAnchor="page" w:hAnchor="page" w:x="395" w:y="2418"/>
        <w:widowControl w:val="0"/>
        <w:rPr>
          <w:sz w:val="2"/>
          <w:szCs w:val="2"/>
        </w:rPr>
      </w:pPr>
      <w:r>
        <w:drawing>
          <wp:inline>
            <wp:extent cx="1280160" cy="1767840"/>
            <wp:docPr id="74" name="Picut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ext cx="1280160" cy="1767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2958" w:y="396"/>
        <w:widowControl w:val="0"/>
        <w:rPr>
          <w:sz w:val="2"/>
          <w:szCs w:val="2"/>
        </w:rPr>
      </w:pPr>
      <w:r>
        <w:drawing>
          <wp:inline>
            <wp:extent cx="1737360" cy="956945"/>
            <wp:docPr id="75" name="Picut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ext cx="1737360" cy="956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319" w:h="890" w:hRule="exact" w:wrap="none" w:vAnchor="page" w:hAnchor="page" w:x="332" w:y="187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2393" w:right="0" w:firstLine="280"/>
        <w:jc w:val="left"/>
      </w:pPr>
      <w:r>
        <w:rPr>
          <w:color w:val="000000"/>
          <w:spacing w:val="0"/>
          <w:w w:val="100"/>
          <w:position w:val="0"/>
        </w:rPr>
        <w:t>Oknha Try Pheap, Director of the Try Pheap Group of</w:t>
      </w:r>
    </w:p>
    <w:p>
      <w:pPr>
        <w:pStyle w:val="Style14"/>
        <w:keepNext w:val="0"/>
        <w:keepLines w:val="0"/>
        <w:framePr w:w="5319" w:h="890" w:hRule="exact" w:wrap="none" w:vAnchor="page" w:hAnchor="page" w:x="332" w:y="187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2393" w:right="0" w:firstLine="280"/>
        <w:jc w:val="left"/>
      </w:pPr>
      <w:r>
        <w:rPr>
          <w:color w:val="000000"/>
          <w:spacing w:val="0"/>
          <w:w w:val="100"/>
          <w:position w:val="0"/>
        </w:rPr>
        <w:t>companies, is a prominent Cambodian tycoon with</w:t>
      </w:r>
    </w:p>
    <w:p>
      <w:pPr>
        <w:pStyle w:val="Style14"/>
        <w:keepNext w:val="0"/>
        <w:keepLines w:val="0"/>
        <w:framePr w:w="5319" w:h="890" w:hRule="exact" w:wrap="none" w:vAnchor="page" w:hAnchor="page" w:x="332" w:y="187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2393" w:right="0" w:firstLine="280"/>
        <w:jc w:val="left"/>
      </w:pPr>
      <w:r>
        <w:rPr>
          <w:color w:val="000000"/>
          <w:spacing w:val="0"/>
          <w:w w:val="100"/>
          <w:position w:val="0"/>
        </w:rPr>
        <w:t>strong links to both Prime Minister Hun Sen and his</w:t>
      </w:r>
    </w:p>
    <w:p>
      <w:pPr>
        <w:pStyle w:val="Style14"/>
        <w:keepNext w:val="0"/>
        <w:keepLines w:val="0"/>
        <w:framePr w:w="5319" w:h="890" w:hRule="exact" w:wrap="none" w:vAnchor="page" w:hAnchor="page" w:x="332" w:y="187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2393" w:right="0" w:firstLine="280"/>
        <w:jc w:val="left"/>
      </w:pPr>
      <w:r>
        <w:rPr>
          <w:color w:val="000000"/>
          <w:spacing w:val="0"/>
          <w:w w:val="100"/>
          <w:position w:val="0"/>
        </w:rPr>
        <w:t>wife. The Group holds rights to almost 30,000 hectares</w:t>
      </w:r>
    </w:p>
    <w:p>
      <w:pPr>
        <w:pStyle w:val="Style14"/>
        <w:keepNext w:val="0"/>
        <w:keepLines w:val="0"/>
        <w:framePr w:w="5319" w:h="890" w:hRule="exact" w:wrap="none" w:vAnchor="page" w:hAnchor="page" w:x="332" w:y="187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2393" w:right="0" w:firstLine="280"/>
        <w:jc w:val="left"/>
      </w:pPr>
      <w:r>
        <w:rPr>
          <w:color w:val="000000"/>
          <w:spacing w:val="0"/>
          <w:w w:val="100"/>
          <w:position w:val="0"/>
        </w:rPr>
        <w:t>of land concessions across the country much of which -</w:t>
      </w:r>
    </w:p>
    <w:p>
      <w:pPr>
        <w:pStyle w:val="Style14"/>
        <w:keepNext w:val="0"/>
        <w:keepLines w:val="0"/>
        <w:framePr w:w="5319" w:h="890" w:hRule="exact" w:wrap="none" w:vAnchor="page" w:hAnchor="page" w:x="332" w:y="187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2393" w:right="0" w:firstLine="280"/>
        <w:jc w:val="left"/>
      </w:pPr>
      <w:r>
        <w:rPr>
          <w:color w:val="000000"/>
          <w:spacing w:val="0"/>
          <w:w w:val="100"/>
          <w:position w:val="0"/>
        </w:rPr>
        <w:t>as The Cost of Luxury reveals - are at stark odds with</w:t>
      </w:r>
    </w:p>
    <w:p>
      <w:pPr>
        <w:pStyle w:val="Style14"/>
        <w:keepNext w:val="0"/>
        <w:keepLines w:val="0"/>
        <w:framePr w:w="5319" w:h="890" w:hRule="exact" w:wrap="none" w:vAnchor="page" w:hAnchor="page" w:x="332" w:y="1871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2393" w:right="0" w:firstLine="280"/>
        <w:jc w:val="left"/>
      </w:pPr>
      <w:r>
        <w:rPr>
          <w:color w:val="000000"/>
          <w:spacing w:val="0"/>
          <w:w w:val="100"/>
          <w:position w:val="0"/>
        </w:rPr>
        <w:t>the law.</w:t>
      </w:r>
    </w:p>
    <w:p>
      <w:pPr>
        <w:pStyle w:val="Style14"/>
        <w:keepNext w:val="0"/>
        <w:keepLines w:val="0"/>
        <w:framePr w:w="5319" w:h="1043" w:hRule="exact" w:wrap="none" w:vAnchor="page" w:hAnchor="page" w:x="332" w:y="2804"/>
        <w:widowControl w:val="0"/>
        <w:shd w:val="clear" w:color="auto" w:fill="auto"/>
        <w:bidi w:val="0"/>
        <w:spacing w:before="0" w:after="0" w:line="240" w:lineRule="auto"/>
        <w:ind w:left="2387" w:right="0" w:firstLine="280"/>
        <w:jc w:val="left"/>
      </w:pPr>
      <w:r>
        <w:rPr>
          <w:color w:val="000000"/>
          <w:spacing w:val="0"/>
          <w:w w:val="100"/>
          <w:position w:val="0"/>
        </w:rPr>
        <w:t>The Try Pheap Group is also illegally gutting forests</w:t>
      </w:r>
    </w:p>
    <w:p>
      <w:pPr>
        <w:pStyle w:val="Style14"/>
        <w:keepNext w:val="0"/>
        <w:keepLines w:val="0"/>
        <w:framePr w:w="5319" w:h="1043" w:hRule="exact" w:wrap="none" w:vAnchor="page" w:hAnchor="page" w:x="332" w:y="2804"/>
        <w:widowControl w:val="0"/>
        <w:shd w:val="clear" w:color="auto" w:fill="auto"/>
        <w:bidi w:val="0"/>
        <w:spacing w:before="0" w:after="0" w:line="240" w:lineRule="auto"/>
        <w:ind w:left="2387" w:right="0" w:firstLine="280"/>
        <w:jc w:val="left"/>
      </w:pPr>
      <w:r>
        <w:rPr>
          <w:color w:val="000000"/>
          <w:spacing w:val="0"/>
          <w:w w:val="100"/>
          <w:position w:val="0"/>
        </w:rPr>
        <w:t>within Economic Land Concessions - a leasing</w:t>
      </w:r>
    </w:p>
    <w:p>
      <w:pPr>
        <w:pStyle w:val="Style14"/>
        <w:keepNext w:val="0"/>
        <w:keepLines w:val="0"/>
        <w:framePr w:w="5319" w:h="1043" w:hRule="exact" w:wrap="none" w:vAnchor="page" w:hAnchor="page" w:x="332" w:y="2804"/>
        <w:widowControl w:val="0"/>
        <w:shd w:val="clear" w:color="auto" w:fill="auto"/>
        <w:bidi w:val="0"/>
        <w:spacing w:before="0" w:after="0" w:line="240" w:lineRule="auto"/>
        <w:ind w:left="2387" w:right="0" w:firstLine="280"/>
        <w:jc w:val="left"/>
      </w:pPr>
      <w:r>
        <w:rPr>
          <w:color w:val="000000"/>
          <w:spacing w:val="0"/>
          <w:w w:val="100"/>
          <w:position w:val="0"/>
        </w:rPr>
        <w:t>system intended not for logging but for large-scale</w:t>
      </w:r>
    </w:p>
    <w:p>
      <w:pPr>
        <w:pStyle w:val="Style14"/>
        <w:keepNext w:val="0"/>
        <w:keepLines w:val="0"/>
        <w:framePr w:w="5319" w:h="1043" w:hRule="exact" w:wrap="none" w:vAnchor="page" w:hAnchor="page" w:x="332" w:y="2804"/>
        <w:widowControl w:val="0"/>
        <w:shd w:val="clear" w:color="auto" w:fill="auto"/>
        <w:bidi w:val="0"/>
        <w:spacing w:before="0" w:after="0" w:line="240" w:lineRule="auto"/>
        <w:ind w:left="2387" w:right="0" w:firstLine="280"/>
        <w:jc w:val="left"/>
      </w:pPr>
      <w:r>
        <w:rPr>
          <w:color w:val="000000"/>
          <w:spacing w:val="0"/>
          <w:w w:val="100"/>
          <w:position w:val="0"/>
        </w:rPr>
        <w:t>agriculture-and using them to launder timber from</w:t>
      </w:r>
    </w:p>
    <w:p>
      <w:pPr>
        <w:pStyle w:val="Style14"/>
        <w:keepNext w:val="0"/>
        <w:keepLines w:val="0"/>
        <w:framePr w:w="5319" w:h="1043" w:hRule="exact" w:wrap="none" w:vAnchor="page" w:hAnchor="page" w:x="332" w:y="2804"/>
        <w:widowControl w:val="0"/>
        <w:shd w:val="clear" w:color="auto" w:fill="auto"/>
        <w:bidi w:val="0"/>
        <w:spacing w:before="0" w:after="0" w:line="240" w:lineRule="auto"/>
        <w:ind w:left="2387" w:right="0" w:firstLine="280"/>
        <w:jc w:val="left"/>
      </w:pPr>
      <w:r>
        <w:rPr>
          <w:color w:val="000000"/>
          <w:spacing w:val="0"/>
          <w:w w:val="100"/>
          <w:position w:val="0"/>
        </w:rPr>
        <w:t>surrounding protected areas. In February 2013 Try</w:t>
      </w:r>
    </w:p>
    <w:p>
      <w:pPr>
        <w:pStyle w:val="Style14"/>
        <w:keepNext w:val="0"/>
        <w:keepLines w:val="0"/>
        <w:framePr w:w="5319" w:h="1043" w:hRule="exact" w:wrap="none" w:vAnchor="page" w:hAnchor="page" w:x="332" w:y="2804"/>
        <w:widowControl w:val="0"/>
        <w:shd w:val="clear" w:color="auto" w:fill="auto"/>
        <w:bidi w:val="0"/>
        <w:spacing w:before="0" w:after="0" w:line="240" w:lineRule="auto"/>
        <w:ind w:left="2387" w:right="0" w:firstLine="280"/>
        <w:jc w:val="left"/>
      </w:pPr>
      <w:r>
        <w:rPr>
          <w:color w:val="000000"/>
          <w:spacing w:val="0"/>
          <w:w w:val="100"/>
          <w:position w:val="0"/>
        </w:rPr>
        <w:t>Pheap was given the rights to all timber cleared</w:t>
      </w:r>
    </w:p>
    <w:p>
      <w:pPr>
        <w:pStyle w:val="Style14"/>
        <w:keepNext w:val="0"/>
        <w:keepLines w:val="0"/>
        <w:framePr w:w="5319" w:h="1043" w:hRule="exact" w:wrap="none" w:vAnchor="page" w:hAnchor="page" w:x="332" w:y="2804"/>
        <w:widowControl w:val="0"/>
        <w:shd w:val="clear" w:color="auto" w:fill="auto"/>
        <w:bidi w:val="0"/>
        <w:spacing w:before="0" w:after="0" w:line="240" w:lineRule="auto"/>
        <w:ind w:left="2387" w:right="0" w:firstLine="280"/>
        <w:jc w:val="left"/>
      </w:pPr>
      <w:r>
        <w:rPr>
          <w:color w:val="000000"/>
          <w:spacing w:val="0"/>
          <w:w w:val="100"/>
          <w:position w:val="0"/>
        </w:rPr>
        <w:t>from such concessions in Ratanakiri Province. Prey</w:t>
      </w:r>
    </w:p>
    <w:p>
      <w:pPr>
        <w:pStyle w:val="Style14"/>
        <w:keepNext w:val="0"/>
        <w:keepLines w:val="0"/>
        <w:framePr w:w="5319" w:h="1043" w:hRule="exact" w:wrap="none" w:vAnchor="page" w:hAnchor="page" w:x="332" w:y="2804"/>
        <w:widowControl w:val="0"/>
        <w:shd w:val="clear" w:color="auto" w:fill="auto"/>
        <w:bidi w:val="0"/>
        <w:spacing w:before="0" w:after="0" w:line="240" w:lineRule="auto"/>
        <w:ind w:left="2387" w:right="0" w:firstLine="280"/>
        <w:jc w:val="left"/>
      </w:pPr>
      <w:r>
        <w:rPr>
          <w:color w:val="000000"/>
          <w:spacing w:val="0"/>
          <w:w w:val="100"/>
          <w:position w:val="0"/>
        </w:rPr>
        <w:t>Lang Forest, Kompong Thom Province, 2014.</w:t>
      </w:r>
    </w:p>
    <w:p>
      <w:pPr>
        <w:framePr w:wrap="none" w:vAnchor="page" w:hAnchor="page" w:x="3016" w:y="3967"/>
        <w:widowControl w:val="0"/>
        <w:rPr>
          <w:sz w:val="2"/>
          <w:szCs w:val="2"/>
        </w:rPr>
      </w:pPr>
      <w:r>
        <w:drawing>
          <wp:inline>
            <wp:extent cx="1054735" cy="798830"/>
            <wp:docPr id="76" name="Picut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ext cx="1054735" cy="7988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2459" w:h="749" w:hRule="exact" w:wrap="none" w:vAnchor="page" w:hAnchor="page" w:x="378" w:y="53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Every month, Try Pheap Group loggers, local villagers</w:t>
      </w:r>
    </w:p>
    <w:p>
      <w:pPr>
        <w:pStyle w:val="Style14"/>
        <w:keepNext w:val="0"/>
        <w:keepLines w:val="0"/>
        <w:framePr w:w="2459" w:h="749" w:hRule="exact" w:wrap="none" w:vAnchor="page" w:hAnchor="page" w:x="378" w:y="53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Ministry of Environment officials are described as</w:t>
      </w:r>
    </w:p>
    <w:p>
      <w:pPr>
        <w:pStyle w:val="Style14"/>
        <w:keepNext w:val="0"/>
        <w:keepLines w:val="0"/>
        <w:framePr w:w="2459" w:h="749" w:hRule="exact" w:wrap="none" w:vAnchor="page" w:hAnchor="page" w:x="378" w:y="53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demarcating a new, 10km area of intact forest in Virachey</w:t>
      </w:r>
    </w:p>
    <w:p>
      <w:pPr>
        <w:pStyle w:val="Style14"/>
        <w:keepNext w:val="0"/>
        <w:keepLines w:val="0"/>
        <w:framePr w:w="2459" w:h="749" w:hRule="exact" w:wrap="none" w:vAnchor="page" w:hAnchor="page" w:x="378" w:y="53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National Park that contains luxury timber. Much of</w:t>
      </w:r>
    </w:p>
    <w:p>
      <w:pPr>
        <w:pStyle w:val="Style14"/>
        <w:keepNext w:val="0"/>
        <w:keepLines w:val="0"/>
        <w:framePr w:w="2459" w:h="749" w:hRule="exact" w:wrap="none" w:vAnchor="page" w:hAnchor="page" w:x="378" w:y="53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Ratanakiri Province’s forests are now empty of rare tree</w:t>
      </w:r>
    </w:p>
    <w:p>
      <w:pPr>
        <w:pStyle w:val="Style14"/>
        <w:keepNext w:val="0"/>
        <w:keepLines w:val="0"/>
        <w:framePr w:w="2459" w:h="749" w:hRule="exact" w:wrap="none" w:vAnchor="page" w:hAnchor="page" w:x="378" w:y="53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species as a result.</w:t>
      </w:r>
    </w:p>
    <w:p>
      <w:pPr>
        <w:pStyle w:val="Style14"/>
        <w:keepNext w:val="0"/>
        <w:keepLines w:val="0"/>
        <w:framePr w:w="2431" w:h="778" w:hRule="exact" w:wrap="none" w:vAnchor="page" w:hAnchor="page" w:x="2987" w:y="5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Investigators spent eight months in forests across</w:t>
      </w:r>
    </w:p>
    <w:p>
      <w:pPr>
        <w:pStyle w:val="Style14"/>
        <w:keepNext w:val="0"/>
        <w:keepLines w:val="0"/>
        <w:framePr w:w="2431" w:h="778" w:hRule="exact" w:wrap="none" w:vAnchor="page" w:hAnchor="page" w:x="2987" w:y="5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tracking Oknha Try Pheap and his network of</w:t>
      </w:r>
    </w:p>
    <w:p>
      <w:pPr>
        <w:pStyle w:val="Style14"/>
        <w:keepNext w:val="0"/>
        <w:keepLines w:val="0"/>
        <w:framePr w:w="2431" w:h="778" w:hRule="exact" w:wrap="none" w:vAnchor="page" w:hAnchor="page" w:x="2987" w:y="5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illegal loggers. This shows the GPS coordinates of a tree</w:t>
      </w:r>
    </w:p>
    <w:p>
      <w:pPr>
        <w:pStyle w:val="Style14"/>
        <w:keepNext w:val="0"/>
        <w:keepLines w:val="0"/>
        <w:framePr w:w="2431" w:h="778" w:hRule="exact" w:wrap="none" w:vAnchor="page" w:hAnchor="page" w:x="2987" w:y="5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marking a new area in which luxury trees are to be</w:t>
      </w:r>
    </w:p>
    <w:p>
      <w:pPr>
        <w:pStyle w:val="Style14"/>
        <w:keepNext w:val="0"/>
        <w:keepLines w:val="0"/>
        <w:framePr w:w="2431" w:h="778" w:hRule="exact" w:wrap="none" w:vAnchor="page" w:hAnchor="page" w:x="2987" w:y="5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logged. Veunsai District, Virachey National Park,</w:t>
      </w:r>
    </w:p>
    <w:p>
      <w:pPr>
        <w:pStyle w:val="Style14"/>
        <w:keepNext w:val="0"/>
        <w:keepLines w:val="0"/>
        <w:framePr w:w="2431" w:h="778" w:hRule="exact" w:wrap="none" w:vAnchor="page" w:hAnchor="page" w:x="2987" w:y="5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Ratanakiri Province, 2014.</w:t>
      </w:r>
    </w:p>
    <w:p>
      <w:pPr>
        <w:pStyle w:val="Style14"/>
        <w:keepNext w:val="0"/>
        <w:keepLines w:val="0"/>
        <w:framePr w:w="5518" w:h="916" w:hRule="exact" w:wrap="none" w:vAnchor="page" w:hAnchor="page" w:x="182" w:y="613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Those who oppose the illegal loggers put their lives on the line. Cambodia's well-known </w:t>
      </w:r>
      <w:r>
        <w:rPr>
          <w:color w:val="4E070A"/>
          <w:spacing w:val="0"/>
          <w:w w:val="100"/>
          <w:position w:val="0"/>
        </w:rPr>
        <w:t xml:space="preserve">environmental defender </w:t>
      </w:r>
      <w:r>
        <w:rPr>
          <w:color w:val="000000"/>
          <w:spacing w:val="0"/>
          <w:w w:val="100"/>
          <w:position w:val="0"/>
        </w:rPr>
        <w:t>and</w:t>
      </w:r>
    </w:p>
    <w:p>
      <w:pPr>
        <w:pStyle w:val="Style14"/>
        <w:keepNext w:val="0"/>
        <w:keepLines w:val="0"/>
        <w:framePr w:w="5518" w:h="916" w:hRule="exact" w:wrap="none" w:vAnchor="page" w:hAnchor="page" w:x="182" w:y="613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forest crime investigator </w:t>
      </w:r>
      <w:r>
        <w:rPr>
          <w:color w:val="4E070A"/>
          <w:spacing w:val="0"/>
          <w:w w:val="100"/>
          <w:position w:val="0"/>
        </w:rPr>
        <w:t xml:space="preserve">Chut Wutty was shot dead in 2012. </w:t>
      </w:r>
      <w:r>
        <w:rPr>
          <w:color w:val="000000"/>
          <w:spacing w:val="0"/>
          <w:w w:val="100"/>
          <w:position w:val="0"/>
        </w:rPr>
        <w:t>Six months later journalist Hang Sorei Oudom, who wrote</w:t>
      </w:r>
    </w:p>
    <w:p>
      <w:pPr>
        <w:pStyle w:val="Style14"/>
        <w:keepNext w:val="0"/>
        <w:keepLines w:val="0"/>
        <w:framePr w:w="5518" w:h="916" w:hRule="exact" w:wrap="none" w:vAnchor="page" w:hAnchor="page" w:x="182" w:y="613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extensively about the elite' Global Witness is campaigning for a stop to illegal logging in Cambodia and the immediate</w:t>
      </w:r>
    </w:p>
    <w:p>
      <w:pPr>
        <w:pStyle w:val="Style14"/>
        <w:keepNext w:val="0"/>
        <w:keepLines w:val="0"/>
        <w:framePr w:w="5518" w:h="916" w:hRule="exact" w:wrap="none" w:vAnchor="page" w:hAnchor="page" w:x="182" w:y="6133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suspension of all imports of rare Cambodian </w:t>
      </w:r>
      <w:r>
        <w:rPr>
          <w:i/>
          <w:iCs/>
          <w:color w:val="000000"/>
          <w:spacing w:val="0"/>
          <w:w w:val="100"/>
          <w:position w:val="0"/>
        </w:rPr>
        <w:t>Hongmu</w:t>
      </w:r>
      <w:r>
        <w:rPr>
          <w:color w:val="000000"/>
          <w:spacing w:val="0"/>
          <w:w w:val="100"/>
          <w:position w:val="0"/>
        </w:rPr>
        <w:t xml:space="preserve"> timber by the Peoples Republic of </w:t>
      </w:r>
      <w:r>
        <w:rPr>
          <w:color w:val="4E070A"/>
          <w:spacing w:val="0"/>
          <w:w w:val="100"/>
          <w:position w:val="0"/>
        </w:rPr>
        <w:t xml:space="preserve">China </w:t>
      </w:r>
      <w:r>
        <w:rPr>
          <w:color w:val="000000"/>
          <w:spacing w:val="0"/>
          <w:w w:val="100"/>
          <w:position w:val="0"/>
        </w:rPr>
        <w:t>and Hong Kong officials</w:t>
      </w:r>
    </w:p>
    <w:p>
      <w:pPr>
        <w:pStyle w:val="Style14"/>
        <w:keepNext w:val="0"/>
        <w:keepLines w:val="0"/>
        <w:framePr w:w="5518" w:h="916" w:hRule="exact" w:wrap="none" w:vAnchor="page" w:hAnchor="page" w:x="182" w:y="613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Global Witness is campaigning for a stop to illegal logging in Cambodia and the immediate suspension of all</w:t>
      </w:r>
    </w:p>
    <w:p>
      <w:pPr>
        <w:pStyle w:val="Style14"/>
        <w:keepNext w:val="0"/>
        <w:keepLines w:val="0"/>
        <w:framePr w:w="5518" w:h="916" w:hRule="exact" w:wrap="none" w:vAnchor="page" w:hAnchor="page" w:x="182" w:y="613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imports of rare Cambodian </w:t>
      </w:r>
      <w:r>
        <w:rPr>
          <w:i/>
          <w:iCs/>
          <w:color w:val="000000"/>
          <w:spacing w:val="0"/>
          <w:w w:val="100"/>
          <w:position w:val="0"/>
        </w:rPr>
        <w:t>Hongmu</w:t>
      </w:r>
      <w:r>
        <w:rPr>
          <w:color w:val="000000"/>
          <w:spacing w:val="0"/>
          <w:w w:val="100"/>
          <w:position w:val="0"/>
        </w:rPr>
        <w:t xml:space="preserve"> timber by the Peoples Republic of </w:t>
      </w:r>
      <w:r>
        <w:rPr>
          <w:color w:val="4E070A"/>
          <w:spacing w:val="0"/>
          <w:w w:val="100"/>
          <w:position w:val="0"/>
        </w:rPr>
        <w:t xml:space="preserve">China </w:t>
      </w:r>
      <w:r>
        <w:rPr>
          <w:color w:val="000000"/>
          <w:spacing w:val="0"/>
          <w:w w:val="100"/>
          <w:position w:val="0"/>
        </w:rPr>
        <w:t>and Hong Kong officials.</w:t>
      </w:r>
    </w:p>
    <w:p>
      <w:pPr>
        <w:pStyle w:val="Style26"/>
        <w:keepNext w:val="0"/>
        <w:keepLines w:val="0"/>
        <w:framePr w:wrap="none" w:vAnchor="page" w:hAnchor="page" w:x="2808" w:y="7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113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The</w:t>
      </w:r>
      <w:r>
        <w:rPr>
          <w:color w:val="000000"/>
          <w:spacing w:val="0"/>
          <w:w w:val="100"/>
          <w:position w:val="0"/>
        </w:rPr>
        <w:t xml:space="preserve"> CAMBODIA PATTY</w:t>
      </w:r>
    </w:p>
    <w:p>
      <w:pPr>
        <w:pStyle w:val="Style11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80" w:line="180" w:lineRule="auto"/>
        <w:ind w:left="0" w:right="0" w:firstLine="18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AHAcNew Wa»o« FcuwFmr I The Duly Ncwpjc, £« 1WJ</w:t>
      </w:r>
    </w:p>
    <w:p>
      <w:pPr>
        <w:pStyle w:val="Style9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339" w:name="bookmark339"/>
      <w:bookmarkStart w:id="340" w:name="bookmark340"/>
      <w:bookmarkStart w:id="341" w:name="bookmark3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^^vl in is try Blames ‘Ineffective Practices’ for Over S400M in Missing Sand</w:t>
      </w:r>
      <w:bookmarkEnd w:id="339"/>
      <w:bookmarkEnd w:id="340"/>
      <w:bookmarkEnd w:id="341"/>
    </w:p>
    <w:p>
      <w:pPr>
        <w:pStyle w:val="Style17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fldChar w:fldCharType="begin"/>
      </w:r>
      <w:r>
        <w:rPr/>
        <w:instrText> HYPERLINK "https://WWW.CAMBOD1ADAILY.COM/NEWS/M1NISTRY-BLAMES-INEFFECTIVE-PRACTICES-400M-MISSING-SAND-120025/" </w:instrText>
      </w:r>
      <w:r>
        <w:fldChar w:fldCharType="separate"/>
      </w:r>
      <w:r>
        <w:rPr>
          <w:smallCaps/>
          <w:color w:val="000000"/>
          <w:spacing w:val="0"/>
          <w:w w:val="100"/>
          <w:position w:val="0"/>
        </w:rPr>
        <w:t>https://WWW.CAMBOD1ADAILY.COM/NEWS/M1NISTRY-BLAMES-INEFFECTIVE-PRACTICES-400M-MISSING-SAND-120025/</w:t>
      </w:r>
      <w:r>
        <w:fldChar w:fldCharType="end"/>
      </w:r>
    </w:p>
    <w:p>
      <w:pPr>
        <w:pStyle w:val="Style17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BY </w:t>
      </w:r>
      <w:r>
        <w:rPr>
          <w:color w:val="000000"/>
          <w:spacing w:val="0"/>
          <w:w w:val="100"/>
          <w:position w:val="0"/>
          <w:u w:val="single"/>
        </w:rPr>
        <w:t>BEN PAVIOUR</w:t>
      </w:r>
      <w:r>
        <w:rPr>
          <w:color w:val="000000"/>
          <w:spacing w:val="0"/>
          <w:w w:val="100"/>
          <w:position w:val="0"/>
        </w:rPr>
        <w:t xml:space="preserve"> AND </w:t>
      </w:r>
      <w:r>
        <w:rPr>
          <w:color w:val="000000"/>
          <w:spacing w:val="0"/>
          <w:w w:val="100"/>
          <w:position w:val="0"/>
          <w:u w:val="single"/>
        </w:rPr>
        <w:t>AUN PHEAP</w:t>
      </w:r>
      <w:r>
        <w:rPr>
          <w:color w:val="000000"/>
          <w:spacing w:val="0"/>
          <w:w w:val="100"/>
          <w:position w:val="0"/>
        </w:rPr>
        <w:t xml:space="preserve"> | NOVEMBER 2, 2016 |</w:t>
      </w:r>
    </w:p>
    <w:p>
      <w:pPr>
        <w:pStyle w:val="Style14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Cambodia is overcoming "ineffective practices" and should not be held to the standards of developed</w:t>
      </w:r>
    </w:p>
    <w:p>
      <w:pPr>
        <w:pStyle w:val="Style14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countries, a Commerce Ministry spokeswoman said on Tuesday amid renewed calls for the government to</w:t>
      </w:r>
    </w:p>
    <w:p>
      <w:pPr>
        <w:pStyle w:val="Style14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investigate over $400 million in unrecorded sand exports to Singapore.</w:t>
      </w:r>
    </w:p>
    <w:p>
      <w:pPr>
        <w:pStyle w:val="Style14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Records from the Ministry of Commerce show Cambodia exporting 814,580 tons of sand worth roughly $1.67</w:t>
      </w:r>
    </w:p>
    <w:p>
      <w:pPr>
        <w:pStyle w:val="Style14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million to Singapore from 2011 to 2015. But Singaporean records reported to the </w:t>
      </w:r>
      <w:r>
        <w:rPr>
          <w:color w:val="000000"/>
          <w:spacing w:val="0"/>
          <w:w w:val="100"/>
          <w:position w:val="0"/>
          <w:u w:val="single"/>
        </w:rPr>
        <w:t>U.N. Commodity Trade</w:t>
      </w:r>
    </w:p>
    <w:p>
      <w:pPr>
        <w:pStyle w:val="Style14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  <w:u w:val="single"/>
        </w:rPr>
        <w:t>Statistics Database</w:t>
      </w:r>
      <w:r>
        <w:rPr>
          <w:color w:val="000000"/>
          <w:spacing w:val="0"/>
          <w:w w:val="100"/>
          <w:position w:val="0"/>
        </w:rPr>
        <w:t xml:space="preserve"> document the sand-hungry city-state importing almost 52 million tons worth $404 million</w:t>
      </w:r>
    </w:p>
    <w:p>
      <w:pPr>
        <w:pStyle w:val="Style14"/>
        <w:keepNext w:val="0"/>
        <w:keepLines w:val="0"/>
        <w:framePr w:w="5518" w:h="1878" w:hRule="exact" w:wrap="none" w:vAnchor="page" w:hAnchor="page" w:x="182" w:y="66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over the same period from Cambodia, leaving more than $400 million unaccounted for.</w:t>
      </w:r>
    </w:p>
    <w:p>
      <w:pPr>
        <w:pStyle w:val="Style35"/>
        <w:keepNext w:val="0"/>
        <w:keepLines w:val="0"/>
        <w:framePr w:wrap="none" w:vAnchor="page" w:hAnchor="page" w:x="585" w:y="27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Sand Exports (tons)</w:t>
      </w:r>
    </w:p>
    <w:p>
      <w:pPr>
        <w:pStyle w:val="Style14"/>
        <w:keepNext w:val="0"/>
        <w:keepLines w:val="0"/>
        <w:framePr w:w="1714" w:h="380" w:hRule="exact" w:wrap="none" w:vAnchor="page" w:hAnchor="page" w:x="2336" w:y="27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2F75AB"/>
          <w:spacing w:val="0"/>
          <w:w w:val="100"/>
          <w:position w:val="0"/>
        </w:rPr>
        <w:t xml:space="preserve">■ </w:t>
      </w:r>
      <w:r>
        <w:rPr>
          <w:color w:val="000000"/>
          <w:spacing w:val="0"/>
          <w:w w:val="100"/>
          <w:position w:val="0"/>
        </w:rPr>
        <w:t>Exports, as reported by Cambodia</w:t>
      </w:r>
    </w:p>
    <w:p>
      <w:pPr>
        <w:pStyle w:val="Style14"/>
        <w:keepNext w:val="0"/>
        <w:keepLines w:val="0"/>
        <w:framePr w:w="1714" w:h="380" w:hRule="exact" w:wrap="none" w:vAnchor="page" w:hAnchor="page" w:x="2336" w:y="27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A00905"/>
          <w:spacing w:val="0"/>
          <w:w w:val="100"/>
          <w:position w:val="0"/>
        </w:rPr>
        <w:t xml:space="preserve">■ </w:t>
      </w:r>
      <w:r>
        <w:rPr>
          <w:color w:val="000000"/>
          <w:spacing w:val="0"/>
          <w:w w:val="100"/>
          <w:position w:val="0"/>
        </w:rPr>
        <w:t>imports, as reported by Singapore</w:t>
      </w:r>
    </w:p>
    <w:p>
      <w:pPr>
        <w:framePr w:wrap="none" w:vAnchor="page" w:hAnchor="page" w:x="620" w:y="3225"/>
        <w:widowControl w:val="0"/>
        <w:rPr>
          <w:sz w:val="2"/>
          <w:szCs w:val="2"/>
        </w:rPr>
      </w:pPr>
      <w:r>
        <w:drawing>
          <wp:inline>
            <wp:extent cx="2109470" cy="1078865"/>
            <wp:docPr id="77" name="Picut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ext cx="2109470" cy="1078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rap="none" w:vAnchor="page" w:hAnchor="page" w:x="182" w:y="4999"/>
        <w:widowControl w:val="0"/>
        <w:shd w:val="clear" w:color="auto" w:fill="auto"/>
        <w:bidi w:val="0"/>
        <w:spacing w:before="0" w:after="0" w:line="240" w:lineRule="auto"/>
        <w:ind w:left="2580" w:right="0" w:firstLine="0"/>
        <w:jc w:val="left"/>
      </w:pPr>
      <w:r>
        <w:rPr>
          <w:color w:val="000000"/>
          <w:spacing w:val="0"/>
          <w:w w:val="100"/>
          <w:position w:val="0"/>
        </w:rPr>
        <w:t>Sources: Commerce Ministry, UN</w:t>
      </w:r>
    </w:p>
    <w:p>
      <w:pPr>
        <w:pStyle w:val="Style14"/>
        <w:keepNext w:val="0"/>
        <w:keepLines w:val="0"/>
        <w:framePr w:w="5518" w:h="1872" w:hRule="exact" w:wrap="none" w:vAnchor="page" w:hAnchor="page" w:x="182" w:y="529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Differing accounts of sand trade from Cambodia to Singapore, measured in metric tons.</w:t>
      </w:r>
    </w:p>
    <w:p>
      <w:pPr>
        <w:pStyle w:val="Style14"/>
        <w:keepNext w:val="0"/>
        <w:keepLines w:val="0"/>
        <w:framePr w:w="5518" w:h="1872" w:hRule="exact" w:wrap="none" w:vAnchor="page" w:hAnchor="page" w:x="182" w:y="529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 xml:space="preserve">Cambodia's claims for 2011 are also contradicted by a </w:t>
      </w:r>
      <w:r>
        <w:rPr>
          <w:color w:val="4E070A"/>
          <w:spacing w:val="0"/>
          <w:w w:val="100"/>
          <w:position w:val="0"/>
          <w:u w:val="single"/>
        </w:rPr>
        <w:t>document uploaded to the Ministry of Commerce</w:t>
      </w:r>
    </w:p>
    <w:p>
      <w:pPr>
        <w:pStyle w:val="Style14"/>
        <w:keepNext w:val="0"/>
        <w:keepLines w:val="0"/>
        <w:framePr w:w="5518" w:h="1872" w:hRule="exact" w:wrap="none" w:vAnchor="page" w:hAnchor="page" w:x="182" w:y="529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4E070A"/>
          <w:spacing w:val="0"/>
          <w:w w:val="100"/>
          <w:position w:val="0"/>
          <w:u w:val="single"/>
        </w:rPr>
        <w:t>website</w:t>
      </w:r>
      <w:r>
        <w:rPr>
          <w:color w:val="4E070A"/>
          <w:spacing w:val="0"/>
          <w:w w:val="100"/>
          <w:position w:val="0"/>
        </w:rPr>
        <w:t xml:space="preserve"> </w:t>
      </w:r>
      <w:r>
        <w:rPr>
          <w:color w:val="000000"/>
          <w:spacing w:val="0"/>
          <w:w w:val="100"/>
          <w:position w:val="0"/>
        </w:rPr>
        <w:t>that appears to derive from the Singaporean Ministry of Trade and Industry reporting that the island</w:t>
      </w:r>
    </w:p>
    <w:p>
      <w:pPr>
        <w:pStyle w:val="Style14"/>
        <w:keepNext w:val="0"/>
        <w:keepLines w:val="0"/>
        <w:framePr w:w="5518" w:h="1872" w:hRule="exact" w:wrap="none" w:vAnchor="page" w:hAnchor="page" w:x="182" w:y="529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imported $115 million worth of sand from Cambodia that year, compared to the $707,843 that Cambodia</w:t>
      </w:r>
    </w:p>
    <w:p>
      <w:pPr>
        <w:pStyle w:val="Style14"/>
        <w:keepNext w:val="0"/>
        <w:keepLines w:val="0"/>
        <w:framePr w:w="5518" w:h="1872" w:hRule="exact" w:wrap="none" w:vAnchor="page" w:hAnchor="page" w:x="182" w:y="5298"/>
        <w:widowControl w:val="0"/>
        <w:shd w:val="clear" w:color="auto" w:fill="auto"/>
        <w:bidi w:val="0"/>
        <w:spacing w:before="0" w:after="16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reported exporting there.</w:t>
      </w:r>
    </w:p>
    <w:p>
      <w:pPr>
        <w:pStyle w:val="Style14"/>
        <w:keepNext w:val="0"/>
        <w:keepLines w:val="0"/>
        <w:framePr w:w="5518" w:h="1872" w:hRule="exact" w:wrap="none" w:vAnchor="page" w:hAnchor="page" w:x="182" w:y="529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Environmentalists and non-governmental groups say Cambodia's sand industry is poorly regulated and that</w:t>
      </w:r>
    </w:p>
    <w:p>
      <w:pPr>
        <w:pStyle w:val="Style14"/>
        <w:keepNext w:val="0"/>
        <w:keepLines w:val="0"/>
        <w:framePr w:w="5518" w:h="1872" w:hRule="exact" w:wrap="none" w:vAnchor="page" w:hAnchor="page" w:x="182" w:y="529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supplies come from illegal dredging, which damages both local ecosystems and the livelihoods of riparian</w:t>
      </w:r>
    </w:p>
    <w:p>
      <w:pPr>
        <w:pStyle w:val="Style14"/>
        <w:keepNext w:val="0"/>
        <w:keepLines w:val="0"/>
        <w:framePr w:w="5518" w:h="1872" w:hRule="exact" w:wrap="none" w:vAnchor="page" w:hAnchor="page" w:x="182" w:y="5298"/>
        <w:widowControl w:val="0"/>
        <w:shd w:val="clear" w:color="auto" w:fill="auto"/>
        <w:bidi w:val="0"/>
        <w:spacing w:before="0" w:after="16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communities.</w:t>
      </w:r>
    </w:p>
    <w:p>
      <w:pPr>
        <w:pStyle w:val="Style14"/>
        <w:keepNext w:val="0"/>
        <w:keepLines w:val="0"/>
        <w:framePr w:w="5518" w:h="1872" w:hRule="exact" w:wrap="none" w:vAnchor="page" w:hAnchor="page" w:x="182" w:y="5298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^sked on Tuesday to explain the more than $400 million, 51 million-ton difference in sand figures over 2011 to</w:t>
      </w:r>
    </w:p>
    <w:p>
      <w:pPr>
        <w:pStyle w:val="Style14"/>
        <w:keepNext w:val="0"/>
        <w:keepLines w:val="0"/>
        <w:framePr w:w="5518" w:h="1872" w:hRule="exact" w:wrap="none" w:vAnchor="page" w:hAnchor="page" w:x="182" w:y="5298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Boi5, Ministry of Commerce spokeswoman Soeng Sophary said it was unfair to hold Cambodia to the</w:t>
      </w:r>
    </w:p>
    <w:p>
      <w:pPr>
        <w:pStyle w:val="Style14"/>
        <w:keepNext w:val="0"/>
        <w:keepLines w:val="0"/>
        <w:framePr w:w="5518" w:h="1872" w:hRule="exact" w:wrap="none" w:vAnchor="page" w:hAnchor="page" w:x="182" w:y="529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standards of more developed countries.</w:t>
      </w:r>
    </w:p>
    <w:p>
      <w:pPr>
        <w:pStyle w:val="Style26"/>
        <w:keepNext w:val="0"/>
        <w:keepLines w:val="0"/>
        <w:framePr w:wrap="none" w:vAnchor="page" w:hAnchor="page" w:x="2924" w:y="73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114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518" w:h="277" w:hRule="exact" w:wrap="none" w:vAnchor="page" w:hAnchor="page" w:x="182" w:y="774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'If you look at Cambodia through the current practices and performance of the developed countries, you</w:t>
      </w:r>
    </w:p>
    <w:p>
      <w:pPr>
        <w:pStyle w:val="Style14"/>
        <w:keepNext w:val="0"/>
        <w:keepLines w:val="0"/>
        <w:framePr w:w="5518" w:h="277" w:hRule="exact" w:wrap="none" w:vAnchor="page" w:hAnchor="page" w:x="182" w:y="774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might find it difficult to understand Cambodia actual situation," she wrote in an email.</w:t>
      </w:r>
    </w:p>
    <w:p>
      <w:pPr>
        <w:pStyle w:val="Style14"/>
        <w:keepNext w:val="0"/>
        <w:keepLines w:val="0"/>
        <w:framePr w:w="5518" w:h="311" w:hRule="exact" w:wrap="none" w:vAnchor="page" w:hAnchor="page" w:x="182" w:y="116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"We are aspired to do better in trade sector by leaving behind ineffective practices and embracing the more</w:t>
      </w:r>
    </w:p>
    <w:p>
      <w:pPr>
        <w:pStyle w:val="Style14"/>
        <w:keepNext w:val="0"/>
        <w:keepLines w:val="0"/>
        <w:framePr w:w="5518" w:h="311" w:hRule="exact" w:wrap="none" w:vAnchor="page" w:hAnchor="page" w:x="182" w:y="116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effective practices and mechanisms suitable to our development situation and capacity."</w:t>
      </w:r>
    </w:p>
    <w:p>
      <w:pPr>
        <w:pStyle w:val="Style19"/>
        <w:keepNext w:val="0"/>
        <w:keepLines w:val="0"/>
        <w:framePr w:wrap="none" w:vAnchor="page" w:hAnchor="page" w:x="378" w:y="15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Ms.</w:t>
      </w:r>
    </w:p>
    <w:p>
      <w:pPr>
        <w:pStyle w:val="Style14"/>
        <w:keepNext w:val="0"/>
        <w:keepLines w:val="0"/>
        <w:framePr w:wrap="none" w:vAnchor="page" w:hAnchor="page" w:x="562" w:y="1592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Sophary referred</w:t>
      </w:r>
    </w:p>
    <w:p>
      <w:pPr>
        <w:pStyle w:val="Style14"/>
        <w:keepNext w:val="0"/>
        <w:keepLines w:val="0"/>
        <w:framePr w:wrap="none" w:vAnchor="page" w:hAnchor="page" w:x="378" w:y="17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department of customs and excise.</w:t>
      </w:r>
    </w:p>
    <w:p>
      <w:pPr>
        <w:pStyle w:val="Style14"/>
        <w:keepNext w:val="0"/>
        <w:keepLines w:val="0"/>
        <w:framePr w:wrap="none" w:vAnchor="page" w:hAnchor="page" w:x="1368" w:y="1592"/>
        <w:widowControl w:val="0"/>
        <w:shd w:val="clear" w:color="auto" w:fill="auto"/>
        <w:bidi w:val="0"/>
        <w:spacing w:before="0" w:after="0" w:line="240" w:lineRule="auto"/>
        <w:ind w:left="20" w:right="0" w:firstLine="0"/>
        <w:jc w:val="left"/>
      </w:pPr>
      <w:r>
        <w:rPr>
          <w:color w:val="000000"/>
          <w:spacing w:val="0"/>
          <w:w w:val="100"/>
          <w:position w:val="0"/>
        </w:rPr>
        <w:t>further questions to the Ministry of Mines and</w:t>
      </w:r>
    </w:p>
    <w:p>
      <w:pPr>
        <w:pStyle w:val="Style14"/>
        <w:keepNext w:val="0"/>
        <w:keepLines w:val="0"/>
        <w:framePr w:wrap="none" w:vAnchor="page" w:hAnchor="page" w:x="3534" w:y="1586"/>
        <w:widowControl w:val="0"/>
        <w:shd w:val="clear" w:color="auto" w:fill="auto"/>
        <w:bidi w:val="0"/>
        <w:spacing w:before="0" w:after="0" w:line="240" w:lineRule="auto"/>
        <w:ind w:left="23" w:right="0" w:firstLine="0"/>
        <w:jc w:val="left"/>
      </w:pPr>
      <w:r>
        <w:rPr>
          <w:color w:val="000000"/>
          <w:spacing w:val="0"/>
          <w:w w:val="100"/>
          <w:position w:val="0"/>
        </w:rPr>
        <w:t>Energy and the</w:t>
      </w:r>
    </w:p>
    <w:p>
      <w:pPr>
        <w:pStyle w:val="Style14"/>
        <w:keepNext w:val="0"/>
        <w:keepLines w:val="0"/>
        <w:framePr w:wrap="none" w:vAnchor="page" w:hAnchor="page" w:x="4260" w:y="1563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Finance Ministry's general</w:t>
      </w:r>
    </w:p>
    <w:p>
      <w:pPr>
        <w:pStyle w:val="Style14"/>
        <w:keepNext w:val="0"/>
        <w:keepLines w:val="0"/>
        <w:framePr w:w="5146" w:h="311" w:hRule="exact" w:wrap="none" w:vAnchor="page" w:hAnchor="page" w:x="378" w:y="2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Dith Tina, a spokesman for the Ministry of Mines and Energy, said his ministry was still working to investigate</w:t>
      </w:r>
    </w:p>
    <w:p>
      <w:pPr>
        <w:pStyle w:val="Style14"/>
        <w:keepNext w:val="0"/>
        <w:keepLines w:val="0"/>
        <w:framePr w:w="5146" w:h="311" w:hRule="exact" w:wrap="none" w:vAnchor="page" w:hAnchor="page" w:x="378" w:y="20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disparity.</w:t>
      </w:r>
    </w:p>
    <w:p>
      <w:pPr>
        <w:pStyle w:val="Style14"/>
        <w:keepNext w:val="0"/>
        <w:keepLines w:val="0"/>
        <w:framePr w:w="4907" w:h="294" w:hRule="exact" w:wrap="none" w:vAnchor="page" w:hAnchor="page" w:x="378" w:y="2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"We don't have the exact figure for sand exports and my staff is now working to calculate the figure," Mr.</w:t>
      </w:r>
    </w:p>
    <w:p>
      <w:pPr>
        <w:pStyle w:val="Style14"/>
        <w:keepNext w:val="0"/>
        <w:keepLines w:val="0"/>
        <w:framePr w:w="4907" w:h="294" w:hRule="exact" w:wrap="none" w:vAnchor="page" w:hAnchor="page" w:x="378" w:y="24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said.</w:t>
      </w:r>
    </w:p>
    <w:p>
      <w:pPr>
        <w:pStyle w:val="Style14"/>
        <w:keepNext w:val="0"/>
        <w:keepLines w:val="0"/>
        <w:framePr w:wrap="none" w:vAnchor="page" w:hAnchor="page" w:x="5268" w:y="2416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Tina</w:t>
      </w:r>
    </w:p>
    <w:p>
      <w:pPr>
        <w:pStyle w:val="Style14"/>
        <w:keepNext w:val="0"/>
        <w:keepLines w:val="0"/>
        <w:framePr w:w="5146" w:h="455" w:hRule="exact" w:wrap="none" w:vAnchor="page" w:hAnchor="page" w:x="378" w:y="26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"I wonder why everyone thinks the ministry sold sand," he added. "We just prepare the market economy for</w:t>
      </w:r>
    </w:p>
    <w:p>
      <w:pPr>
        <w:pStyle w:val="Style14"/>
        <w:keepNext w:val="0"/>
        <w:keepLines w:val="0"/>
        <w:framePr w:w="5146" w:h="455" w:hRule="exact" w:wrap="none" w:vAnchor="page" w:hAnchor="page" w:x="378" w:y="26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private sector and the government just charges a royalty" of $0.6 per cubic meter of sand for companies</w:t>
      </w:r>
    </w:p>
    <w:p>
      <w:pPr>
        <w:pStyle w:val="Style14"/>
        <w:keepNext w:val="0"/>
        <w:keepLines w:val="0"/>
        <w:framePr w:w="5146" w:h="455" w:hRule="exact" w:wrap="none" w:vAnchor="page" w:hAnchor="page" w:x="378" w:y="26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exporting it.</w:t>
      </w:r>
    </w:p>
    <w:p>
      <w:pPr>
        <w:pStyle w:val="Style14"/>
        <w:keepNext w:val="0"/>
        <w:keepLines w:val="0"/>
        <w:framePr w:wrap="none" w:vAnchor="page" w:hAnchor="page" w:x="378" w:y="32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Mr. Tina declined to answer further questions, saying the ministry needed more time to assess the figures.</w:t>
      </w:r>
    </w:p>
    <w:p>
      <w:pPr>
        <w:pStyle w:val="Style14"/>
        <w:keepNext w:val="0"/>
        <w:keepLines w:val="0"/>
        <w:framePr w:wrap="none" w:vAnchor="page" w:hAnchor="page" w:x="378" w:y="3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CNRP spokesman Yim Sovann said on Tuesday that the National Assembly's anti-corruption commission,</w:t>
      </w:r>
    </w:p>
    <w:p>
      <w:pPr>
        <w:pStyle w:val="Style14"/>
        <w:keepNext w:val="0"/>
        <w:keepLines w:val="0"/>
        <w:framePr w:wrap="none" w:vAnchor="page" w:hAnchor="page" w:x="378" w:y="36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chaired by CNRP lawmaker Ho Vann, would call</w:t>
      </w:r>
    </w:p>
    <w:p>
      <w:pPr>
        <w:pStyle w:val="Style14"/>
        <w:keepNext w:val="0"/>
        <w:keepLines w:val="0"/>
        <w:framePr w:wrap="none" w:vAnchor="page" w:hAnchor="page" w:x="2572" w:y="3683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Mines and</w:t>
      </w:r>
    </w:p>
    <w:p>
      <w:pPr>
        <w:pStyle w:val="Style14"/>
        <w:keepNext w:val="0"/>
        <w:keepLines w:val="0"/>
        <w:framePr w:wrap="none" w:vAnchor="page" w:hAnchor="page" w:x="378" w:y="38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discrepancies.</w:t>
      </w:r>
    </w:p>
    <w:p>
      <w:pPr>
        <w:pStyle w:val="Style14"/>
        <w:keepNext w:val="0"/>
        <w:keepLines w:val="0"/>
        <w:framePr w:wrap="none" w:vAnchor="page" w:hAnchor="page" w:x="3079" w:y="3683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Energy Minister Suy Sem to seek answers</w:t>
      </w:r>
    </w:p>
    <w:p>
      <w:pPr>
        <w:pStyle w:val="Style14"/>
        <w:keepNext w:val="0"/>
        <w:keepLines w:val="0"/>
        <w:framePr w:wrap="none" w:vAnchor="page" w:hAnchor="page" w:x="5003" w:y="3683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about the</w:t>
      </w:r>
    </w:p>
    <w:p>
      <w:pPr>
        <w:pStyle w:val="Style14"/>
        <w:keepNext w:val="0"/>
        <w:keepLines w:val="0"/>
        <w:framePr w:wrap="none" w:vAnchor="page" w:hAnchor="page" w:x="378" w:y="40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"To fight corruption, we will call the minister for the Ministry of Mines for answers to why there is a</w:t>
      </w:r>
    </w:p>
    <w:p>
      <w:pPr>
        <w:pStyle w:val="Style14"/>
        <w:keepNext w:val="0"/>
        <w:keepLines w:val="0"/>
        <w:framePr w:wrap="none" w:vAnchor="page" w:hAnchor="page" w:x="4968" w:y="4092"/>
        <w:widowControl w:val="0"/>
        <w:shd w:val="clear" w:color="auto" w:fill="auto"/>
        <w:bidi w:val="0"/>
        <w:spacing w:before="0" w:after="0" w:line="240" w:lineRule="auto"/>
        <w:ind w:left="20" w:right="0" w:firstLine="0"/>
        <w:jc w:val="left"/>
      </w:pPr>
      <w:r>
        <w:rPr>
          <w:color w:val="000000"/>
          <w:spacing w:val="0"/>
          <w:w w:val="100"/>
          <w:position w:val="0"/>
        </w:rPr>
        <w:t>difference</w:t>
      </w:r>
    </w:p>
    <w:p>
      <w:pPr>
        <w:pStyle w:val="Style14"/>
        <w:keepNext w:val="0"/>
        <w:keepLines w:val="0"/>
        <w:framePr w:w="5386" w:h="285" w:hRule="exact" w:wrap="none" w:vAnchor="page" w:hAnchor="page" w:x="179" w:y="4236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between the figures recorded by Singapore and by Cambodia," he said. "It differs a lot...and caused losses</w:t>
      </w:r>
    </w:p>
    <w:p>
      <w:pPr>
        <w:pStyle w:val="Style14"/>
        <w:keepNext w:val="0"/>
        <w:keepLines w:val="0"/>
        <w:framePr w:w="5386" w:h="285" w:hRule="exact" w:wrap="none" w:vAnchor="page" w:hAnchor="page" w:x="179" w:y="4236"/>
        <w:widowControl w:val="0"/>
        <w:shd w:val="clear" w:color="auto" w:fill="auto"/>
        <w:bidi w:val="0"/>
        <w:spacing w:before="0" w:after="0" w:line="240" w:lineRule="auto"/>
        <w:ind w:left="0" w:right="279" w:firstLine="200"/>
        <w:jc w:val="both"/>
      </w:pPr>
      <w:r>
        <w:rPr>
          <w:color w:val="000000"/>
          <w:spacing w:val="0"/>
          <w:w w:val="100"/>
          <w:position w:val="0"/>
        </w:rPr>
        <w:t>worth dozens of millions of dollars in income."</w:t>
      </w:r>
    </w:p>
    <w:p>
      <w:pPr>
        <w:pStyle w:val="Style14"/>
        <w:keepNext w:val="0"/>
        <w:keepLines w:val="0"/>
        <w:framePr w:w="5386" w:h="443" w:hRule="exact" w:wrap="none" w:vAnchor="page" w:hAnchor="page" w:x="179" w:y="4645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 xml:space="preserve">A group of 41 civil society organizations also called on the government to explain the contradicting data </w:t>
      </w:r>
      <w:r>
        <w:rPr>
          <w:color w:val="000000"/>
          <w:spacing w:val="0"/>
          <w:w w:val="100"/>
          <w:position w:val="0"/>
          <w:u w:val="single"/>
        </w:rPr>
        <w:t>in a</w:t>
      </w:r>
    </w:p>
    <w:p>
      <w:pPr>
        <w:pStyle w:val="Style14"/>
        <w:keepNext w:val="0"/>
        <w:keepLines w:val="0"/>
        <w:framePr w:w="5386" w:h="443" w:hRule="exact" w:wrap="none" w:vAnchor="page" w:hAnchor="page" w:x="179" w:y="4645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  <w:u w:val="single"/>
        </w:rPr>
        <w:t>letter</w:t>
      </w:r>
      <w:r>
        <w:rPr>
          <w:color w:val="000000"/>
          <w:spacing w:val="0"/>
          <w:w w:val="100"/>
          <w:position w:val="0"/>
        </w:rPr>
        <w:t xml:space="preserve"> signed by representatives of the Cambodian Center for Human Rights, Mother Nature and Transparency</w:t>
      </w:r>
    </w:p>
    <w:p>
      <w:pPr>
        <w:pStyle w:val="Style14"/>
        <w:keepNext w:val="0"/>
        <w:keepLines w:val="0"/>
        <w:framePr w:w="5386" w:h="443" w:hRule="exact" w:wrap="none" w:vAnchor="page" w:hAnchor="page" w:x="179" w:y="4645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International Cambodia, among others.</w:t>
      </w:r>
    </w:p>
    <w:p>
      <w:pPr>
        <w:pStyle w:val="Style14"/>
        <w:keepNext w:val="0"/>
        <w:keepLines w:val="0"/>
        <w:framePr w:w="5386" w:h="444" w:hRule="exact" w:wrap="none" w:vAnchor="page" w:hAnchor="page" w:x="179" w:y="5203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"We, the undersigned CSOs, are deeply concerned that the livelihoods and human rights of affected</w:t>
      </w:r>
    </w:p>
    <w:p>
      <w:pPr>
        <w:pStyle w:val="Style14"/>
        <w:keepNext w:val="0"/>
        <w:keepLines w:val="0"/>
        <w:framePr w:w="5386" w:h="444" w:hRule="exact" w:wrap="none" w:vAnchor="page" w:hAnchor="page" w:x="179" w:y="5203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communities continue to be adversely affected by sand dredging in Cambodia," the letter says, calling on the</w:t>
      </w:r>
    </w:p>
    <w:p>
      <w:pPr>
        <w:pStyle w:val="Style14"/>
        <w:keepNext w:val="0"/>
        <w:keepLines w:val="0"/>
        <w:framePr w:w="5386" w:h="444" w:hRule="exact" w:wrap="none" w:vAnchor="page" w:hAnchor="page" w:x="179" w:y="5203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government to publish in full all environmental impact assessments and updated figures related to dredging.</w:t>
      </w:r>
    </w:p>
    <w:p>
      <w:pPr>
        <w:pStyle w:val="Style14"/>
        <w:keepNext w:val="0"/>
        <w:keepLines w:val="0"/>
        <w:framePr w:w="5386" w:h="300" w:hRule="exact" w:wrap="none" w:vAnchor="page" w:hAnchor="page" w:x="179" w:y="5756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Alex Gonzalez-Davidson, the director of Mother Nature, an environmental group that has often campaigned</w:t>
      </w:r>
    </w:p>
    <w:p>
      <w:pPr>
        <w:pStyle w:val="Style14"/>
        <w:keepNext w:val="0"/>
        <w:keepLines w:val="0"/>
        <w:framePr w:w="5386" w:h="300" w:hRule="exact" w:wrap="none" w:vAnchor="page" w:hAnchor="page" w:x="179" w:y="5756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against what it says is illegal dredging, said there was little doubt what the government was trying to hide.</w:t>
      </w:r>
    </w:p>
    <w:p>
      <w:pPr>
        <w:pStyle w:val="Style14"/>
        <w:keepNext w:val="0"/>
        <w:keepLines w:val="0"/>
        <w:framePr w:w="5386" w:h="317" w:hRule="exact" w:wrap="none" w:vAnchor="page" w:hAnchor="page" w:x="179" w:y="6165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"The companies, which in reality are no more than criminal syndicates working hand in hand with powerful</w:t>
      </w:r>
    </w:p>
    <w:p>
      <w:pPr>
        <w:pStyle w:val="Style14"/>
        <w:keepNext w:val="0"/>
        <w:keepLines w:val="0"/>
        <w:framePr w:w="5386" w:h="317" w:hRule="exact" w:wrap="none" w:vAnchor="page" w:hAnchor="page" w:x="179" w:y="6165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government officials, declare a tiny portion of the actual sand exports," he wrote in an email on Tuesday.</w:t>
      </w:r>
    </w:p>
    <w:p>
      <w:pPr>
        <w:pStyle w:val="Style14"/>
        <w:keepNext w:val="0"/>
        <w:keepLines w:val="0"/>
        <w:framePr w:wrap="none" w:vAnchor="page" w:hAnchor="page" w:x="179" w:y="6574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"This allows them to make vast amounts of profits, which of course must be shared with those in</w:t>
      </w:r>
    </w:p>
    <w:p>
      <w:pPr>
        <w:pStyle w:val="Style14"/>
        <w:keepNext w:val="0"/>
        <w:keepLines w:val="0"/>
        <w:framePr w:wrap="none" w:vAnchor="page" w:hAnchor="page" w:x="4824" w:y="66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government</w:t>
      </w:r>
    </w:p>
    <w:p>
      <w:pPr>
        <w:pStyle w:val="Style14"/>
        <w:keepNext w:val="0"/>
        <w:keepLines w:val="0"/>
        <w:framePr w:wrap="none" w:vAnchor="page" w:hAnchor="page" w:x="378" w:y="67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who provide 'protection services' to them. The aim of ignoring our repeated requests for an explanation on</w:t>
      </w:r>
    </w:p>
    <w:p>
      <w:pPr>
        <w:pStyle w:val="Style14"/>
        <w:keepNext w:val="0"/>
        <w:keepLines w:val="0"/>
        <w:framePr w:w="5386" w:h="282" w:hRule="exact" w:wrap="none" w:vAnchor="page" w:hAnchor="page" w:x="179" w:y="686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this huge gap is simple: to see the story eventually dying off so that the sand mining proceeds unobstructed</w:t>
      </w:r>
    </w:p>
    <w:p>
      <w:pPr>
        <w:pStyle w:val="Style14"/>
        <w:keepNext w:val="0"/>
        <w:keepLines w:val="0"/>
        <w:framePr w:w="5386" w:h="282" w:hRule="exact" w:wrap="none" w:vAnchor="page" w:hAnchor="page" w:x="179" w:y="686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and the money keeps flowing in."</w:t>
      </w:r>
    </w:p>
    <w:p>
      <w:pPr>
        <w:pStyle w:val="Style26"/>
        <w:keepNext w:val="0"/>
        <w:keepLines w:val="0"/>
        <w:framePr w:wrap="none" w:vAnchor="page" w:hAnchor="page" w:x="2826" w:y="73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115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"/>
        <w:keepNext w:val="0"/>
        <w:keepLines w:val="0"/>
        <w:framePr w:wrap="none" w:vAnchor="page" w:hAnchor="page" w:x="194" w:y="882"/>
        <w:widowControl w:val="0"/>
        <w:shd w:val="clear" w:color="auto" w:fill="auto"/>
        <w:bidi w:val="0"/>
        <w:spacing w:before="0" w:after="0" w:line="240" w:lineRule="auto"/>
        <w:ind w:left="2" w:right="0" w:firstLine="0"/>
        <w:jc w:val="left"/>
      </w:pPr>
      <w:bookmarkStart w:id="342" w:name="bookmark342"/>
      <w:bookmarkStart w:id="343" w:name="bookmark343"/>
      <w:bookmarkStart w:id="344" w:name="bookmark3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^^hlobal Witness</w:t>
      </w:r>
      <w:bookmarkEnd w:id="342"/>
      <w:bookmarkEnd w:id="343"/>
      <w:bookmarkEnd w:id="344"/>
    </w:p>
    <w:p>
      <w:pPr>
        <w:framePr w:wrap="none" w:vAnchor="page" w:hAnchor="page" w:x="1930" w:y="1141"/>
        <w:widowControl w:val="0"/>
      </w:pPr>
    </w:p>
    <w:p>
      <w:pPr>
        <w:framePr w:wrap="none" w:vAnchor="page" w:hAnchor="page" w:x="444" w:y="1176"/>
        <w:widowControl w:val="0"/>
        <w:rPr>
          <w:sz w:val="2"/>
          <w:szCs w:val="2"/>
        </w:rPr>
      </w:pPr>
      <w:r>
        <w:drawing>
          <wp:inline>
            <wp:extent cx="902335" cy="469265"/>
            <wp:docPr id="78" name="Picut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ext cx="902335" cy="469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1"/>
        <w:keepNext w:val="0"/>
        <w:keepLines w:val="0"/>
        <w:framePr w:w="4090" w:h="490" w:hRule="exact" w:wrap="none" w:vAnchor="page" w:hAnchor="page" w:x="1199" w:y="1418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RUBBER BARONS’</w:t>
      </w:r>
    </w:p>
    <w:p>
      <w:pPr>
        <w:pStyle w:val="Style31"/>
        <w:keepNext w:val="0"/>
        <w:keepLines w:val="0"/>
        <w:framePr w:w="4090" w:h="490" w:hRule="exact" w:wrap="none" w:vAnchor="page" w:hAnchor="page" w:x="1199" w:y="1418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Vietnam’s two biggest rubber companies are moving into</w:t>
      </w:r>
    </w:p>
    <w:p>
      <w:pPr>
        <w:pStyle w:val="Style31"/>
        <w:keepNext w:val="0"/>
        <w:keepLines w:val="0"/>
        <w:framePr w:w="4090" w:h="490" w:hRule="exact" w:wrap="none" w:vAnchor="page" w:hAnchor="page" w:x="1199" w:y="14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. Cambodia and Laos, seizing farmland, flouting land and</w:t>
      </w:r>
    </w:p>
    <w:p>
      <w:pPr>
        <w:pStyle w:val="Style9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60" w:line="240" w:lineRule="auto"/>
        <w:ind w:left="164" w:right="0" w:firstLine="0"/>
        <w:jc w:val="left"/>
      </w:pPr>
      <w:bookmarkStart w:id="345" w:name="bookmark345"/>
      <w:bookmarkStart w:id="346" w:name="bookmark346"/>
      <w:bookmarkStart w:id="347" w:name="bookmark347"/>
      <w:r>
        <w:rPr>
          <w:rFonts w:ascii="Times New Roman" w:eastAsia="Times New Roman" w:hAnsi="Times New Roman" w:cs="Times New Roman"/>
          <w:color w:val="533F29"/>
          <w:spacing w:val="0"/>
          <w:w w:val="100"/>
          <w:position w:val="0"/>
        </w:rPr>
        <w:t xml:space="preserve">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forest protection laws and wrecking local livelihoods.</w:t>
      </w:r>
      <w:bookmarkEnd w:id="345"/>
      <w:bookmarkEnd w:id="346"/>
      <w:bookmarkEnd w:id="347"/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fldChar w:fldCharType="begin"/>
      </w:r>
      <w:r>
        <w:rPr/>
        <w:instrText> HYPERLINK "https://www.globalwitness.org/en/campaigns/land-deals/rubberbarons/"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https://www.globalwitness.org/en/campaigns/land-deals/rubberbarons/</w:t>
      </w:r>
      <w:r>
        <w:fldChar w:fldCharType="end"/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 Rubber Barons, Global Witness documents the devastating impact of Vietnam's rush for rubber on local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communities in </w:t>
      </w:r>
      <w:r>
        <w:rPr>
          <w:color w:val="4E070A"/>
          <w:spacing w:val="0"/>
          <w:w w:val="100"/>
          <w:position w:val="0"/>
        </w:rPr>
        <w:t xml:space="preserve">Laos </w:t>
      </w:r>
      <w:r>
        <w:rPr>
          <w:color w:val="000000"/>
          <w:spacing w:val="0"/>
          <w:w w:val="100"/>
          <w:position w:val="0"/>
        </w:rPr>
        <w:t xml:space="preserve">and </w:t>
      </w:r>
      <w:r>
        <w:rPr>
          <w:color w:val="4E070A"/>
          <w:spacing w:val="0"/>
          <w:w w:val="100"/>
          <w:position w:val="0"/>
        </w:rPr>
        <w:t xml:space="preserve">Cambodia. </w:t>
      </w:r>
      <w:r>
        <w:rPr>
          <w:color w:val="000000"/>
          <w:spacing w:val="0"/>
          <w:w w:val="100"/>
          <w:position w:val="0"/>
        </w:rPr>
        <w:t>The investigation also shows how international financiers Deutsche Bank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and the International Finance Corporation were backing these land grabs - often in contravention of their own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policies.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 both Laos and Cambodia, national laws are supposed to protect forests, limit the size of foreign land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concessions and require consultation with local communities over land use, but these laws are rarely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enforced. Millions of hectares of </w:t>
      </w:r>
      <w:r>
        <w:rPr>
          <w:color w:val="4E070A"/>
          <w:spacing w:val="0"/>
          <w:w w:val="100"/>
          <w:position w:val="0"/>
        </w:rPr>
        <w:t xml:space="preserve">land </w:t>
      </w:r>
      <w:r>
        <w:rPr>
          <w:color w:val="000000"/>
          <w:spacing w:val="0"/>
          <w:w w:val="100"/>
          <w:position w:val="0"/>
        </w:rPr>
        <w:t>have been handed over without the knowledge or consent of the people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20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who live on it.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Two giant Vietnamese companies lie at the heart of this story: Hoang Anh Gia Lai (HAGL) and the Vietnam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24" w:right="0" w:firstLine="140"/>
        <w:jc w:val="left"/>
      </w:pPr>
      <w:r>
        <w:rPr>
          <w:color w:val="000000"/>
          <w:spacing w:val="0"/>
          <w:w w:val="100"/>
          <w:position w:val="0"/>
        </w:rPr>
        <w:t>Rubber Group (VRG). Both operate through a web of subsidiaries, which help hide the identity of their true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200" w:line="240" w:lineRule="auto"/>
        <w:ind w:left="24" w:right="0" w:firstLine="140"/>
        <w:jc w:val="left"/>
      </w:pPr>
      <w:r>
        <w:rPr>
          <w:color w:val="000000"/>
          <w:spacing w:val="0"/>
          <w:w w:val="100"/>
          <w:position w:val="0"/>
        </w:rPr>
        <w:t>|bwners.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These Rubber Barons and their subsidiaries have carried out forced land grabs without compensation, and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satellite images show they are logging illegally in protected forests. Violence, harassment and forced evictions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were regularly reported in interviews with local groups, with thousands of households deprived of their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20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livelihoods from forest products or subsistence agriculture.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HAGL and VRG have both received substantial foreign investments from Deutsche Bank and the International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Finance Corporation, either directly or via intermediary funds. The impacts of these investments felt locally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highlight how both institutions lack adequate systems for ensuring that investments don't drive human rights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20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abuses, or breach the most basic legal and environmental standards.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Since the launch of Rubber Barons, </w:t>
      </w:r>
      <w:r>
        <w:rPr>
          <w:color w:val="4E070A"/>
          <w:spacing w:val="0"/>
          <w:w w:val="100"/>
          <w:position w:val="0"/>
        </w:rPr>
        <w:t xml:space="preserve">international backers of both companies have divested, </w:t>
      </w:r>
      <w:r>
        <w:rPr>
          <w:color w:val="000000"/>
          <w:spacing w:val="0"/>
          <w:w w:val="100"/>
          <w:position w:val="0"/>
        </w:rPr>
        <w:t xml:space="preserve">and the </w:t>
      </w:r>
      <w:r>
        <w:rPr>
          <w:color w:val="4E070A"/>
          <w:spacing w:val="0"/>
          <w:w w:val="100"/>
          <w:position w:val="0"/>
        </w:rPr>
        <w:t>global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4E070A"/>
          <w:spacing w:val="0"/>
          <w:w w:val="100"/>
          <w:position w:val="0"/>
        </w:rPr>
        <w:t xml:space="preserve">timber certifier the Forest Stewardship Council is investigating VRG's operations. </w:t>
      </w:r>
      <w:r>
        <w:rPr>
          <w:color w:val="000000"/>
          <w:spacing w:val="0"/>
          <w:w w:val="100"/>
          <w:position w:val="0"/>
        </w:rPr>
        <w:t>Meanwhile, communities in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Cambodia who lost land to HAGL formally sat face-to-face with the company for the first time in January 2015,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under an I FC-led dispute resolution process, and </w:t>
      </w:r>
      <w:r>
        <w:rPr>
          <w:color w:val="4E070A"/>
          <w:spacing w:val="0"/>
          <w:w w:val="100"/>
          <w:position w:val="0"/>
        </w:rPr>
        <w:t>VRG has introduced processes to consult with communities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200" w:line="240" w:lineRule="auto"/>
        <w:ind w:left="0" w:right="0" w:firstLine="180"/>
        <w:jc w:val="left"/>
      </w:pPr>
      <w:r>
        <w:rPr>
          <w:color w:val="4E070A"/>
          <w:spacing w:val="0"/>
          <w:w w:val="100"/>
          <w:position w:val="0"/>
        </w:rPr>
        <w:t>and address complaints across all of its plantations.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Cases like these can be found in many parts of the developing world. Global Witness is calling for the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24" w:right="0" w:firstLine="140"/>
        <w:jc w:val="left"/>
      </w:pPr>
      <w:r>
        <w:rPr>
          <w:color w:val="000000"/>
          <w:spacing w:val="0"/>
          <w:w w:val="100"/>
          <w:position w:val="0"/>
        </w:rPr>
        <w:t>establishment of new international rules for all companies involved in large land deals. These rules would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24" w:right="0" w:firstLine="140"/>
        <w:jc w:val="left"/>
      </w:pPr>
      <w:r>
        <w:rPr>
          <w:color w:val="000000"/>
          <w:spacing w:val="0"/>
          <w:w w:val="100"/>
          <w:position w:val="0"/>
        </w:rPr>
        <w:t>Ppply equally to companies in the local or 'host' country and foreign investors, ensuring transparency of</w:t>
      </w:r>
    </w:p>
    <w:p>
      <w:pPr>
        <w:pStyle w:val="Style14"/>
        <w:keepNext w:val="0"/>
        <w:keepLines w:val="0"/>
        <w:framePr w:w="5386" w:h="5276" w:hRule="exact" w:wrap="none" w:vAnchor="page" w:hAnchor="page" w:x="194" w:y="1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company ownership and proper compliance with national and international laws.</w:t>
      </w:r>
    </w:p>
    <w:p>
      <w:pPr>
        <w:pStyle w:val="Style26"/>
        <w:keepNext w:val="0"/>
        <w:keepLines w:val="0"/>
        <w:framePr w:wrap="none" w:vAnchor="page" w:hAnchor="page" w:x="2835" w:y="7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116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="5386" w:h="559" w:hRule="exact" w:wrap="none" w:vAnchor="page" w:hAnchor="page" w:x="123" w:y="859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bookmarkStart w:id="348" w:name="bookmark348"/>
      <w:bookmarkStart w:id="349" w:name="bookmark349"/>
      <w:bookmarkStart w:id="350" w:name="bookmark3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Huff Post Media group</w:t>
      </w:r>
      <w:bookmarkEnd w:id="348"/>
      <w:bookmarkEnd w:id="349"/>
      <w:bookmarkEnd w:id="350"/>
    </w:p>
    <w:p>
      <w:pPr>
        <w:pStyle w:val="Style14"/>
        <w:keepNext w:val="0"/>
        <w:keepLines w:val="0"/>
        <w:framePr w:w="5386" w:h="559" w:hRule="exact" w:wrap="none" w:vAnchor="page" w:hAnchor="page" w:x="123" w:y="859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4-18-2014</w:t>
      </w:r>
    </w:p>
    <w:p>
      <w:pPr>
        <w:pStyle w:val="Style9"/>
        <w:keepNext w:val="0"/>
        <w:keepLines w:val="0"/>
        <w:framePr w:w="5386" w:h="559" w:hRule="exact" w:wrap="none" w:vAnchor="page" w:hAnchor="page" w:x="123" w:y="859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bookmarkStart w:id="351" w:name="bookmark351"/>
      <w:bookmarkStart w:id="352" w:name="bookmark352"/>
      <w:bookmarkStart w:id="353" w:name="bookmark3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Corruption rises in Cambodia</w:t>
      </w:r>
      <w:bookmarkEnd w:id="351"/>
      <w:bookmarkEnd w:id="352"/>
      <w:bookmarkEnd w:id="353"/>
    </w:p>
    <w:p>
      <w:pPr>
        <w:pStyle w:val="Style14"/>
        <w:keepNext w:val="0"/>
        <w:keepLines w:val="0"/>
        <w:framePr w:w="5386" w:h="559" w:hRule="exact" w:wrap="none" w:vAnchor="page" w:hAnchor="page" w:x="123" w:y="859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fldChar w:fldCharType="begin"/>
      </w:r>
      <w:r>
        <w:rPr/>
        <w:instrText> HYPERLINK "https://www.facebook.com/naet.cambodia/videos/1430667027181668/"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https://www.facebook.com/naet.cambodia/videos/1430667027181668/</w:t>
      </w:r>
      <w:r>
        <w:fldChar w:fldCharType="end"/>
      </w:r>
    </w:p>
    <w:p>
      <w:pPr>
        <w:pStyle w:val="Style50"/>
        <w:keepNext w:val="0"/>
        <w:keepLines w:val="0"/>
        <w:framePr w:w="5386" w:h="230" w:hRule="exact" w:wrap="none" w:vAnchor="page" w:hAnchor="page" w:x="123" w:y="1729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bookmarkStart w:id="354" w:name="bookmark354"/>
      <w:bookmarkStart w:id="355" w:name="bookmark355"/>
      <w:bookmarkStart w:id="356" w:name="bookmark356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Tide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CAMBODIA DAILY</w:t>
      </w:r>
      <w:bookmarkEnd w:id="354"/>
      <w:bookmarkEnd w:id="355"/>
      <w:bookmarkEnd w:id="356"/>
    </w:p>
    <w:p>
      <w:pPr>
        <w:pStyle w:val="Style17"/>
        <w:keepNext w:val="0"/>
        <w:keepLines w:val="0"/>
        <w:framePr w:w="5386" w:h="230" w:hRule="exact" w:wrap="none" w:vAnchor="page" w:hAnchor="page" w:x="123" w:y="1729"/>
        <w:widowControl w:val="0"/>
        <w:shd w:val="clear" w:color="auto" w:fill="auto"/>
        <w:bidi w:val="0"/>
        <w:spacing w:before="0" w:after="0" w:line="180" w:lineRule="auto"/>
        <w:ind w:left="0" w:right="0" w:firstLine="200"/>
        <w:jc w:val="left"/>
      </w:pPr>
      <w:r>
        <w:rPr>
          <w:b/>
          <w:bCs/>
          <w:color w:val="000000"/>
          <w:spacing w:val="0"/>
          <w:w w:val="100"/>
          <w:position w:val="0"/>
        </w:rPr>
        <w:t xml:space="preserve">AE Lie </w:t>
      </w:r>
      <w:r>
        <w:rPr>
          <w:smallCaps/>
          <w:color w:val="000000"/>
          <w:spacing w:val="0"/>
          <w:w w:val="100"/>
          <w:position w:val="0"/>
        </w:rPr>
        <w:t>Xcm</w:t>
      </w:r>
      <w:r>
        <w:rPr>
          <w:b/>
          <w:bCs/>
          <w:color w:val="000000"/>
          <w:spacing w:val="0"/>
          <w:w w:val="100"/>
          <w:position w:val="0"/>
        </w:rPr>
        <w:t xml:space="preserve"> WJ*n« ForeeFiiw ■ |&lt;»J</w:t>
      </w:r>
    </w:p>
    <w:p>
      <w:pPr>
        <w:pStyle w:val="Style9"/>
        <w:keepNext w:val="0"/>
        <w:keepLines w:val="0"/>
        <w:framePr w:w="5386" w:h="282" w:hRule="exact" w:wrap="none" w:vAnchor="page" w:hAnchor="page" w:x="123" w:y="2005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bookmarkStart w:id="357" w:name="bookmark357"/>
      <w:bookmarkStart w:id="358" w:name="bookmark358"/>
      <w:bookmarkStart w:id="359" w:name="bookmark359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Phnom Penh Rated One of the World’s Least Livable Cities,</w:t>
      </w:r>
      <w:bookmarkEnd w:id="357"/>
      <w:bookmarkEnd w:id="358"/>
      <w:bookmarkEnd w:id="359"/>
    </w:p>
    <w:p>
      <w:pPr>
        <w:pStyle w:val="Style17"/>
        <w:keepNext w:val="0"/>
        <w:keepLines w:val="0"/>
        <w:framePr w:w="5386" w:h="282" w:hRule="exact" w:wrap="none" w:vAnchor="page" w:hAnchor="page" w:x="123" w:y="2005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 xml:space="preserve">BY </w:t>
      </w:r>
      <w:r>
        <w:rPr>
          <w:color w:val="000000"/>
          <w:spacing w:val="0"/>
          <w:w w:val="100"/>
          <w:position w:val="0"/>
          <w:u w:val="single"/>
        </w:rPr>
        <w:t>SONIA KOHLBACHER</w:t>
      </w:r>
      <w:r>
        <w:rPr>
          <w:color w:val="000000"/>
          <w:spacing w:val="0"/>
          <w:w w:val="100"/>
          <w:position w:val="0"/>
        </w:rPr>
        <w:t xml:space="preserve"> AND </w:t>
      </w:r>
      <w:r>
        <w:rPr>
          <w:color w:val="000000"/>
          <w:spacing w:val="0"/>
          <w:w w:val="100"/>
          <w:position w:val="0"/>
          <w:u w:val="single"/>
        </w:rPr>
        <w:t>HANG SOKUNTHEA</w:t>
      </w:r>
      <w:r>
        <w:rPr>
          <w:color w:val="000000"/>
          <w:spacing w:val="0"/>
          <w:w w:val="100"/>
          <w:position w:val="0"/>
        </w:rPr>
        <w:t xml:space="preserve"> | AUGUST 19, 2016 |</w:t>
      </w:r>
    </w:p>
    <w:p>
      <w:pPr>
        <w:pStyle w:val="Style14"/>
        <w:keepNext w:val="0"/>
        <w:keepLines w:val="0"/>
        <w:framePr w:w="5386" w:h="443" w:hRule="exact" w:wrap="none" w:vAnchor="page" w:hAnchor="page" w:x="123" w:y="238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Widespread corruption, poor health care and a lack of adequate infrastructure continue to make Phnom</w:t>
      </w:r>
    </w:p>
    <w:p>
      <w:pPr>
        <w:pStyle w:val="Style14"/>
        <w:keepNext w:val="0"/>
        <w:keepLines w:val="0"/>
        <w:framePr w:w="5386" w:h="443" w:hRule="exact" w:wrap="none" w:vAnchor="page" w:hAnchor="page" w:x="123" w:y="238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Penh one of the least livable major cities in the world, according to the annual Global Livability Ranking,</w:t>
      </w:r>
    </w:p>
    <w:p>
      <w:pPr>
        <w:pStyle w:val="Style14"/>
        <w:keepNext w:val="0"/>
        <w:keepLines w:val="0"/>
        <w:framePr w:w="5386" w:h="443" w:hRule="exact" w:wrap="none" w:vAnchor="page" w:hAnchor="page" w:x="123" w:y="238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released on Thursday by the Economist Intelligence Unit.</w:t>
      </w:r>
    </w:p>
    <w:p>
      <w:pPr>
        <w:pStyle w:val="Style14"/>
        <w:keepNext w:val="0"/>
        <w:keepLines w:val="0"/>
        <w:framePr w:w="5386" w:h="438" w:hRule="exact" w:wrap="none" w:vAnchor="page" w:hAnchor="page" w:x="123" w:y="2938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Phnom Penh placed 127th out of 140 capital cities and commercial hubs, which were ranked based on the</w:t>
      </w:r>
    </w:p>
    <w:p>
      <w:pPr>
        <w:pStyle w:val="Style14"/>
        <w:keepNext w:val="0"/>
        <w:keepLines w:val="0"/>
        <w:framePr w:w="5386" w:h="438" w:hRule="exact" w:wrap="none" w:vAnchor="page" w:hAnchor="page" w:x="123" w:y="2938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availability and quality of public and private health care, education, infrastructure, culture, environment</w:t>
      </w:r>
    </w:p>
    <w:p>
      <w:pPr>
        <w:pStyle w:val="Style14"/>
        <w:keepNext w:val="0"/>
        <w:keepLines w:val="0"/>
        <w:framePr w:w="5386" w:h="438" w:hRule="exact" w:wrap="none" w:vAnchor="page" w:hAnchor="page" w:x="123" w:y="2938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and stability.</w:t>
      </w:r>
    </w:p>
    <w:p>
      <w:pPr>
        <w:pStyle w:val="Style11"/>
        <w:keepNext w:val="0"/>
        <w:keepLines w:val="0"/>
        <w:framePr w:wrap="none" w:vAnchor="page" w:hAnchor="page" w:x="420" w:y="34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Livability: Asean Cities</w:t>
      </w:r>
    </w:p>
    <w:tbl>
      <w:tblPr>
        <w:tblOverlap w:val="never"/>
        <w:jc w:val="left"/>
        <w:tblLayout w:type="fixed"/>
      </w:tblPr>
      <w:tblGrid>
        <w:gridCol w:w="294"/>
        <w:gridCol w:w="1382"/>
      </w:tblGrid>
      <w:tr>
        <w:trPr>
          <w:trHeight w:val="16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Rank 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Name</w:t>
            </w:r>
          </w:p>
        </w:tc>
      </w:tr>
      <w:tr>
        <w:trPr>
          <w:trHeight w:val="127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tabs>
                <w:tab w:leader="hyphen" w:pos="274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ab/>
              <w:t>;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—</w:t>
            </w:r>
          </w:p>
        </w:tc>
      </w:tr>
      <w:tr>
        <w:trPr>
          <w:trHeight w:val="159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46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70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101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102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104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118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119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122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</w:rPr>
              <w:t>127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Singapore (pictured)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Kuala Lumpur, Malaysia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Bandar Seri Begawan, Brunei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Bangkok, Thailand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Manila, Philippines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Jakarta, Indonesia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Hanoi, Vietnam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Ho Chi Minh City, Vietnam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Phnom Penh, Cambodia</w:t>
            </w:r>
          </w:p>
          <w:p>
            <w:pPr>
              <w:pStyle w:val="Style11"/>
              <w:keepNext w:val="0"/>
              <w:keepLines w:val="0"/>
              <w:framePr w:w="1676" w:h="1883" w:wrap="none" w:vAnchor="page" w:hAnchor="page" w:x="414" w:y="3791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righ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Source:</w:t>
            </w:r>
          </w:p>
        </w:tc>
      </w:tr>
    </w:tbl>
    <w:p>
      <w:pPr>
        <w:framePr w:wrap="none" w:vAnchor="page" w:hAnchor="page" w:x="2061" w:y="3405"/>
        <w:widowControl w:val="0"/>
        <w:rPr>
          <w:sz w:val="2"/>
          <w:szCs w:val="2"/>
        </w:rPr>
      </w:pPr>
      <w:r>
        <w:drawing>
          <wp:inline>
            <wp:extent cx="1103630" cy="1469390"/>
            <wp:docPr id="79" name="Picut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ext cx="1103630" cy="1469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118" w:h="438" w:hRule="exact" w:wrap="none" w:vAnchor="page" w:hAnchor="page" w:x="327" w:y="5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Miguel Chanco, the unit's lead analyst for Asean, said Phnom Penh's position on the index had remained</w:t>
      </w:r>
    </w:p>
    <w:p>
      <w:pPr>
        <w:pStyle w:val="Style14"/>
        <w:keepNext w:val="0"/>
        <w:keepLines w:val="0"/>
        <w:framePr w:w="5118" w:h="438" w:hRule="exact" w:wrap="none" w:vAnchor="page" w:hAnchor="page" w:x="327" w:y="5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static—it was ranked 126th last year—due to little improvement across the board, with corruption continuing</w:t>
      </w:r>
    </w:p>
    <w:p>
      <w:pPr>
        <w:pStyle w:val="Style14"/>
        <w:keepNext w:val="0"/>
        <w:keepLines w:val="0"/>
        <w:framePr w:w="5118" w:h="438" w:hRule="exact" w:wrap="none" w:vAnchor="page" w:hAnchor="page" w:x="327" w:y="58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 be a major drawback.</w:t>
      </w:r>
    </w:p>
    <w:p>
      <w:pPr>
        <w:pStyle w:val="Style14"/>
        <w:keepNext w:val="0"/>
        <w:keepLines w:val="0"/>
        <w:framePr w:w="5118" w:h="438" w:hRule="exact" w:wrap="none" w:vAnchor="page" w:hAnchor="page" w:x="327" w:y="63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"Apart from healthcare, one of Phnom Penh's larger weak points is in the culture and environment</w:t>
      </w:r>
    </w:p>
    <w:p>
      <w:pPr>
        <w:pStyle w:val="Style14"/>
        <w:keepNext w:val="0"/>
        <w:keepLines w:val="0"/>
        <w:framePr w:w="5118" w:h="438" w:hRule="exact" w:wrap="none" w:vAnchor="page" w:hAnchor="page" w:x="327" w:y="63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component of our study,'' Mr. Chanco said by email. "Within this category, the city fares quite poorly when it</w:t>
      </w:r>
    </w:p>
    <w:p>
      <w:pPr>
        <w:pStyle w:val="Style14"/>
        <w:keepNext w:val="0"/>
        <w:keepLines w:val="0"/>
        <w:framePr w:w="5118" w:h="438" w:hRule="exact" w:wrap="none" w:vAnchor="page" w:hAnchor="page" w:x="327" w:y="63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comes to the level of corruption, which is one of the bigger drags on its score."</w:t>
      </w:r>
    </w:p>
    <w:p>
      <w:pPr>
        <w:pStyle w:val="Style26"/>
        <w:keepNext w:val="0"/>
        <w:keepLines w:val="0"/>
        <w:framePr w:wrap="none" w:vAnchor="page" w:hAnchor="page" w:x="2793" w:y="72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117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5118" w:h="835" w:hRule="exact" w:wrap="none" w:vAnchor="page" w:hAnchor="page" w:x="327" w:y="1464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both"/>
        <w:rPr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4"/>
          <w:szCs w:val="14"/>
        </w:rPr>
        <w:t>^CA^ODL^I^ny</w:t>
      </w:r>
    </w:p>
    <w:p>
      <w:pPr>
        <w:pStyle w:val="Style9"/>
        <w:keepNext w:val="0"/>
        <w:keepLines w:val="0"/>
        <w:framePr w:w="5118" w:h="835" w:hRule="exact" w:wrap="none" w:vAnchor="page" w:hAnchor="page" w:x="327" w:y="1464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bookmarkStart w:id="360" w:name="bookmark360"/>
      <w:bookmarkStart w:id="361" w:name="bookmark361"/>
      <w:bookmarkStart w:id="362" w:name="bookmark362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Illegal Sand Dredging Eradicated, Mines Ministry Claims</w:t>
      </w:r>
      <w:bookmarkEnd w:id="360"/>
      <w:bookmarkEnd w:id="361"/>
      <w:bookmarkEnd w:id="362"/>
    </w:p>
    <w:p>
      <w:pPr>
        <w:pStyle w:val="Style19"/>
        <w:keepNext w:val="0"/>
        <w:keepLines w:val="0"/>
        <w:framePr w:w="5118" w:h="835" w:hRule="exact" w:wrap="none" w:vAnchor="page" w:hAnchor="page" w:x="327" w:y="1464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by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Kuch Naren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and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Ben Paviour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| November 3, 2016 |</w:t>
      </w:r>
    </w:p>
    <w:p>
      <w:pPr>
        <w:pStyle w:val="Style19"/>
        <w:keepNext w:val="0"/>
        <w:keepLines w:val="0"/>
        <w:framePr w:w="5118" w:h="835" w:hRule="exact" w:wrap="none" w:vAnchor="page" w:hAnchor="page" w:x="327" w:y="1464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fldChar w:fldCharType="begin"/>
      </w:r>
      <w:r>
        <w:rPr/>
        <w:instrText> HYPERLINK "https://www.cambodiadaily.com/news/illegal-sand-dredging-eradicated-mines-ministry-claims-120115/"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https://www.cambodiadaily.com/news/illegal-sand-dredging-eradicated-mines-ministry-claims-120115/</w:t>
      </w:r>
      <w:r>
        <w:fldChar w:fldCharType="end"/>
      </w:r>
    </w:p>
    <w:p>
      <w:pPr>
        <w:pStyle w:val="Style14"/>
        <w:keepNext w:val="0"/>
        <w:keepLines w:val="0"/>
        <w:framePr w:w="5118" w:h="1140" w:hRule="exact" w:wrap="none" w:vAnchor="page" w:hAnchor="page" w:x="327" w:y="247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Illegal sand dredging has been eradicated from Cambodia, but reforms are still needed, the</w:t>
      </w:r>
    </w:p>
    <w:p>
      <w:pPr>
        <w:pStyle w:val="Style14"/>
        <w:keepNext w:val="0"/>
        <w:keepLines w:val="0"/>
        <w:framePr w:w="5118" w:h="1140" w:hRule="exact" w:wrap="none" w:vAnchor="page" w:hAnchor="page" w:x="327" w:y="247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Ministry of Mines and Energy said on Wednesday, facing mounting blowback over sand export</w:t>
      </w:r>
    </w:p>
    <w:p>
      <w:pPr>
        <w:pStyle w:val="Style14"/>
        <w:keepNext w:val="0"/>
        <w:keepLines w:val="0"/>
        <w:framePr w:w="5118" w:h="1140" w:hRule="exact" w:wrap="none" w:vAnchor="page" w:hAnchor="page" w:x="327" w:y="2472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 xml:space="preserve">records that </w:t>
      </w:r>
      <w:r>
        <w:rPr>
          <w:color w:val="4E070A"/>
          <w:spacing w:val="0"/>
          <w:w w:val="100"/>
          <w:position w:val="0"/>
        </w:rPr>
        <w:t xml:space="preserve">differ by tens of millions of cubic meters </w:t>
      </w:r>
      <w:r>
        <w:rPr>
          <w:color w:val="000000"/>
          <w:spacing w:val="0"/>
          <w:w w:val="100"/>
          <w:position w:val="0"/>
        </w:rPr>
        <w:t>from those kept by the U.N.</w:t>
      </w:r>
    </w:p>
    <w:p>
      <w:pPr>
        <w:pStyle w:val="Style14"/>
        <w:keepNext w:val="0"/>
        <w:keepLines w:val="0"/>
        <w:framePr w:w="5118" w:h="1140" w:hRule="exact" w:wrap="none" w:vAnchor="page" w:hAnchor="page" w:x="327" w:y="247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"We completely eradicated lawless sand dredging of the river and sea and have collected more</w:t>
      </w:r>
    </w:p>
    <w:p>
      <w:pPr>
        <w:pStyle w:val="Style14"/>
        <w:keepNext w:val="0"/>
        <w:keepLines w:val="0"/>
        <w:framePr w:w="5118" w:h="1140" w:hRule="exact" w:wrap="none" w:vAnchor="page" w:hAnchor="page" w:x="327" w:y="247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than $7 million in tax revenue from sand businesses from June 2015 to present," the ministry</w:t>
      </w:r>
    </w:p>
    <w:p>
      <w:pPr>
        <w:pStyle w:val="Style14"/>
        <w:keepNext w:val="0"/>
        <w:keepLines w:val="0"/>
        <w:framePr w:w="5118" w:h="1140" w:hRule="exact" w:wrap="none" w:vAnchor="page" w:hAnchor="page" w:x="327" w:y="247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said in an unsigned letter posted to its Facebook page. It added that the industry "still faces</w:t>
      </w:r>
    </w:p>
    <w:p>
      <w:pPr>
        <w:pStyle w:val="Style14"/>
        <w:keepNext w:val="0"/>
        <w:keepLines w:val="0"/>
        <w:framePr w:w="5118" w:h="1140" w:hRule="exact" w:wrap="none" w:vAnchor="page" w:hAnchor="page" w:x="327" w:y="247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some challenges."</w:t>
      </w:r>
    </w:p>
    <w:p>
      <w:pPr>
        <w:pStyle w:val="Style11"/>
        <w:keepNext w:val="0"/>
        <w:keepLines w:val="0"/>
        <w:framePr w:w="5118" w:h="1495" w:hRule="exact" w:wrap="none" w:vAnchor="page" w:hAnchor="page" w:x="327" w:y="3756"/>
        <w:widowControl w:val="0"/>
        <w:shd w:val="clear" w:color="auto" w:fill="auto"/>
        <w:bidi w:val="0"/>
        <w:spacing w:before="0" w:after="0" w:line="240" w:lineRule="auto"/>
        <w:ind w:left="0" w:right="493" w:firstLine="580"/>
        <w:jc w:val="both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9"/>
          <w:szCs w:val="19"/>
        </w:rPr>
        <w:t>Estimated Global Trade of Cambodian Sand</w:t>
      </w:r>
    </w:p>
    <w:p>
      <w:pPr>
        <w:pStyle w:val="Style11"/>
        <w:keepNext w:val="0"/>
        <w:keepLines w:val="0"/>
        <w:framePr w:w="5118" w:h="1495" w:hRule="exact" w:wrap="none" w:vAnchor="page" w:hAnchor="page" w:x="327" w:y="3756"/>
        <w:widowControl w:val="0"/>
        <w:shd w:val="clear" w:color="auto" w:fill="auto"/>
        <w:bidi w:val="0"/>
        <w:spacing w:before="0" w:after="0" w:line="228" w:lineRule="auto"/>
        <w:ind w:left="0" w:right="493" w:firstLine="580"/>
        <w:jc w:val="both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2005-2015</w:t>
      </w:r>
    </w:p>
    <w:p>
      <w:pPr>
        <w:pStyle w:val="Style11"/>
        <w:keepNext w:val="0"/>
        <w:keepLines w:val="0"/>
        <w:framePr w:w="5118" w:h="1495" w:hRule="exact" w:wrap="none" w:vAnchor="page" w:hAnchor="page" w:x="327" w:y="3756"/>
        <w:widowControl w:val="0"/>
        <w:shd w:val="clear" w:color="auto" w:fill="auto"/>
        <w:bidi w:val="0"/>
        <w:spacing w:before="0" w:after="0" w:line="223" w:lineRule="auto"/>
        <w:ind w:left="310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Imports Reported by</w:t>
      </w:r>
    </w:p>
    <w:p>
      <w:pPr>
        <w:pStyle w:val="Style11"/>
        <w:keepNext w:val="0"/>
        <w:keepLines w:val="0"/>
        <w:framePr w:w="5118" w:h="1495" w:hRule="exact" w:wrap="none" w:vAnchor="page" w:hAnchor="page" w:x="327" w:y="3756"/>
        <w:widowControl w:val="0"/>
        <w:shd w:val="clear" w:color="auto" w:fill="auto"/>
        <w:bidi w:val="0"/>
        <w:spacing w:before="0" w:after="0" w:line="240" w:lineRule="auto"/>
        <w:ind w:left="310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Other Countries</w:t>
      </w:r>
    </w:p>
    <w:p>
      <w:pPr>
        <w:pStyle w:val="Style11"/>
        <w:keepNext w:val="0"/>
        <w:keepLines w:val="0"/>
        <w:framePr w:w="5118" w:h="1495" w:hRule="exact" w:wrap="none" w:vAnchor="page" w:hAnchor="page" w:x="327" w:y="3756"/>
        <w:widowControl w:val="0"/>
        <w:shd w:val="clear" w:color="auto" w:fill="auto"/>
        <w:bidi w:val="0"/>
        <w:spacing w:before="0" w:after="0" w:line="240" w:lineRule="auto"/>
        <w:ind w:left="310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47 million cubic meters</w:t>
      </w:r>
    </w:p>
    <w:p>
      <w:pPr>
        <w:pStyle w:val="Style11"/>
        <w:keepNext w:val="0"/>
        <w:keepLines w:val="0"/>
        <w:framePr w:w="5118" w:h="1495" w:hRule="exact" w:wrap="none" w:vAnchor="page" w:hAnchor="page" w:x="327" w:y="3756"/>
        <w:widowControl w:val="0"/>
        <w:shd w:val="clear" w:color="auto" w:fill="auto"/>
        <w:bidi w:val="0"/>
        <w:spacing w:before="0" w:after="0" w:line="240" w:lineRule="auto"/>
        <w:ind w:left="1600" w:right="2152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Exports Reported by</w:t>
      </w:r>
    </w:p>
    <w:p>
      <w:pPr>
        <w:pStyle w:val="Style11"/>
        <w:keepNext w:val="0"/>
        <w:keepLines w:val="0"/>
        <w:framePr w:w="5118" w:h="1495" w:hRule="exact" w:wrap="none" w:vAnchor="page" w:hAnchor="page" w:x="327" w:y="3756"/>
        <w:widowControl w:val="0"/>
        <w:shd w:val="clear" w:color="auto" w:fill="auto"/>
        <w:bidi w:val="0"/>
        <w:spacing w:before="0" w:after="0" w:line="240" w:lineRule="auto"/>
        <w:ind w:left="160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Cambodia</w:t>
      </w:r>
    </w:p>
    <w:p>
      <w:pPr>
        <w:pStyle w:val="Style11"/>
        <w:keepNext w:val="0"/>
        <w:keepLines w:val="0"/>
        <w:framePr w:w="5118" w:h="1495" w:hRule="exact" w:wrap="none" w:vAnchor="page" w:hAnchor="page" w:x="327" w:y="3756"/>
        <w:widowControl w:val="0"/>
        <w:shd w:val="clear" w:color="auto" w:fill="auto"/>
        <w:bidi w:val="0"/>
        <w:spacing w:before="0" w:after="0" w:line="240" w:lineRule="auto"/>
        <w:ind w:left="160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8.9 million cubic</w:t>
      </w:r>
    </w:p>
    <w:p>
      <w:pPr>
        <w:pStyle w:val="Style2"/>
        <w:keepNext w:val="0"/>
        <w:keepLines w:val="0"/>
        <w:framePr w:w="1054" w:h="251" w:hRule="exact" w:wrap="none" w:vAnchor="page" w:hAnchor="page" w:x="731" w:y="53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</w:rPr>
        <w:t>Pyramid of Giza</w:t>
      </w:r>
    </w:p>
    <w:p>
      <w:pPr>
        <w:pStyle w:val="Style2"/>
        <w:keepNext w:val="0"/>
        <w:keepLines w:val="0"/>
        <w:framePr w:w="1054" w:h="251" w:hRule="exact" w:wrap="none" w:vAnchor="page" w:hAnchor="page" w:x="731" w:y="53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10"/>
          <w:szCs w:val="10"/>
        </w:rPr>
        <w:t>2.6 million cubic meters</w:t>
      </w:r>
    </w:p>
    <w:p>
      <w:pPr>
        <w:pStyle w:val="Style2"/>
        <w:keepNext w:val="0"/>
        <w:keepLines w:val="0"/>
        <w:framePr w:wrap="none" w:vAnchor="page" w:hAnchor="page" w:x="702" w:y="64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Sources: U.N., General Department ol Customs and Excise of Cambodia</w:t>
      </w:r>
    </w:p>
    <w:p>
      <w:pPr>
        <w:pStyle w:val="Style26"/>
        <w:keepNext w:val="0"/>
        <w:keepLines w:val="0"/>
        <w:framePr w:wrap="none" w:vAnchor="page" w:hAnchor="page" w:x="2770" w:y="72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118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415925</wp:posOffset>
            </wp:positionH>
            <wp:positionV relativeFrom="page">
              <wp:posOffset>3065145</wp:posOffset>
            </wp:positionV>
            <wp:extent cx="2816225" cy="883920"/>
            <wp:wrapNone/>
            <wp:docPr id="80" name="Shap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box 81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ext cx="2816225" cy="8839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From 2005 to last year, countries across the world reported importing more than 75 million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metric tons of Cambodian sand to the U.N. Commodity Trade Statistics Database, or roughly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46.8 million cubic meters. But statistics from the Finance Ministry's general department of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customs and excise show just 14.3 million tons leaving the country, about 8.9 million cubic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meters.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 group of 41 civil society organizations issued a letter on Tuesday calling for the government to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explain the discrepancies, while the opposition CNRP has threatened to summon Mines and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Energy Minister Suy Sem to the National Assembly to explain them.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In its response on Wednesday, the ministry called on civil society to "provide any additional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data that may be available to help the Ministry...determine the exact cause of the difference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between the two data.... The ministry is thoroughly reviewing and carefully examining the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details" of the statistics.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"The Ministry of Mines and Energy has already taken steps to temporarily suspend the issuance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of new licensing and sand exporting by companies by requiring companies to provide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documents that are necessary to strengthen our effectiveness in controlling the sand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businesses and sand exporting," it said.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Alex Gonzalez-Davidson, the director of Mother Nature, an environmental NGO that has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campaigned against what it says is illegal dredging, was not convinced that the ministry was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sincere.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"If the Ministry wants people to believe they are sincere about such cooperation, first and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foremost they should go to the coastal communities ravaged by the sand mining and see the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impacts by themselves, something they have never done once since this scam started in 2008."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Preap Koi, director of Transparency International Cambodia, was a signatory to the letter from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the NGOs and repeated its call for the relevant ministries to "disclose information immediately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so that the public can see the truth."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Miguel Chanco, lead regional analyst for Economist Intelligence Unit, said the differing totals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reinforced the unreliability of Cambodia's economic statistics.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"The scandal will only serve to reinforce these views on the country's economic figures, while</w:t>
      </w:r>
    </w:p>
    <w:p>
      <w:pPr>
        <w:pStyle w:val="Style14"/>
        <w:keepNext w:val="0"/>
        <w:keepLines w:val="0"/>
        <w:framePr w:w="5118" w:h="5023" w:hRule="exact" w:wrap="none" w:vAnchor="page" w:hAnchor="page" w:x="327" w:y="129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raising more eyebrows over the extent of corruption in the industry."</w:t>
      </w:r>
    </w:p>
    <w:p>
      <w:pPr>
        <w:pStyle w:val="Style26"/>
        <w:keepNext w:val="0"/>
        <w:keepLines w:val="0"/>
        <w:framePr w:wrap="none" w:vAnchor="page" w:hAnchor="page" w:x="2775" w:y="72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119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019" w:y="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</w:rPr>
        <w:t>4</w:t>
      </w:r>
    </w:p>
    <w:p>
      <w:pPr>
        <w:pStyle w:val="Style35"/>
        <w:keepNext w:val="0"/>
        <w:keepLines w:val="0"/>
        <w:framePr w:wrap="none" w:vAnchor="page" w:hAnchor="page" w:x="375" w:y="846"/>
        <w:widowControl w:val="0"/>
        <w:shd w:val="clear" w:color="auto" w:fill="auto"/>
        <w:bidi w:val="0"/>
        <w:spacing w:before="0" w:after="0" w:line="240" w:lineRule="auto"/>
        <w:ind w:left="2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Local Events- Elections</w:t>
      </w:r>
    </w:p>
    <w:p>
      <w:pPr>
        <w:pStyle w:val="Style9"/>
        <w:keepNext w:val="0"/>
        <w:keepLines w:val="0"/>
        <w:framePr w:wrap="none" w:vAnchor="page" w:hAnchor="page" w:x="375" w:y="1091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bookmarkStart w:id="363" w:name="bookmark363"/>
      <w:bookmarkStart w:id="364" w:name="bookmark364"/>
      <w:bookmarkStart w:id="365" w:name="bookmark3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4.A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2013 National Assembly Elections</w:t>
      </w:r>
      <w:bookmarkEnd w:id="363"/>
      <w:bookmarkEnd w:id="364"/>
      <w:bookmarkEnd w:id="365"/>
    </w:p>
    <w:p>
      <w:pPr>
        <w:framePr w:wrap="none" w:vAnchor="page" w:hAnchor="page" w:x="548" w:y="1315"/>
        <w:widowControl w:val="0"/>
        <w:rPr>
          <w:sz w:val="2"/>
          <w:szCs w:val="2"/>
        </w:rPr>
      </w:pPr>
      <w:r>
        <w:drawing>
          <wp:inline>
            <wp:extent cx="3315970" cy="426720"/>
            <wp:docPr id="82" name="Picut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ext cx="3315970" cy="426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542" w:y="19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"http://www.licadho-cambodia.org/media/index.php?id=24&amp;c=l&amp;english" </w:instrText>
      </w:r>
      <w:r>
        <w:fldChar w:fldCharType="separate"/>
      </w:r>
      <w:r>
        <w:rPr>
          <w:b/>
          <w:bCs/>
          <w:color w:val="000000"/>
          <w:spacing w:val="0"/>
          <w:w w:val="100"/>
          <w:position w:val="0"/>
        </w:rPr>
        <w:t>http://www.licadho-cambodia.org/media/index.php?id=24&amp;c=l&amp;english</w:t>
      </w:r>
      <w:r>
        <w:fldChar w:fldCharType="end"/>
      </w:r>
    </w:p>
    <w:p>
      <w:pPr>
        <w:pStyle w:val="Style2"/>
        <w:keepNext w:val="0"/>
        <w:keepLines w:val="0"/>
        <w:framePr w:wrap="none" w:vAnchor="page" w:hAnchor="page" w:x="542" w:y="22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Audio Player</w:t>
      </w:r>
    </w:p>
    <w:p>
      <w:pPr>
        <w:pStyle w:val="Style9"/>
        <w:keepNext w:val="0"/>
        <w:keepLines w:val="0"/>
        <w:framePr w:w="5023" w:h="392" w:hRule="exact" w:wrap="none" w:vAnchor="page" w:hAnchor="page" w:x="375" w:y="2473"/>
        <w:widowControl w:val="0"/>
        <w:shd w:val="clear" w:color="auto" w:fill="auto"/>
        <w:bidi w:val="0"/>
        <w:spacing w:before="0" w:after="40" w:line="240" w:lineRule="auto"/>
        <w:ind w:left="0" w:right="0" w:firstLine="180"/>
        <w:jc w:val="left"/>
      </w:pPr>
      <w:bookmarkStart w:id="366" w:name="bookmark366"/>
      <w:bookmarkStart w:id="367" w:name="bookmark367"/>
      <w:bookmarkStart w:id="368" w:name="bookmark3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Audio Book: Turned Away: Fraud, Irregularities, and Intimidation during the 2013</w:t>
      </w:r>
      <w:bookmarkEnd w:id="366"/>
      <w:bookmarkEnd w:id="367"/>
      <w:bookmarkEnd w:id="368"/>
    </w:p>
    <w:p>
      <w:pPr>
        <w:pStyle w:val="Style9"/>
        <w:keepNext w:val="0"/>
        <w:keepLines w:val="0"/>
        <w:framePr w:w="5023" w:h="392" w:hRule="exact" w:wrap="none" w:vAnchor="page" w:hAnchor="page" w:x="375" w:y="247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bookmarkStart w:id="366" w:name="bookmark366"/>
      <w:bookmarkStart w:id="367" w:name="bookmark367"/>
      <w:bookmarkStart w:id="369" w:name="bookmark3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National Assembly Elections</w:t>
      </w:r>
      <w:bookmarkEnd w:id="366"/>
      <w:bookmarkEnd w:id="367"/>
      <w:bookmarkEnd w:id="369"/>
    </w:p>
    <w:p>
      <w:pPr>
        <w:framePr w:wrap="none" w:vAnchor="page" w:hAnchor="page" w:x="387" w:y="2974"/>
        <w:widowControl w:val="0"/>
        <w:rPr>
          <w:sz w:val="2"/>
          <w:szCs w:val="2"/>
        </w:rPr>
      </w:pPr>
      <w:r>
        <w:drawing>
          <wp:inline>
            <wp:extent cx="3437890" cy="1200785"/>
            <wp:docPr id="83" name="Picut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ext cx="3437890" cy="1200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7"/>
        <w:keepNext w:val="0"/>
        <w:keepLines w:val="0"/>
        <w:framePr w:w="2218" w:h="1547" w:hRule="exact" w:wrap="none" w:vAnchor="page" w:hAnchor="page" w:x="375" w:y="5036"/>
        <w:widowControl w:val="0"/>
        <w:shd w:val="clear" w:color="auto" w:fill="auto"/>
        <w:bidi w:val="0"/>
        <w:spacing w:before="0" w:after="8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February 12, 2014</w:t>
      </w:r>
    </w:p>
    <w:p>
      <w:pPr>
        <w:pStyle w:val="Style7"/>
        <w:keepNext w:val="0"/>
        <w:keepLines w:val="0"/>
        <w:framePr w:w="2218" w:h="1547" w:hRule="exact" w:wrap="none" w:vAnchor="page" w:hAnchor="page" w:x="375" w:y="503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This audio book compiles key</w:t>
      </w:r>
    </w:p>
    <w:p>
      <w:pPr>
        <w:pStyle w:val="Style7"/>
        <w:keepNext w:val="0"/>
        <w:keepLines w:val="0"/>
        <w:framePr w:w="2218" w:h="1547" w:hRule="exact" w:wrap="none" w:vAnchor="page" w:hAnchor="page" w:x="375" w:y="503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observations from 173 staff and partners</w:t>
      </w:r>
    </w:p>
    <w:p>
      <w:pPr>
        <w:pStyle w:val="Style7"/>
        <w:keepNext w:val="0"/>
        <w:keepLines w:val="0"/>
        <w:framePr w:w="2218" w:h="1547" w:hRule="exact" w:wrap="none" w:vAnchor="page" w:hAnchor="page" w:x="375" w:y="503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who visited over 100 polling stations.</w:t>
      </w:r>
    </w:p>
    <w:p>
      <w:pPr>
        <w:pStyle w:val="Style7"/>
        <w:keepNext w:val="0"/>
        <w:keepLines w:val="0"/>
        <w:framePr w:w="2218" w:h="1547" w:hRule="exact" w:wrap="none" w:vAnchor="page" w:hAnchor="page" w:x="375" w:y="503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There are 19,009 polling stations in</w:t>
      </w:r>
    </w:p>
    <w:p>
      <w:pPr>
        <w:pStyle w:val="Style7"/>
        <w:keepNext w:val="0"/>
        <w:keepLines w:val="0"/>
        <w:framePr w:w="2218" w:h="1547" w:hRule="exact" w:wrap="none" w:vAnchor="page" w:hAnchor="page" w:x="375" w:y="503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Cambodia. As such, this is not intended</w:t>
      </w:r>
    </w:p>
    <w:p>
      <w:pPr>
        <w:pStyle w:val="Style7"/>
        <w:keepNext w:val="0"/>
        <w:keepLines w:val="0"/>
        <w:framePr w:w="2218" w:h="1547" w:hRule="exact" w:wrap="none" w:vAnchor="page" w:hAnchor="page" w:x="375" w:y="503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to be a comprehensive analysis of</w:t>
      </w:r>
    </w:p>
    <w:p>
      <w:pPr>
        <w:pStyle w:val="Style7"/>
        <w:keepNext w:val="0"/>
        <w:keepLines w:val="0"/>
        <w:framePr w:w="2218" w:h="1547" w:hRule="exact" w:wrap="none" w:vAnchor="page" w:hAnchor="page" w:x="375" w:y="503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election day irregularities, but instead</w:t>
      </w:r>
    </w:p>
    <w:p>
      <w:pPr>
        <w:pStyle w:val="Style7"/>
        <w:keepNext w:val="0"/>
        <w:keepLines w:val="0"/>
        <w:framePr w:w="2218" w:h="1547" w:hRule="exact" w:wrap="none" w:vAnchor="page" w:hAnchor="page" w:x="375" w:y="503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offers a snapshot revealing the need for</w:t>
      </w:r>
    </w:p>
    <w:p>
      <w:pPr>
        <w:pStyle w:val="Style7"/>
        <w:keepNext w:val="0"/>
        <w:keepLines w:val="0"/>
        <w:framePr w:w="2218" w:h="1547" w:hRule="exact" w:wrap="none" w:vAnchor="page" w:hAnchor="page" w:x="375" w:y="5036"/>
        <w:widowControl w:val="0"/>
        <w:shd w:val="clear" w:color="auto" w:fill="auto"/>
        <w:bidi w:val="0"/>
        <w:spacing w:before="0" w:after="14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further investigation.</w:t>
      </w:r>
    </w:p>
    <w:p>
      <w:pPr>
        <w:pStyle w:val="Style7"/>
        <w:framePr w:h="260" w:wrap="around" w:vAnchor="page" w:hAnchor="page" w:x="376" w:y="6561"/>
        <w:widowControl w:val="0"/>
        <w:shd w:val="clear" w:color="auto" w:fill="auto"/>
        <w:spacing w:line="216" w:lineRule="exact"/>
        <w:ind w:left="0" w:firstLine="0"/>
      </w:pPr>
      <w:r>
        <w:rPr>
          <w:color w:val="000000"/>
          <w:spacing w:val="0"/>
          <w:w w:val="100"/>
          <w:position w:val="-6"/>
          <w:sz w:val="86"/>
          <w:szCs w:val="86"/>
        </w:rPr>
        <w:t>•</w:t>
      </w:r>
    </w:p>
    <w:p>
      <w:pPr>
        <w:pStyle w:val="Style7"/>
        <w:keepNext w:val="0"/>
        <w:keepLines w:val="0"/>
        <w:framePr w:w="2218" w:h="394" w:hRule="exact" w:wrap="none" w:vAnchor="page" w:hAnchor="page" w:x="375" w:y="6583"/>
        <w:widowControl w:val="0"/>
        <w:shd w:val="clear" w:color="auto" w:fill="auto"/>
        <w:bidi w:val="0"/>
        <w:spacing w:before="0" w:after="0" w:line="240" w:lineRule="auto"/>
        <w:ind w:left="242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 The findings and recommendations were</w:t>
      </w:r>
    </w:p>
    <w:p>
      <w:pPr>
        <w:pStyle w:val="Style7"/>
        <w:keepNext w:val="0"/>
        <w:keepLines w:val="0"/>
        <w:framePr w:w="2218" w:h="394" w:hRule="exact" w:wrap="none" w:vAnchor="page" w:hAnchor="page" w:x="375" w:y="6583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first published in August 2013 in a written</w:t>
      </w:r>
    </w:p>
    <w:p>
      <w:pPr>
        <w:pStyle w:val="Style7"/>
        <w:keepNext w:val="0"/>
        <w:keepLines w:val="0"/>
        <w:framePr w:w="2218" w:h="394" w:hRule="exact" w:wrap="none" w:vAnchor="page" w:hAnchor="page" w:x="375" w:y="6583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>briefing paper.</w:t>
      </w:r>
    </w:p>
    <w:p>
      <w:pPr>
        <w:framePr w:wrap="none" w:vAnchor="page" w:hAnchor="page" w:x="2765" w:y="5031"/>
        <w:widowControl w:val="0"/>
        <w:rPr>
          <w:sz w:val="2"/>
          <w:szCs w:val="2"/>
        </w:rPr>
      </w:pPr>
      <w:r>
        <w:drawing>
          <wp:inline>
            <wp:extent cx="1377950" cy="1195070"/>
            <wp:docPr id="84" name="Picut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ext cx="1377950" cy="11950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3065" w:y="71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120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4"/>
        <w:keepNext w:val="0"/>
        <w:keepLines w:val="0"/>
        <w:framePr w:w="4594" w:h="760" w:hRule="exact" w:wrap="none" w:vAnchor="page" w:hAnchor="page" w:x="530" w:y="977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370" w:name="bookmark370"/>
      <w:bookmarkStart w:id="371" w:name="bookmark371"/>
      <w:bookmarkStart w:id="372" w:name="bookmark3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24"/>
          <w:szCs w:val="24"/>
        </w:rPr>
        <w:t>V*A</w:t>
      </w:r>
      <w:bookmarkEnd w:id="370"/>
      <w:bookmarkEnd w:id="371"/>
      <w:bookmarkEnd w:id="372"/>
    </w:p>
    <w:p>
      <w:pPr>
        <w:pStyle w:val="Style5"/>
        <w:keepNext w:val="0"/>
        <w:keepLines w:val="0"/>
        <w:framePr w:w="4594" w:h="760" w:hRule="exact" w:wrap="none" w:vAnchor="page" w:hAnchor="page" w:x="530" w:y="9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73" w:name="bookmark373"/>
      <w:bookmarkStart w:id="374" w:name="bookmark374"/>
      <w:bookmarkStart w:id="375" w:name="bookmark375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Concerns Over Post-Election Reaction</w:t>
      </w:r>
      <w:bookmarkEnd w:id="373"/>
      <w:bookmarkEnd w:id="374"/>
      <w:bookmarkEnd w:id="375"/>
    </w:p>
    <w:p>
      <w:pPr>
        <w:pStyle w:val="Style19"/>
        <w:keepNext w:val="0"/>
        <w:keepLines w:val="0"/>
        <w:framePr w:w="4594" w:h="760" w:hRule="exact" w:wrap="none" w:vAnchor="page" w:hAnchor="page" w:x="530" w:y="9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28 July 2013</w:t>
      </w:r>
    </w:p>
    <w:p>
      <w:pPr>
        <w:pStyle w:val="Style14"/>
        <w:keepNext w:val="0"/>
        <w:keepLines w:val="0"/>
        <w:framePr w:w="4594" w:h="760" w:hRule="exact" w:wrap="none" w:vAnchor="page" w:hAnchor="page" w:x="530" w:y="9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"http://www.voacambodia.eom/a/concerns-over-post-election-reaction/1711509.html"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http://www.voacambodia.eom/a/concerns-over-post-election-reaction/1711509.html</w:t>
      </w:r>
      <w:r>
        <w:fldChar w:fldCharType="end"/>
      </w:r>
    </w:p>
    <w:p>
      <w:pPr>
        <w:framePr w:wrap="none" w:vAnchor="page" w:hAnchor="page" w:x="553" w:y="1979"/>
        <w:widowControl w:val="0"/>
        <w:rPr>
          <w:sz w:val="2"/>
          <w:szCs w:val="2"/>
        </w:rPr>
      </w:pPr>
      <w:r>
        <w:drawing>
          <wp:inline>
            <wp:extent cx="2712720" cy="1816735"/>
            <wp:docPr id="85" name="Picut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ext cx="2712720" cy="1816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4594" w:h="853" w:hRule="exact" w:wrap="none" w:vAnchor="page" w:hAnchor="page" w:x="530" w:y="51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election process has so far been marred by allegations of irregularities, including inflated</w:t>
      </w:r>
    </w:p>
    <w:p>
      <w:pPr>
        <w:pStyle w:val="Style14"/>
        <w:keepNext w:val="0"/>
        <w:keepLines w:val="0"/>
        <w:framePr w:w="4594" w:h="853" w:hRule="exact" w:wrap="none" w:vAnchor="page" w:hAnchor="page" w:x="530" w:y="51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voter lists, potentially ineligible voters allowed at the polls, poor voter ID distribution, and —</w:t>
      </w:r>
    </w:p>
    <w:p>
      <w:pPr>
        <w:pStyle w:val="Style14"/>
        <w:keepNext w:val="0"/>
        <w:keepLines w:val="0"/>
        <w:framePr w:w="4594" w:h="853" w:hRule="exact" w:wrap="none" w:vAnchor="page" w:hAnchor="page" w:x="530" w:y="51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most recently—the discovery that election ink meant to prohibit multiple voting is easily</w:t>
      </w:r>
    </w:p>
    <w:p>
      <w:pPr>
        <w:pStyle w:val="Style14"/>
        <w:keepNext w:val="0"/>
        <w:keepLines w:val="0"/>
        <w:framePr w:w="4594" w:h="853" w:hRule="exact" w:wrap="none" w:vAnchor="page" w:hAnchor="page" w:x="530" w:y="51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washed off. Rights groups also say the lead-up to the elections saw unfair media bias toward</w:t>
      </w:r>
    </w:p>
    <w:p>
      <w:pPr>
        <w:pStyle w:val="Style14"/>
        <w:keepNext w:val="0"/>
        <w:keepLines w:val="0"/>
        <w:framePr w:w="4594" w:h="853" w:hRule="exact" w:wrap="none" w:vAnchor="page" w:hAnchor="page" w:x="530" w:y="51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ruling party and attacks on the opposition, including the expulsion of opposition</w:t>
      </w:r>
    </w:p>
    <w:p>
      <w:pPr>
        <w:pStyle w:val="Style14"/>
        <w:keepNext w:val="0"/>
        <w:keepLines w:val="0"/>
        <w:framePr w:w="4594" w:h="853" w:hRule="exact" w:wrap="none" w:vAnchor="page" w:hAnchor="page" w:x="530" w:y="51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parliamentarians from the Assembly.</w:t>
      </w:r>
    </w:p>
    <w:p>
      <w:pPr>
        <w:pStyle w:val="Style26"/>
        <w:keepNext w:val="0"/>
        <w:keepLines w:val="0"/>
        <w:framePr w:wrap="none" w:vAnchor="page" w:hAnchor="page" w:x="2667" w:y="72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121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80" w:line="240" w:lineRule="auto"/>
        <w:ind w:left="0" w:right="0" w:firstLine="280"/>
        <w:jc w:val="both"/>
      </w:pPr>
      <w:r>
        <w:rPr>
          <w:color w:val="4E070A"/>
          <w:spacing w:val="0"/>
          <w:w w:val="100"/>
          <w:position w:val="0"/>
        </w:rPr>
        <w:t>cambodia-july-1997-shock-and-aftermathx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140" w:line="240" w:lineRule="auto"/>
        <w:ind w:left="0" w:right="0" w:firstLine="280"/>
        <w:jc w:val="both"/>
      </w:pPr>
      <w:r>
        <w:fldChar w:fldCharType="begin"/>
      </w:r>
      <w:r>
        <w:rPr/>
        <w:instrText> HYPERLINK "https://www.hrw.org/news/2007/07/27/cambodia-iuly-1997-shock-and-aftermath" </w:instrText>
      </w:r>
      <w:r>
        <w:fldChar w:fldCharType="separate"/>
      </w:r>
      <w:r>
        <w:rPr>
          <w:color w:val="000000"/>
          <w:spacing w:val="0"/>
          <w:w w:val="100"/>
          <w:position w:val="0"/>
          <w:u w:val="single"/>
        </w:rPr>
        <w:t>https://ww.hrw.org/news/2007/07/27/cambodia-iuly-1997-shock-and-aftermath</w:t>
      </w:r>
      <w:r>
        <w:fldChar w:fldCharType="end"/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What happened in Cambodia on July 5-6,1997? Thomas Hammarberg, the United Nations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Special Representative on Human Rights in Cambodia, made it clear in his October 1997 report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14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to the UN General Assembly: the events of July 5-6 were a "coup d'etat."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This seemed plain to those of us living through those tumultuous times in Cambodia, and has been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confirmed by subsequent research. Through interviews at the time and in the years since with senior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CPP and FUNCINPEC officials, senior military officials of the CPP, FUNCINPEC and KPNLF, diplomats,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foreign military attaches, human rights workers, and residents of Phnom Penh who witnessed the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14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fighting, the basic facts are clear.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The evidence shows that this was not a CPP coup, but a coup by Hun Sen. Other senior CPP figures,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including party president Chea Sim, Interior Minister Sar Kheng, Defense Minister Tea Banh, and head of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the armed forces Ke Kim Yan, argued against military action and refused to mobilize their forces, causing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deep strains in the party. After the coup, many senior CPP officials who refused to participate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sandbagged their homes and put their guards on full alert, fearful that Hun Sen would then strike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14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against them for their disloyalty.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Even without the support of much of his party, Hun Sen was able to put together enough military power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to succeed. On July 5-6 his ad hoc forces, led by loyalists including Kun Kim, Mol Roeup, Sao Sokha, Hok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Lundy, and Keo Pong, defeated the FUNCINPEC forces who had not been disarmed in the previous week.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He then unleashed his forces to carry out a campaign of extrajudicial executions, primarily of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FUNCINPEC military officers.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I and many of my colleagues at the UN human rights office had the unforgettable experience of digging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up the bodies of men stripped naked to their underwear, handcuffed behind their backs, blindfolded,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14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and shot in the head.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140" w:line="240" w:lineRule="auto"/>
        <w:ind w:left="0" w:right="0" w:firstLine="280"/>
        <w:jc w:val="both"/>
      </w:pPr>
      <w:r>
        <w:rPr>
          <w:color w:val="4E070A"/>
          <w:spacing w:val="0"/>
          <w:w w:val="100"/>
          <w:position w:val="0"/>
        </w:rPr>
        <w:t>Executions and torture X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In many cases it was clear who carried out these killings. One unit in particular, the "911" parachute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regiment under Colonel Chap Pheakadey, was clearly responsible for a series of executions and torture.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The government has never opened an investigation or made efforts to prosecute Pheakedey or any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other perpetrators. Instead of being prosecuted, Pheakadey is now a General. Donors and diplomats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14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who say they are committed to the fight against impunity have simply dropped the issue.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What caused the coup? Many trace it back to the flawed power sharing formula after FUNCINPEC won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the UNTAC-organized elections in May 1993. The CPP insisted on an equal share of power and refused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to relinquish control of the security services. The international community and then Prince Norodom</w:t>
      </w:r>
    </w:p>
    <w:p>
      <w:pPr>
        <w:pStyle w:val="Style14"/>
        <w:keepNext w:val="0"/>
        <w:keepLines w:val="0"/>
        <w:framePr w:w="4879" w:h="5391" w:hRule="exact" w:wrap="none" w:vAnchor="page" w:hAnchor="page" w:x="387" w:y="91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Sihanouk imposed a coalition with Prince Norodom Ranariddh and Hun Sen as co-Prime Ministers.</w:t>
      </w:r>
    </w:p>
    <w:p>
      <w:pPr>
        <w:pStyle w:val="Style26"/>
        <w:keepNext w:val="0"/>
        <w:keepLines w:val="0"/>
        <w:framePr w:wrap="none" w:vAnchor="page" w:hAnchor="page" w:x="2881" w:y="72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122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2692" w:y="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</w:rPr>
        <w:t>5</w:t>
      </w:r>
    </w:p>
    <w:p>
      <w:pPr>
        <w:pStyle w:val="Style35"/>
        <w:keepNext w:val="0"/>
        <w:keepLines w:val="0"/>
        <w:framePr w:w="2293" w:h="193" w:hRule="exact" w:wrap="none" w:vAnchor="page" w:hAnchor="page" w:x="1782" w:y="8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Cambodia-Vietnam Borders issues</w:t>
      </w:r>
    </w:p>
    <w:p>
      <w:pPr>
        <w:pStyle w:val="Style9"/>
        <w:keepNext w:val="0"/>
        <w:keepLines w:val="0"/>
        <w:framePr w:wrap="none" w:vAnchor="page" w:hAnchor="page" w:x="423" w:y="11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76" w:name="bookmark376"/>
      <w:bookmarkStart w:id="377" w:name="bookmark377"/>
      <w:bookmarkStart w:id="378" w:name="bookmark3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5.A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Opposition senator sentenced.</w:t>
      </w:r>
      <w:bookmarkEnd w:id="376"/>
      <w:bookmarkEnd w:id="377"/>
      <w:bookmarkEnd w:id="378"/>
    </w:p>
    <w:p>
      <w:pPr>
        <w:pStyle w:val="Style9"/>
        <w:keepNext w:val="0"/>
        <w:keepLines w:val="0"/>
        <w:framePr w:wrap="none" w:vAnchor="page" w:hAnchor="page" w:x="463" w:y="13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79" w:name="bookmark379"/>
      <w:bookmarkStart w:id="380" w:name="bookmark380"/>
      <w:bookmarkStart w:id="381" w:name="bookmark381"/>
      <w:r>
        <w:rPr>
          <w:rFonts w:ascii="Times New Roman" w:eastAsia="Times New Roman" w:hAnsi="Times New Roman" w:cs="Times New Roman"/>
          <w:color w:val="000000"/>
          <w:spacing w:val="0"/>
          <w:w w:val="70"/>
          <w:position w:val="0"/>
        </w:rPr>
        <w:t>Tfie Pfitiont Penfi Post</w:t>
      </w:r>
      <w:bookmarkEnd w:id="379"/>
      <w:bookmarkEnd w:id="380"/>
      <w:bookmarkEnd w:id="381"/>
    </w:p>
    <w:p>
      <w:pPr>
        <w:pStyle w:val="Style9"/>
        <w:keepNext w:val="0"/>
        <w:keepLines w:val="0"/>
        <w:framePr w:wrap="none" w:vAnchor="page" w:hAnchor="page" w:x="423" w:y="15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82" w:name="bookmark382"/>
      <w:bookmarkStart w:id="383" w:name="bookmark383"/>
      <w:bookmarkStart w:id="384" w:name="bookmark384"/>
      <w:r>
        <w:rPr>
          <w:rFonts w:ascii="Times New Roman" w:eastAsia="Times New Roman" w:hAnsi="Times New Roman" w:cs="Times New Roman"/>
          <w:color w:val="110E34"/>
          <w:spacing w:val="0"/>
          <w:w w:val="100"/>
          <w:position w:val="0"/>
        </w:rPr>
        <w:t xml:space="preserve">Phnom Penh Post - </w:t>
      </w:r>
      <w:r>
        <w:rPr>
          <w:rFonts w:ascii="Times New Roman" w:eastAsia="Times New Roman" w:hAnsi="Times New Roman" w:cs="Times New Roman"/>
          <w:smallCaps/>
          <w:color w:val="110E34"/>
          <w:spacing w:val="0"/>
          <w:w w:val="100"/>
          <w:position w:val="0"/>
        </w:rPr>
        <w:t>CNRPjjoIs</w:t>
      </w:r>
      <w:r>
        <w:rPr>
          <w:rFonts w:ascii="Times New Roman" w:eastAsia="Times New Roman" w:hAnsi="Times New Roman" w:cs="Times New Roman"/>
          <w:color w:val="110E34"/>
          <w:spacing w:val="0"/>
          <w:w w:val="100"/>
          <w:position w:val="0"/>
        </w:rPr>
        <w:t xml:space="preserve"> ‘separated’ in jail</w:t>
      </w:r>
      <w:bookmarkEnd w:id="382"/>
      <w:bookmarkEnd w:id="383"/>
      <w:bookmarkEnd w:id="384"/>
    </w:p>
    <w:p>
      <w:pPr>
        <w:pStyle w:val="Style14"/>
        <w:keepNext w:val="0"/>
        <w:keepLines w:val="0"/>
        <w:framePr w:w="2223" w:h="389" w:hRule="exact" w:wrap="none" w:vAnchor="page" w:hAnchor="page" w:x="2836" w:y="26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Senator Hong Sok Hour is escorted out of the</w:t>
      </w:r>
    </w:p>
    <w:p>
      <w:pPr>
        <w:pStyle w:val="Style14"/>
        <w:keepNext w:val="0"/>
        <w:keepLines w:val="0"/>
        <w:framePr w:w="2223" w:h="389" w:hRule="exact" w:wrap="none" w:vAnchor="page" w:hAnchor="page" w:x="2836" w:y="26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Supreme Court in Phnom Penh earlier this year before</w:t>
      </w:r>
    </w:p>
    <w:p>
      <w:pPr>
        <w:pStyle w:val="Style14"/>
        <w:keepNext w:val="0"/>
        <w:keepLines w:val="0"/>
        <w:framePr w:w="2223" w:h="389" w:hRule="exact" w:wrap="none" w:vAnchor="page" w:hAnchor="page" w:x="2836" w:y="26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being transported back to Prey Sar prison. Pha Lina</w:t>
      </w:r>
    </w:p>
    <w:p>
      <w:pPr>
        <w:pStyle w:val="Style9"/>
        <w:keepNext w:val="0"/>
        <w:keepLines w:val="0"/>
        <w:framePr w:w="1621" w:h="380" w:hRule="exact" w:wrap="none" w:vAnchor="page" w:hAnchor="page" w:x="423" w:y="3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85" w:name="bookmark385"/>
      <w:bookmarkStart w:id="386" w:name="bookmark386"/>
      <w:bookmarkStart w:id="387" w:name="bookmark3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CNRP pols ‘separated’ in jail</w:t>
      </w:r>
      <w:bookmarkEnd w:id="385"/>
      <w:bookmarkEnd w:id="386"/>
      <w:bookmarkEnd w:id="387"/>
    </w:p>
    <w:p>
      <w:pPr>
        <w:pStyle w:val="Style14"/>
        <w:keepNext w:val="0"/>
        <w:keepLines w:val="0"/>
        <w:framePr w:w="1621" w:h="380" w:hRule="exact" w:wrap="none" w:vAnchor="page" w:hAnchor="page" w:x="423" w:y="3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Tue, 19 April 2016</w:t>
      </w:r>
    </w:p>
    <w:p>
      <w:pPr>
        <w:pStyle w:val="Style14"/>
        <w:keepNext w:val="0"/>
        <w:keepLines w:val="0"/>
        <w:framePr w:w="1621" w:h="380" w:hRule="exact" w:wrap="none" w:vAnchor="page" w:hAnchor="page" w:x="423" w:y="3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Excerpt</w:t>
      </w:r>
    </w:p>
    <w:p>
      <w:pPr>
        <w:pStyle w:val="Style14"/>
        <w:keepNext w:val="0"/>
        <w:keepLines w:val="0"/>
        <w:framePr w:w="4879" w:h="1152" w:hRule="exact" w:wrap="none" w:vAnchor="page" w:hAnchor="page" w:x="423" w:y="37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Prey Sar prison authorities are denying three senior opposition politicians, incarcerated on charges widely considered</w:t>
      </w:r>
    </w:p>
    <w:p>
      <w:pPr>
        <w:pStyle w:val="Style14"/>
        <w:keepNext w:val="0"/>
        <w:keepLines w:val="0"/>
        <w:framePr w:w="4879" w:h="1152" w:hRule="exact" w:wrap="none" w:vAnchor="page" w:hAnchor="page" w:x="423" w:y="377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politically motivated, the right to meet within the complex, the men's lawyer claimed yesterday.</w:t>
      </w:r>
    </w:p>
    <w:p>
      <w:pPr>
        <w:pStyle w:val="Style14"/>
        <w:keepNext w:val="0"/>
        <w:keepLines w:val="0"/>
        <w:framePr w:w="4879" w:h="1152" w:hRule="exact" w:wrap="none" w:vAnchor="page" w:hAnchor="page" w:x="423" w:y="37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Despite other inmates being able to mix in the grounds during recreation, Cambodia National Rescue Party lawmaker Um</w:t>
      </w:r>
    </w:p>
    <w:p>
      <w:pPr>
        <w:pStyle w:val="Style14"/>
        <w:keepNext w:val="0"/>
        <w:keepLines w:val="0"/>
        <w:framePr w:w="4879" w:h="1152" w:hRule="exact" w:wrap="none" w:vAnchor="page" w:hAnchor="page" w:x="423" w:y="37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Sam An, </w:t>
      </w:r>
      <w:r>
        <w:rPr>
          <w:color w:val="000000"/>
          <w:spacing w:val="0"/>
          <w:w w:val="100"/>
          <w:position w:val="0"/>
          <w:u w:val="single"/>
        </w:rPr>
        <w:t>arrested last week</w:t>
      </w:r>
      <w:r>
        <w:rPr>
          <w:color w:val="000000"/>
          <w:spacing w:val="0"/>
          <w:w w:val="100"/>
          <w:position w:val="0"/>
        </w:rPr>
        <w:t>, and opposition official Meach Sovannara and Sam Rainsy Party Senator Hong Sok Hour,</w:t>
      </w:r>
    </w:p>
    <w:p>
      <w:pPr>
        <w:pStyle w:val="Style14"/>
        <w:keepNext w:val="0"/>
        <w:keepLines w:val="0"/>
        <w:framePr w:w="4879" w:h="1152" w:hRule="exact" w:wrap="none" w:vAnchor="page" w:hAnchor="page" w:x="423" w:y="37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who were jailed last year, were being restricted from seeing each other, CNRP lawyer Sam Sokong said yesterday.</w:t>
      </w:r>
    </w:p>
    <w:p>
      <w:pPr>
        <w:pStyle w:val="Style14"/>
        <w:keepNext w:val="0"/>
        <w:keepLines w:val="0"/>
        <w:framePr w:w="4879" w:h="1152" w:hRule="exact" w:wrap="none" w:vAnchor="page" w:hAnchor="page" w:x="423" w:y="37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situation was yesterday corroborated by a source within the prison, who said Sovannara and Sam An, both dual</w:t>
      </w:r>
    </w:p>
    <w:p>
      <w:pPr>
        <w:pStyle w:val="Style14"/>
        <w:keepNext w:val="0"/>
        <w:keepLines w:val="0"/>
        <w:framePr w:w="4879" w:h="1152" w:hRule="exact" w:wrap="none" w:vAnchor="page" w:hAnchor="page" w:x="423" w:y="37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Cambodian-American citizens, were housed in rooms B14 and A41, respectively, while Sok Hour, who also holds French</w:t>
      </w:r>
    </w:p>
    <w:p>
      <w:pPr>
        <w:pStyle w:val="Style14"/>
        <w:keepNext w:val="0"/>
        <w:keepLines w:val="0"/>
        <w:framePr w:w="4879" w:h="1152" w:hRule="exact" w:wrap="none" w:vAnchor="page" w:hAnchor="page" w:x="423" w:y="37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citizenship, was detained in A52.</w:t>
      </w:r>
    </w:p>
    <w:p>
      <w:pPr>
        <w:pStyle w:val="Style50"/>
        <w:keepNext w:val="0"/>
        <w:keepLines w:val="0"/>
        <w:framePr w:w="1051" w:h="259" w:hRule="exact" w:wrap="none" w:vAnchor="page" w:hAnchor="page" w:x="486" w:y="50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388" w:name="bookmark388"/>
      <w:bookmarkStart w:id="389" w:name="bookmark389"/>
      <w:bookmarkStart w:id="390" w:name="bookmark390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The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CAMBODIA DAILY</w:t>
      </w:r>
      <w:bookmarkEnd w:id="388"/>
      <w:bookmarkEnd w:id="389"/>
      <w:bookmarkEnd w:id="390"/>
    </w:p>
    <w:p>
      <w:pPr>
        <w:pStyle w:val="Style17"/>
        <w:keepNext w:val="0"/>
        <w:keepLines w:val="0"/>
        <w:framePr w:w="1051" w:h="259" w:hRule="exact" w:wrap="none" w:vAnchor="page" w:hAnchor="page" w:x="486" w:y="506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U *</w:t>
      </w:r>
      <w:r>
        <w:rPr>
          <w:b/>
          <w:bCs/>
          <w:color w:val="000000"/>
          <w:spacing w:val="0"/>
          <w:w w:val="100"/>
          <w:position w:val="0"/>
        </w:rPr>
        <w:t xml:space="preserve"> r&lt;™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 xml:space="preserve">In « </w:t>
      </w:r>
      <w:r>
        <w:rPr>
          <w:b/>
          <w:bCs/>
          <w:color w:val="000000"/>
          <w:spacing w:val="0"/>
          <w:w w:val="100"/>
          <w:position w:val="0"/>
        </w:rPr>
        <w:t>I MIW1</w:t>
      </w:r>
    </w:p>
    <w:p>
      <w:pPr>
        <w:pStyle w:val="Style9"/>
        <w:keepNext w:val="0"/>
        <w:keepLines w:val="0"/>
        <w:framePr w:wrap="none" w:vAnchor="page" w:hAnchor="page" w:x="2721" w:y="49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391" w:name="bookmark391"/>
      <w:bookmarkStart w:id="392" w:name="bookmark392"/>
      <w:bookmarkStart w:id="393" w:name="bookmark3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FOX NEWS</w:t>
      </w:r>
      <w:bookmarkEnd w:id="391"/>
      <w:bookmarkEnd w:id="392"/>
      <w:bookmarkEnd w:id="393"/>
    </w:p>
    <w:p>
      <w:pPr>
        <w:pStyle w:val="Style17"/>
        <w:keepNext w:val="0"/>
        <w:keepLines w:val="0"/>
        <w:framePr w:w="1941" w:h="219" w:hRule="exact" w:wrap="none" w:vAnchor="page" w:hAnchor="page" w:x="486" w:y="53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fldChar w:fldCharType="begin"/>
      </w:r>
      <w:r>
        <w:rPr/>
        <w:instrText> HYPERLINK "http://www.phnompenhpost.com/national/cnrp-pols-" </w:instrText>
      </w:r>
      <w:r>
        <w:fldChar w:fldCharType="separate"/>
      </w:r>
      <w:r>
        <w:rPr>
          <w:color w:val="110E34"/>
          <w:spacing w:val="0"/>
          <w:w w:val="100"/>
          <w:position w:val="0"/>
        </w:rPr>
        <w:t>http://www.phnompenhpost.com/national/cnrp-pols-</w:t>
      </w:r>
      <w:r>
        <w:fldChar w:fldCharType="end"/>
      </w:r>
    </w:p>
    <w:p>
      <w:pPr>
        <w:pStyle w:val="Style17"/>
        <w:keepNext w:val="0"/>
        <w:keepLines w:val="0"/>
        <w:framePr w:w="1941" w:h="219" w:hRule="exact" w:wrap="none" w:vAnchor="page" w:hAnchor="page" w:x="486" w:y="5347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110E34"/>
          <w:spacing w:val="0"/>
          <w:w w:val="100"/>
          <w:position w:val="0"/>
        </w:rPr>
        <w:t>separated-jail</w:t>
      </w:r>
    </w:p>
    <w:p>
      <w:pPr>
        <w:pStyle w:val="Style14"/>
        <w:keepNext w:val="0"/>
        <w:keepLines w:val="0"/>
        <w:framePr w:w="2460" w:h="369" w:hRule="exact" w:wrap="none" w:vAnchor="page" w:hAnchor="page" w:x="2715" w:y="52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opposition politician sentenced to 7 years in jail</w:t>
      </w:r>
    </w:p>
    <w:p>
      <w:pPr>
        <w:pStyle w:val="Style14"/>
        <w:keepNext w:val="0"/>
        <w:keepLines w:val="0"/>
        <w:framePr w:w="2460" w:h="369" w:hRule="exact" w:wrap="none" w:vAnchor="page" w:hAnchor="page" w:x="2715" w:y="52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Published November 07,2016</w:t>
      </w:r>
    </w:p>
    <w:p>
      <w:pPr>
        <w:pStyle w:val="Style14"/>
        <w:keepNext w:val="0"/>
        <w:keepLines w:val="0"/>
        <w:framePr w:w="2460" w:h="369" w:hRule="exact" w:wrap="none" w:vAnchor="page" w:hAnchor="page" w:x="2715" w:y="52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</w:rPr>
        <w:t>Associated Press</w:t>
      </w:r>
    </w:p>
    <w:p>
      <w:pPr>
        <w:pStyle w:val="Style14"/>
        <w:keepNext w:val="0"/>
        <w:keepLines w:val="0"/>
        <w:framePr w:w="2054" w:h="1377" w:hRule="exact" w:wrap="none" w:vAnchor="page" w:hAnchor="page" w:x="486" w:y="5785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Breaking News</w:t>
      </w:r>
    </w:p>
    <w:p>
      <w:pPr>
        <w:pStyle w:val="Style17"/>
        <w:keepNext w:val="0"/>
        <w:keepLines w:val="0"/>
        <w:framePr w:w="2054" w:h="1377" w:hRule="exact" w:wrap="none" w:vAnchor="page" w:hAnchor="page" w:x="486" w:y="5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Monday, November 7, 2016</w:t>
      </w:r>
    </w:p>
    <w:p>
      <w:pPr>
        <w:pStyle w:val="Style19"/>
        <w:keepNext w:val="0"/>
        <w:keepLines w:val="0"/>
        <w:framePr w:w="2054" w:h="1377" w:hRule="exact" w:wrap="none" w:vAnchor="page" w:hAnchor="page" w:x="486" w:y="5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Opposition Senator Sentenced to Sevtn</w:t>
      </w:r>
    </w:p>
    <w:p>
      <w:pPr>
        <w:pStyle w:val="Style19"/>
        <w:keepNext w:val="0"/>
        <w:keepLines w:val="0"/>
        <w:framePr w:w="2054" w:h="1377" w:hRule="exact" w:wrap="none" w:vAnchor="page" w:hAnchor="page" w:x="486" w:y="5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Years in Prison Over Fake Vietnam Treaty</w:t>
      </w:r>
    </w:p>
    <w:p>
      <w:pPr>
        <w:pStyle w:val="Style14"/>
        <w:keepNext w:val="0"/>
        <w:keepLines w:val="0"/>
        <w:framePr w:w="2054" w:h="1377" w:hRule="exact" w:wrap="none" w:vAnchor="page" w:hAnchor="page" w:x="486" w:y="5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Opposition Senator Hong Sok Hour was</w:t>
      </w:r>
    </w:p>
    <w:p>
      <w:pPr>
        <w:pStyle w:val="Style14"/>
        <w:keepNext w:val="0"/>
        <w:keepLines w:val="0"/>
        <w:framePr w:w="2054" w:h="1377" w:hRule="exact" w:wrap="none" w:vAnchor="page" w:hAnchor="page" w:x="486" w:y="5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sentenced to seven years in prison after being</w:t>
      </w:r>
    </w:p>
    <w:p>
      <w:pPr>
        <w:pStyle w:val="Style14"/>
        <w:keepNext w:val="0"/>
        <w:keepLines w:val="0"/>
        <w:framePr w:w="2054" w:h="1377" w:hRule="exact" w:wrap="none" w:vAnchor="page" w:hAnchor="page" w:x="486" w:y="5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found guilty on Monday of incitement and</w:t>
      </w:r>
    </w:p>
    <w:p>
      <w:pPr>
        <w:pStyle w:val="Style14"/>
        <w:keepNext w:val="0"/>
        <w:keepLines w:val="0"/>
        <w:framePr w:w="2054" w:h="1377" w:hRule="exact" w:wrap="none" w:vAnchor="page" w:hAnchor="page" w:x="486" w:y="5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forgery for presenting a fake border treaty</w:t>
      </w:r>
    </w:p>
    <w:p>
      <w:pPr>
        <w:pStyle w:val="Style14"/>
        <w:keepNext w:val="0"/>
        <w:keepLines w:val="0"/>
        <w:framePr w:w="2054" w:h="1377" w:hRule="exact" w:wrap="none" w:vAnchor="page" w:hAnchor="page" w:x="486" w:y="5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between Cambodia and Vietnam on</w:t>
      </w:r>
    </w:p>
    <w:p>
      <w:pPr>
        <w:pStyle w:val="Style14"/>
        <w:keepNext w:val="0"/>
        <w:keepLines w:val="0"/>
        <w:framePr w:w="2054" w:h="1377" w:hRule="exact" w:wrap="none" w:vAnchor="page" w:hAnchor="page" w:x="486" w:y="5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Facebook.</w:t>
      </w:r>
    </w:p>
    <w:p>
      <w:pPr>
        <w:pStyle w:val="Style5"/>
        <w:keepNext w:val="0"/>
        <w:keepLines w:val="0"/>
        <w:framePr w:w="2549" w:h="1475" w:hRule="exact" w:wrap="none" w:vAnchor="page" w:hAnchor="page" w:x="2710" w:y="5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bookmarkStart w:id="394" w:name="bookmark394"/>
      <w:bookmarkStart w:id="395" w:name="bookmark395"/>
      <w:bookmarkStart w:id="396" w:name="bookmark3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PHNOM PENH, Cambodia - </w:t>
      </w:r>
      <w:r>
        <w:rPr>
          <w:rFonts w:ascii="Arial" w:eastAsia="Arial" w:hAnsi="Arial" w:cs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  <w:t>A Cambodian court</w:t>
      </w:r>
      <w:bookmarkEnd w:id="394"/>
      <w:bookmarkEnd w:id="395"/>
      <w:bookmarkEnd w:id="396"/>
    </w:p>
    <w:p>
      <w:pPr>
        <w:pStyle w:val="Style14"/>
        <w:keepNext w:val="0"/>
        <w:keepLines w:val="0"/>
        <w:framePr w:w="2549" w:h="1475" w:hRule="exact" w:wrap="none" w:vAnchor="page" w:hAnchor="page" w:x="2710" w:y="5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has sentenced an opposition senator to seven years in</w:t>
      </w:r>
    </w:p>
    <w:p>
      <w:pPr>
        <w:pStyle w:val="Style14"/>
        <w:keepNext w:val="0"/>
        <w:keepLines w:val="0"/>
        <w:framePr w:w="2549" w:h="1475" w:hRule="exact" w:wrap="none" w:vAnchor="page" w:hAnchor="page" w:x="2710" w:y="5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prison over comments he posted on Facebook criticizing</w:t>
      </w:r>
    </w:p>
    <w:p>
      <w:pPr>
        <w:pStyle w:val="Style14"/>
        <w:keepNext w:val="0"/>
        <w:keepLines w:val="0"/>
        <w:framePr w:w="2549" w:h="1475" w:hRule="exact" w:wrap="none" w:vAnchor="page" w:hAnchor="page" w:x="2710" w:y="5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36-year-old border agreement with neighboring</w:t>
      </w:r>
    </w:p>
    <w:p>
      <w:pPr>
        <w:pStyle w:val="Style14"/>
        <w:keepNext w:val="0"/>
        <w:keepLines w:val="0"/>
        <w:framePr w:w="2549" w:h="1475" w:hRule="exact" w:wrap="none" w:vAnchor="page" w:hAnchor="page" w:x="2710" w:y="568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Vietnam.</w:t>
      </w:r>
    </w:p>
    <w:p>
      <w:pPr>
        <w:pStyle w:val="Style14"/>
        <w:keepNext w:val="0"/>
        <w:keepLines w:val="0"/>
        <w:framePr w:w="2549" w:h="1475" w:hRule="exact" w:wrap="none" w:vAnchor="page" w:hAnchor="page" w:x="2710" w:y="5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Judge Ros Piseth of Phnom Penh Municipal Court found</w:t>
      </w:r>
    </w:p>
    <w:p>
      <w:pPr>
        <w:pStyle w:val="Style14"/>
        <w:keepNext w:val="0"/>
        <w:keepLines w:val="0"/>
        <w:framePr w:w="2549" w:h="1475" w:hRule="exact" w:wrap="none" w:vAnchor="page" w:hAnchor="page" w:x="2710" w:y="5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Hong Sok Hour, a member of the country's main</w:t>
      </w:r>
    </w:p>
    <w:p>
      <w:pPr>
        <w:pStyle w:val="Style14"/>
        <w:keepNext w:val="0"/>
        <w:keepLines w:val="0"/>
        <w:framePr w:w="2549" w:h="1475" w:hRule="exact" w:wrap="none" w:vAnchor="page" w:hAnchor="page" w:x="2710" w:y="5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opposition Cambodia National Rescue Party, guilty of</w:t>
      </w:r>
    </w:p>
    <w:p>
      <w:pPr>
        <w:pStyle w:val="Style14"/>
        <w:keepNext w:val="0"/>
        <w:keepLines w:val="0"/>
        <w:framePr w:w="2549" w:h="1475" w:hRule="exact" w:wrap="none" w:vAnchor="page" w:hAnchor="page" w:x="2710" w:y="5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falsifying public documents, using fake documents and</w:t>
      </w:r>
    </w:p>
    <w:p>
      <w:pPr>
        <w:pStyle w:val="Style14"/>
        <w:keepNext w:val="0"/>
        <w:keepLines w:val="0"/>
        <w:framePr w:w="2549" w:h="1475" w:hRule="exact" w:wrap="none" w:vAnchor="page" w:hAnchor="page" w:x="2710" w:y="5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inciting chaos.</w:t>
      </w:r>
    </w:p>
    <w:p>
      <w:pPr>
        <w:pStyle w:val="Style26"/>
        <w:keepNext w:val="0"/>
        <w:keepLines w:val="0"/>
        <w:framePr w:wrap="none" w:vAnchor="page" w:hAnchor="page" w:x="2819" w:y="7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123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271780</wp:posOffset>
            </wp:positionH>
            <wp:positionV relativeFrom="page">
              <wp:posOffset>1075690</wp:posOffset>
            </wp:positionV>
            <wp:extent cx="1505585" cy="877570"/>
            <wp:wrapNone/>
            <wp:docPr id="86" name="Shap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box 87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ext cx="1505585" cy="8775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8"/>
        <w:keepNext w:val="0"/>
        <w:keepLines w:val="0"/>
        <w:framePr w:wrap="none" w:vAnchor="page" w:hAnchor="page" w:x="367" w:y="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397" w:name="bookmark397"/>
      <w:bookmarkStart w:id="398" w:name="bookmark398"/>
      <w:bookmarkStart w:id="399" w:name="bookmark3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5.B</w:t>
      </w:r>
      <w:bookmarkEnd w:id="397"/>
      <w:bookmarkEnd w:id="398"/>
      <w:bookmarkEnd w:id="399"/>
    </w:p>
    <w:p>
      <w:pPr>
        <w:pStyle w:val="Style14"/>
        <w:keepNext w:val="0"/>
        <w:keepLines w:val="0"/>
        <w:framePr w:w="5147" w:h="939" w:hRule="exact" w:wrap="none" w:vAnchor="page" w:hAnchor="page" w:x="364" w:y="111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110E34"/>
          <w:spacing w:val="0"/>
          <w:w w:val="100"/>
          <w:position w:val="0"/>
          <w:u w:val="single"/>
        </w:rPr>
        <w:t>Asia &amp; Pacific</w:t>
      </w:r>
    </w:p>
    <w:p>
      <w:pPr>
        <w:pStyle w:val="Style14"/>
        <w:keepNext w:val="0"/>
        <w:keepLines w:val="0"/>
        <w:framePr w:w="5147" w:h="939" w:hRule="exact" w:wrap="none" w:vAnchor="page" w:hAnchor="page" w:x="364" w:y="1119"/>
        <w:widowControl w:val="0"/>
        <w:shd w:val="clear" w:color="auto" w:fill="auto"/>
        <w:bidi w:val="0"/>
        <w:spacing w:before="0" w:after="100" w:line="240" w:lineRule="auto"/>
        <w:ind w:left="0" w:right="0" w:firstLine="340"/>
        <w:jc w:val="left"/>
      </w:pPr>
      <w:r>
        <w:fldChar w:fldCharType="begin"/>
      </w:r>
      <w:r>
        <w:rPr/>
        <w:instrText> HYPERLINK "http://wapo.st/2e7pr2Q?tid=ss_mail" </w:instrText>
      </w:r>
      <w:r>
        <w:fldChar w:fldCharType="separate"/>
      </w:r>
      <w:r>
        <w:rPr>
          <w:color w:val="110E34"/>
          <w:spacing w:val="0"/>
          <w:w w:val="100"/>
          <w:position w:val="0"/>
          <w:u w:val="single"/>
        </w:rPr>
        <w:t>http://wapo.st/2e7pr2Q?tid=ss mail</w:t>
      </w:r>
      <w:r>
        <w:fldChar w:fldCharType="end"/>
      </w:r>
    </w:p>
    <w:p>
      <w:pPr>
        <w:pStyle w:val="Style14"/>
        <w:keepNext w:val="0"/>
        <w:keepLines w:val="0"/>
        <w:framePr w:w="5147" w:h="939" w:hRule="exact" w:wrap="none" w:vAnchor="page" w:hAnchor="page" w:x="364" w:y="111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fldChar w:fldCharType="begin"/>
      </w:r>
      <w:r>
        <w:rPr/>
        <w:instrText> HYPERLINK "https://www.washingtonpost.com/world/asia_pacific/cambodia-jails-opposition-lawmaker-critical-of-"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https://www.washingtonpost.com/world/asia_pacific/cambodia-jails-opposition-lawmaker-critical-of-</w:t>
      </w:r>
      <w:r>
        <w:fldChar w:fldCharType="end"/>
      </w:r>
    </w:p>
    <w:p>
      <w:pPr>
        <w:pStyle w:val="Style14"/>
        <w:keepNext w:val="0"/>
        <w:keepLines w:val="0"/>
        <w:framePr w:w="5147" w:h="939" w:hRule="exact" w:wrap="none" w:vAnchor="page" w:hAnchor="page" w:x="364" w:y="1119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government/2016/10/10/15434f32-8ecd-lle6-bc00-la9756d4111b_story.html?tid=ss_mail</w:t>
      </w:r>
    </w:p>
    <w:p>
      <w:pPr>
        <w:pStyle w:val="Style165"/>
        <w:keepNext w:val="0"/>
        <w:keepLines w:val="0"/>
        <w:framePr w:w="5147" w:h="939" w:hRule="exact" w:wrap="none" w:vAnchor="page" w:hAnchor="page" w:x="364" w:y="1119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  <w:rPr>
          <w:sz w:val="12"/>
          <w:szCs w:val="12"/>
        </w:rPr>
      </w:pPr>
      <w:r>
        <w:rPr>
          <w:color w:val="4E070A"/>
          <w:spacing w:val="0"/>
          <w:w w:val="100"/>
          <w:position w:val="0"/>
          <w:sz w:val="12"/>
          <w:szCs w:val="12"/>
        </w:rPr>
        <w:t>Cambodia jails opposition lawmaker critical of government</w:t>
      </w:r>
    </w:p>
    <w:p>
      <w:pPr>
        <w:framePr w:wrap="none" w:vAnchor="page" w:hAnchor="page" w:x="721" w:y="2138"/>
        <w:widowControl w:val="0"/>
        <w:rPr>
          <w:sz w:val="2"/>
          <w:szCs w:val="2"/>
        </w:rPr>
      </w:pPr>
      <w:r>
        <w:drawing>
          <wp:inline>
            <wp:extent cx="1481455" cy="1085215"/>
            <wp:docPr id="88" name="Picut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ext cx="1481455" cy="1085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In this Sept. 21, 2016, photo, Cambodia's opposition lawmaker Um Sam An is escorted by prison security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guards upon his arrival at Supreme Court in Phnom Penh, Cambodia. A Cambodian court on Monday,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Oct. 10 sentenced Um Sam An who has been a strong critic of the government's handling of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demarcating the border with neighboring Vietnam to 2 1/2 years in prison over online postings he made.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10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(Heng Sinith/Associated Press)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By Sopheng Cheang | AP October 10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PHNOM PENH, Cambodia — A Cambodian court on Monday sentenced an opposition lawmaker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who has been a strong critic of the government's handling of demarcating the border with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neighboring Vietnam to 2 1/2 years in prison for online postings he made.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Um Sam An is the latest member of the opposition Cambodia National Rescue Party to be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sentenced for making comments on the politically sensitive topic and implying that Prime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Minister Hun Sen's government failed to counter land encroachment by Vietnam, Cambodia's</w:t>
      </w:r>
    </w:p>
    <w:p>
      <w:pPr>
        <w:pStyle w:val="Style14"/>
        <w:keepNext w:val="0"/>
        <w:keepLines w:val="0"/>
        <w:framePr w:w="5147" w:h="2108" w:hRule="exact" w:wrap="none" w:vAnchor="page" w:hAnchor="page" w:x="364" w:y="3826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traditional enemy.</w:t>
      </w:r>
    </w:p>
    <w:p>
      <w:pPr>
        <w:pStyle w:val="Style26"/>
        <w:keepNext w:val="0"/>
        <w:keepLines w:val="0"/>
        <w:framePr w:wrap="none" w:vAnchor="page" w:hAnchor="page" w:x="2847" w:y="72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124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68" w:y="501"/>
        <w:widowControl w:val="0"/>
        <w:numPr>
          <w:ilvl w:val="0"/>
          <w:numId w:val="51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400" w:name="bookmark400"/>
      <w:bookmarkStart w:id="401" w:name="bookmark401"/>
      <w:bookmarkStart w:id="402" w:name="bookmark402"/>
      <w:bookmarkStart w:id="403" w:name="bookmark403"/>
      <w:bookmarkEnd w:id="4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C</w:t>
      </w:r>
      <w:bookmarkEnd w:id="400"/>
      <w:bookmarkEnd w:id="401"/>
      <w:bookmarkEnd w:id="403"/>
    </w:p>
    <w:p>
      <w:pPr>
        <w:pStyle w:val="Style50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bookmarkStart w:id="404" w:name="bookmark404"/>
      <w:bookmarkStart w:id="405" w:name="bookmark405"/>
      <w:bookmarkStart w:id="406" w:name="bookmark4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T^CMIBODIA^I^Y</w:t>
      </w:r>
      <w:bookmarkEnd w:id="404"/>
      <w:bookmarkEnd w:id="405"/>
      <w:bookmarkEnd w:id="406"/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4E070A"/>
          <w:spacing w:val="0"/>
          <w:w w:val="100"/>
          <w:position w:val="0"/>
        </w:rPr>
        <w:t>Cambodia Lodges Complaint Over Vietnam Border Outpost</w:t>
      </w:r>
      <w:r>
        <w:rPr>
          <w:color w:val="A00905"/>
          <w:spacing w:val="0"/>
          <w:w w:val="100"/>
          <w:position w:val="0"/>
        </w:rPr>
        <w:t>\</w:t>
      </w:r>
    </w:p>
    <w:p>
      <w:pPr>
        <w:pStyle w:val="Style17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BY </w:t>
      </w:r>
      <w:r>
        <w:rPr>
          <w:color w:val="000000"/>
          <w:spacing w:val="0"/>
          <w:w w:val="100"/>
          <w:position w:val="0"/>
          <w:u w:val="single"/>
        </w:rPr>
        <w:t>OUCH SONY</w:t>
      </w:r>
      <w:r>
        <w:rPr>
          <w:color w:val="000000"/>
          <w:spacing w:val="0"/>
          <w:w w:val="100"/>
          <w:position w:val="0"/>
        </w:rPr>
        <w:t xml:space="preserve"> AND </w:t>
      </w:r>
      <w:r>
        <w:rPr>
          <w:color w:val="000000"/>
          <w:spacing w:val="0"/>
          <w:w w:val="100"/>
          <w:position w:val="0"/>
          <w:u w:val="single"/>
        </w:rPr>
        <w:t>KHUON NARIM</w:t>
      </w:r>
      <w:r>
        <w:rPr>
          <w:color w:val="000000"/>
          <w:spacing w:val="0"/>
          <w:w w:val="100"/>
          <w:position w:val="0"/>
        </w:rPr>
        <w:t xml:space="preserve"> | AUGUST 10, 2015 |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government has sent Hanoi a formal letter to complain about an outpost it claims Vietnam is building along a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disputed stretch of border where both governments have supposedly agreed to refrain from any development.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"We protested after receiving a report from the Ratanakkiri provincial authorities about the building of the post and the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Ministry of Foreign Affairs has already sent a diplomatic note to Vietnam to ask that building stop immediately," Var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Kimhong, Cambodia's chairman of the Joint Border Committee, said on Tuesday.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Prime Minister Hun Sen, right, and his Vietnamese counterpart, Nguyen Tan Dung, inaugurate a new border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demarcation post in Ratanakkiri province in December. (Reuters)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[ </w:t>
      </w:r>
      <w:r>
        <w:rPr>
          <w:color w:val="4E070A"/>
          <w:spacing w:val="0"/>
          <w:w w:val="100"/>
          <w:position w:val="0"/>
        </w:rPr>
        <w:t>]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Nhem Sam Oeun, a deputy Ratanakkiri governor, said the post was being built by what appeared to be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Vietnamese border police in a so-called "white zone" along O'yadaw district's frontier with Vietnam.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"Vietnam has wanted to build a post there for a long time, but we stopped them," he said. "Half a month ago,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they started building again. We have banned them from building, but sometimes they build at night when our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forces don't know about it."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Mr. Sam Oeun said the Vietnamese had laid the foundation for the outpost more than a year ago and that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their latest efforts have resulted in the addition of a few concrete columns. He said they stopped construction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when a Cambodian delegation traveled to the site just over a week ago.</w:t>
      </w:r>
    </w:p>
    <w:p>
      <w:pPr>
        <w:pStyle w:val="Style11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</w:rPr>
        <w:t>&lt;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Top of Form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4E070A"/>
          <w:spacing w:val="0"/>
          <w:w w:val="100"/>
          <w:position w:val="0"/>
        </w:rPr>
        <w:t>Cambodia Seeks Resolution of Vietnam Border Spat</w:t>
      </w:r>
    </w:p>
    <w:p>
      <w:pPr>
        <w:pStyle w:val="Style14"/>
        <w:keepNext w:val="0"/>
        <w:keepLines w:val="0"/>
        <w:framePr w:w="5147" w:h="3669" w:hRule="exact" w:wrap="none" w:vAnchor="page" w:hAnchor="page" w:x="368" w:y="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August 30, 2016 8:50 PM</w:t>
      </w:r>
    </w:p>
    <w:p>
      <w:pPr>
        <w:pStyle w:val="Style14"/>
        <w:keepNext w:val="0"/>
        <w:keepLines w:val="0"/>
        <w:framePr w:wrap="none" w:vAnchor="page" w:hAnchor="page" w:x="368" w:y="4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"http://www.voanews.eom/a/cambodia-resolution-vietnam-border-spat/3487638.html"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http://www.voanews.eom/a/cambodia-resolution-vietnam-border-spat/3487638.html</w:t>
      </w:r>
      <w:r>
        <w:fldChar w:fldCharType="end"/>
      </w:r>
    </w:p>
    <w:p>
      <w:pPr>
        <w:framePr w:wrap="none" w:vAnchor="page" w:hAnchor="page" w:x="374" w:y="4993"/>
        <w:widowControl w:val="0"/>
        <w:rPr>
          <w:sz w:val="2"/>
          <w:szCs w:val="2"/>
        </w:rPr>
      </w:pPr>
      <w:r>
        <w:drawing>
          <wp:inline>
            <wp:extent cx="1621790" cy="804545"/>
            <wp:docPr id="89" name="Picut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1621790" cy="8045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147" w:h="553" w:hRule="exact" w:wrap="none" w:vAnchor="page" w:hAnchor="page" w:x="368" w:y="64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FILE - Cambodia's and Vietnam's flags fly in Phnom Penh, June 14, 2016</w:t>
      </w:r>
    </w:p>
    <w:p>
      <w:pPr>
        <w:pStyle w:val="Style50"/>
        <w:keepNext w:val="0"/>
        <w:keepLines w:val="0"/>
        <w:framePr w:w="5147" w:h="553" w:hRule="exact" w:wrap="none" w:vAnchor="page" w:hAnchor="page" w:x="368" w:y="6416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  <w:rPr>
          <w:sz w:val="12"/>
          <w:szCs w:val="12"/>
        </w:rPr>
      </w:pPr>
      <w:bookmarkStart w:id="407" w:name="bookmark407"/>
      <w:bookmarkStart w:id="408" w:name="bookmark408"/>
      <w:bookmarkStart w:id="409" w:name="bookmark4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PHNOM PENH —</w:t>
      </w:r>
      <w:bookmarkEnd w:id="407"/>
      <w:bookmarkEnd w:id="408"/>
      <w:bookmarkEnd w:id="409"/>
    </w:p>
    <w:p>
      <w:pPr>
        <w:pStyle w:val="Style14"/>
        <w:keepNext w:val="0"/>
        <w:keepLines w:val="0"/>
        <w:framePr w:w="5147" w:h="553" w:hRule="exact" w:wrap="none" w:vAnchor="page" w:hAnchor="page" w:x="368" w:y="64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Cambodia's border affairs committee has told its Vietnamese counterpart to halt all construction and</w:t>
      </w:r>
    </w:p>
    <w:p>
      <w:pPr>
        <w:pStyle w:val="Style14"/>
        <w:keepNext w:val="0"/>
        <w:keepLines w:val="0"/>
        <w:framePr w:w="5147" w:h="553" w:hRule="exact" w:wrap="none" w:vAnchor="page" w:hAnchor="page" w:x="368" w:y="64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development projects that overlap Cambodian territory.</w:t>
      </w:r>
    </w:p>
    <w:p>
      <w:pPr>
        <w:pStyle w:val="Style26"/>
        <w:keepNext w:val="0"/>
        <w:keepLines w:val="0"/>
        <w:framePr w:wrap="none" w:vAnchor="page" w:hAnchor="page" w:x="2816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125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  <w:rPr>
          <w:sz w:val="16"/>
          <w:szCs w:val="16"/>
        </w:rPr>
      </w:pPr>
      <w:bookmarkStart w:id="410" w:name="bookmark410"/>
      <w:bookmarkStart w:id="411" w:name="bookmark411"/>
      <w:bookmarkStart w:id="412" w:name="bookmark4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5.D</w:t>
      </w:r>
      <w:bookmarkEnd w:id="410"/>
      <w:bookmarkEnd w:id="411"/>
      <w:bookmarkEnd w:id="412"/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 Cambodia news today | These Videos Show The Suffer From Police Vietnam Destroyed Khmer Crops.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Cambodia news today | These Videos Show The Suffer From Police Vietnam Destroyed Khmer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Crops.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fldChar w:fldCharType="begin"/>
      </w:r>
      <w:r>
        <w:rPr/>
        <w:instrText> HYPERLINK "https://www"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</w:t>
      </w:r>
      <w:r>
        <w:fldChar w:fldCharType="end"/>
      </w:r>
      <w:r>
        <w:rPr>
          <w:color w:val="000000"/>
          <w:spacing w:val="0"/>
          <w:w w:val="100"/>
          <w:position w:val="0"/>
        </w:rPr>
        <w:t>. youtube. com/watch?v=oWYvQKRyZhY</w:t>
      </w:r>
    </w:p>
    <w:p>
      <w:pPr>
        <w:pStyle w:val="Style5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bookmarkStart w:id="413" w:name="bookmark413"/>
      <w:bookmarkStart w:id="414" w:name="bookmark414"/>
      <w:bookmarkStart w:id="415" w:name="bookmark415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RFA</w:t>
      </w:r>
      <w:bookmarkEnd w:id="413"/>
      <w:bookmarkEnd w:id="414"/>
      <w:bookmarkEnd w:id="415"/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Conflicts along the 1,228-kilometer (763-mile) Cambodia-Vietnam border have occurred in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26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several other provinces, including Svay Rieng, Kampot and Kampong Cham.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VOA Khmer, </w:t>
      </w:r>
      <w:r>
        <w:rPr>
          <w:color w:val="000000"/>
          <w:spacing w:val="0"/>
          <w:w w:val="100"/>
          <w:position w:val="0"/>
        </w:rPr>
        <w:t>04 July 2015 interviews Oum Sam An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UN Secretary-General Encourages Bilateral Talks over Border (border in Svay Rieng province).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fldChar w:fldCharType="begin"/>
      </w:r>
      <w:r>
        <w:rPr/>
        <w:instrText> HYPERLINK "http://www.voacambodia.com/content/un-secretary-general-encourages-bilateral-talks-over-"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http://www.voacambodia.com/content/un-secretary-general-encourages-bilateral-talks-over-</w:t>
      </w:r>
      <w:r>
        <w:fldChar w:fldCharType="end"/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Monday, 31 August 2015border/2847792.html.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Opposition Cambodia National Rescue Party members say they want to see the border issue taken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to the International Court of Justice,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4- UN Secretary-General Ban Ki-moon has been following developments on the Cambodia-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Vietnam border and welcomes the agreement of both countries to establish a Joint Working Group</w:t>
      </w:r>
    </w:p>
    <w:p>
      <w:pPr>
        <w:pStyle w:val="Style14"/>
        <w:keepNext w:val="0"/>
        <w:keepLines w:val="0"/>
        <w:framePr w:w="5147" w:h="3168" w:hRule="exact" w:wrap="none" w:vAnchor="page" w:hAnchor="page" w:x="368" w:y="5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to examine and clarify recent incidents,"</w:t>
      </w:r>
    </w:p>
    <w:p>
      <w:pPr>
        <w:pStyle w:val="Style50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140" w:line="240" w:lineRule="auto"/>
        <w:ind w:left="0" w:right="0" w:firstLine="420"/>
        <w:jc w:val="left"/>
      </w:pPr>
      <w:bookmarkStart w:id="416" w:name="bookmark416"/>
      <w:bookmarkStart w:id="417" w:name="bookmark417"/>
      <w:bookmarkStart w:id="418" w:name="bookmark4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^.CAMBODIAD^gy</w:t>
      </w:r>
      <w:bookmarkEnd w:id="416"/>
      <w:bookmarkEnd w:id="417"/>
      <w:bookmarkEnd w:id="418"/>
    </w:p>
    <w:p>
      <w:pPr>
        <w:pStyle w:val="Style9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bookmarkStart w:id="419" w:name="bookmark419"/>
      <w:bookmarkStart w:id="420" w:name="bookmark420"/>
      <w:bookmarkStart w:id="421" w:name="bookmark421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Vietnam Troops Hinder CNRP-Led Trip to Border ,</w:t>
      </w:r>
      <w:bookmarkEnd w:id="419"/>
      <w:bookmarkEnd w:id="420"/>
      <w:bookmarkEnd w:id="421"/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JUNE 9, 2015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fldChar w:fldCharType="begin"/>
      </w:r>
      <w:r>
        <w:rPr/>
        <w:instrText> HYPERLINK "https://www.cambodiadaily.com/archives/vietnam-troops-hinder-cnrp-led-trip-to-border-85212/"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https://www.cambodiadaily.com/archives/vietnam-troops-hinder-cnrp-led-trip-to-border-85212/</w:t>
      </w:r>
      <w:r>
        <w:fldChar w:fldCharType="end"/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Armed Vietnamese soldiers on Monday tried to prevent more than 300 people led by CNRP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lawmakers from visiting a disputed border area in Ratanakkiri province's O'Yadaw district, a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lawmaker and a rights worker said.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The group—consisting of five CNRP lawmakers along with students and monks—were visiting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the border area after reports surfaced that Vietnamese nationals had planted cassava and dug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ponds on Cambodian land, said CNRP lawmaker Mao Monyvann, who led the group.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"We arrived at the village at about 9:00 [a.m.], then our delegation met a group of about 30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Vietnamese soldiers carrying guns, electric batons [and with] dogs," Mr. Monyvann said.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He added that members of his group briefly got into a shoving match with the soldiers and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20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claimed he was shocked with an electric baton, but said no one else was injured.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"They repeatedly blocked us from going to see the reported ponds dug by Vietnamese</w:t>
      </w:r>
    </w:p>
    <w:p>
      <w:pPr>
        <w:pStyle w:val="Style14"/>
        <w:keepNext w:val="0"/>
        <w:keepLines w:val="0"/>
        <w:framePr w:w="5147" w:h="2961" w:hRule="exact" w:wrap="none" w:vAnchor="page" w:hAnchor="page" w:x="368" w:y="396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authorities in the 'white zone,"' he added, referring to the poorly demarcated disputed area.</w:t>
      </w:r>
    </w:p>
    <w:p>
      <w:pPr>
        <w:pStyle w:val="Style26"/>
        <w:keepNext w:val="0"/>
        <w:keepLines w:val="0"/>
        <w:framePr w:wrap="none" w:vAnchor="page" w:hAnchor="page" w:x="2822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126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6"/>
          <w:szCs w:val="16"/>
        </w:rPr>
      </w:pPr>
      <w:bookmarkStart w:id="422" w:name="bookmark422"/>
      <w:bookmarkStart w:id="423" w:name="bookmark423"/>
      <w:bookmarkStart w:id="424" w:name="bookmark4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5.E</w:t>
      </w:r>
      <w:bookmarkEnd w:id="422"/>
      <w:bookmarkEnd w:id="423"/>
      <w:bookmarkEnd w:id="424"/>
    </w:p>
    <w:p>
      <w:pPr>
        <w:pStyle w:val="Style50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140" w:line="240" w:lineRule="auto"/>
        <w:ind w:left="0" w:right="0" w:firstLine="420"/>
        <w:jc w:val="left"/>
      </w:pPr>
      <w:bookmarkStart w:id="425" w:name="bookmark425"/>
      <w:bookmarkStart w:id="426" w:name="bookmark426"/>
      <w:bookmarkStart w:id="427" w:name="bookmark4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^CA^DIADAILY</w:t>
      </w:r>
      <w:bookmarkEnd w:id="425"/>
      <w:bookmarkEnd w:id="426"/>
      <w:bookmarkEnd w:id="427"/>
    </w:p>
    <w:p>
      <w:pPr>
        <w:pStyle w:val="Style9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bookmarkStart w:id="428" w:name="bookmark428"/>
      <w:bookmarkStart w:id="429" w:name="bookmark429"/>
      <w:bookmarkStart w:id="430" w:name="bookmark4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Hanoi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Briefed on Quashed CNRP Border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Efforts</w:t>
      </w:r>
      <w:bookmarkEnd w:id="428"/>
      <w:bookmarkEnd w:id="429"/>
      <w:bookmarkEnd w:id="430"/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fldChar w:fldCharType="begin"/>
      </w:r>
      <w:r>
        <w:rPr/>
        <w:instrText> HYPERLINK "https://wvw.cambodiadaily.com/news/hanoi-briefed-on-quashed-cnrp-border-efforts-97739/"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https://wvw.cambodiadaily.com/news/hanoi-briefed-on-quashed-cnrp-border-efforts-97739/</w:t>
      </w:r>
      <w:r>
        <w:fldChar w:fldCharType="end"/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BY MECH DARA | OCTOBER 21, 2015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During a closed-door meeting on Monday, Defense Minister Tea Banh told a Vietnamese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counterpart of the CPP's success in suppressing an opposition campaign to highlight border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incursions by Vietnam and urged Hanoi to help ensure that the issue does not re-emerge.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Speaking with Vietnam's deputy defense minister, Nguyen Chi Vinh, in a private meeting at the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Defense Ministry in Phnom Penh, General Banh touted the jailing of opposition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"troublemakers" as proof that the border campaign had been put to rest.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The opposition has highlighted a series of instances in which it says Cambodia has ceded land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near the border to Vietnam. Among the alleged incursions were irrigation ponds dug in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Ratanakkiri province, a disputed border area in Svay Rieng province and the poisoning of crops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by Vietnamese soldiers in Tbong Khmum province.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Opposition lawmakers Real Camerin and Um Sam An, who is in the U.S., have been at the fore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of the campaign, along with opposition Senator Hong Sok Hour, who was jailed on forgery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charges in August over a Facebook post accusing the government of agreeing to dissolve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28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Cambodia's border with Vietnam.</w:t>
      </w:r>
    </w:p>
    <w:p>
      <w:pPr>
        <w:pStyle w:val="Style50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140" w:line="240" w:lineRule="auto"/>
        <w:ind w:left="0" w:right="0" w:firstLine="420"/>
        <w:jc w:val="left"/>
      </w:pPr>
      <w:bookmarkStart w:id="431" w:name="bookmark431"/>
      <w:bookmarkStart w:id="432" w:name="bookmark432"/>
      <w:bookmarkStart w:id="433" w:name="bookmark4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T/^CA^ODIA^D^Y</w:t>
      </w:r>
      <w:bookmarkEnd w:id="431"/>
      <w:bookmarkEnd w:id="432"/>
      <w:bookmarkEnd w:id="433"/>
    </w:p>
    <w:p>
      <w:pPr>
        <w:pStyle w:val="Style9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bookmarkStart w:id="434" w:name="bookmark434"/>
      <w:bookmarkStart w:id="435" w:name="bookmark435"/>
      <w:bookmarkStart w:id="436" w:name="bookmark436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VietnamJCroops-Hinder CNRP-Led Trip to Border</w:t>
      </w:r>
      <w:bookmarkEnd w:id="434"/>
      <w:bookmarkEnd w:id="435"/>
      <w:bookmarkEnd w:id="436"/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 xml:space="preserve">BY </w:t>
      </w:r>
      <w:r>
        <w:rPr>
          <w:color w:val="000000"/>
          <w:spacing w:val="0"/>
          <w:w w:val="100"/>
          <w:position w:val="0"/>
          <w:u w:val="single"/>
        </w:rPr>
        <w:t>KUCH NAREN</w:t>
      </w:r>
      <w:r>
        <w:rPr>
          <w:color w:val="000000"/>
          <w:spacing w:val="0"/>
          <w:w w:val="100"/>
          <w:position w:val="0"/>
        </w:rPr>
        <w:t xml:space="preserve"> | JUNE 9, 2015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fldChar w:fldCharType="begin"/>
      </w:r>
      <w:r>
        <w:rPr/>
        <w:instrText> HYPERLINK "https://www.cambodiadailv.com/archives/vietnam-troops-hinder-cnrp-led-trip-to-border-85212/" </w:instrText>
      </w:r>
      <w:r>
        <w:fldChar w:fldCharType="separate"/>
      </w:r>
      <w:r>
        <w:rPr>
          <w:color w:val="000000"/>
          <w:spacing w:val="0"/>
          <w:w w:val="100"/>
          <w:position w:val="0"/>
          <w:u w:val="single"/>
        </w:rPr>
        <w:t>https://www.cambodiadailv.com/archives/vietnam-troops-hinder-cnrp-led-trip-to-border-85212/</w:t>
      </w:r>
      <w:r>
        <w:fldChar w:fldCharType="end"/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Armed Vietnamese soldiers on Monday tried to prevent more than 300 people led by CNRP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lawmakers from visiting a disputed border area in Ratanakkiri province's 0'Yadaw district, a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lawmaker and a rights worker said.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The group—consisting of five CNRP lawmakers along with students and monks—were visiting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the border area after reports surfaced that Vietnamese nationals had planted cassava and dug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ponds on Cambodian land, said CNRP lawmaker Mao Monyvann, who led the group.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"We arrived at the village at about 9:00 [a.m.], then our delegation met a group of about 30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Vietnamese soldiers carrying guns, electric batons [and with] dogs," Mr. Monyvann said.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He added that members of his group briefly got into a shoving match with the soldiers and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claimed he was shocked with an electric baton, but said no one else was injured.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"They repeatedly blocked us from going to see the reported ponds dug by Vietnamese</w:t>
      </w:r>
    </w:p>
    <w:p>
      <w:pPr>
        <w:pStyle w:val="Style14"/>
        <w:keepNext w:val="0"/>
        <w:keepLines w:val="0"/>
        <w:framePr w:w="5147" w:h="6515" w:hRule="exact" w:wrap="none" w:vAnchor="page" w:hAnchor="page" w:x="368" w:y="46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authorities in the 'white zone,"' he added, referring to the poorly demarcated disputed area.</w:t>
      </w:r>
    </w:p>
    <w:p>
      <w:pPr>
        <w:pStyle w:val="Style26"/>
        <w:keepNext w:val="0"/>
        <w:keepLines w:val="0"/>
        <w:framePr w:wrap="none" w:vAnchor="page" w:hAnchor="page" w:x="2828" w:y="72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127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23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437" w:name="bookmark437"/>
      <w:bookmarkStart w:id="438" w:name="bookmark438"/>
      <w:bookmarkStart w:id="439" w:name="bookmark4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5.F</w:t>
      </w:r>
      <w:bookmarkEnd w:id="437"/>
      <w:bookmarkEnd w:id="438"/>
      <w:bookmarkEnd w:id="439"/>
    </w:p>
    <w:p>
      <w:pPr>
        <w:pStyle w:val="Style19"/>
        <w:keepNext w:val="0"/>
        <w:keepLines w:val="0"/>
        <w:framePr w:wrap="none" w:vAnchor="page" w:hAnchor="page" w:x="628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ORGANTSATTON FOR THE PROHIBITION OF CHEMICAL WEAPONS</w:t>
      </w:r>
    </w:p>
    <w:p>
      <w:pPr>
        <w:framePr w:wrap="none" w:vAnchor="page" w:hAnchor="page" w:x="4337" w:y="648"/>
        <w:widowControl w:val="0"/>
        <w:rPr>
          <w:sz w:val="2"/>
          <w:szCs w:val="2"/>
        </w:rPr>
      </w:pPr>
      <w:r>
        <w:drawing>
          <wp:inline>
            <wp:extent cx="420370" cy="389890"/>
            <wp:docPr id="90" name="Picut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420370" cy="389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4484" w:h="628" w:hRule="exact" w:wrap="none" w:vAnchor="page" w:hAnchor="page" w:x="565" w:y="15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The Hague, 6 August, 2015 </w:t>
      </w:r>
      <w:r>
        <w:rPr>
          <w:smallCaps/>
          <w:color w:val="000000"/>
          <w:spacing w:val="0"/>
          <w:w w:val="100"/>
          <w:position w:val="0"/>
          <w:sz w:val="8"/>
          <w:szCs w:val="8"/>
        </w:rPr>
        <w:t>opc.</w:t>
      </w:r>
      <w:r>
        <w:rPr>
          <w:color w:val="000000"/>
          <w:spacing w:val="0"/>
          <w:w w:val="100"/>
          <w:position w:val="0"/>
        </w:rPr>
        <w:t>w</w:t>
      </w:r>
    </w:p>
    <w:p>
      <w:pPr>
        <w:pStyle w:val="Style14"/>
        <w:keepNext w:val="0"/>
        <w:keepLines w:val="0"/>
        <w:framePr w:w="4484" w:h="628" w:hRule="exact" w:wrap="none" w:vAnchor="page" w:hAnchor="page" w:x="565" w:y="1564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L/ERD/199497/15 Mund,’</w:t>
      </w:r>
    </w:p>
    <w:p>
      <w:pPr>
        <w:pStyle w:val="Style14"/>
        <w:keepNext w:val="0"/>
        <w:keepLines w:val="0"/>
        <w:framePr w:w="4484" w:h="628" w:hRule="exact" w:wrap="none" w:vAnchor="page" w:hAnchor="page" w:x="565" w:y="15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Dear Mr Sklar, </w:t>
      </w:r>
      <w:r>
        <w:rPr>
          <w:color w:val="000000"/>
          <w:spacing w:val="0"/>
          <w:w w:val="100"/>
          <w:position w:val="0"/>
          <w:vertAlign w:val="superscript"/>
        </w:rPr>
        <w:t>n,f Ne,!</w:t>
      </w:r>
      <w:r>
        <w:rPr>
          <w:color w:val="000000"/>
          <w:spacing w:val="0"/>
          <w:w w:val="100"/>
          <w:position w:val="0"/>
        </w:rPr>
        <w:t>’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refer to your letter dated 25 June 2015, regarding “Information Submission on the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Illegal Use of Chemical Weapons by the Government of Vietnam for Food Crop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Destruction in Cambodia Aimed at the Forced Eviction and Removal of Lawful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Inhabitants”.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Having reviewed your request, we kindly advise that you refer it to the National Authorities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the countries involved, Vietnam and Cambodia, as designated under Article VII(4) of the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Convention, or to their respective Permanent Representations to OPCW in Brussels and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Hague.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 you appear to be based in the United States, you could also copy your request to the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United States National Authority or to the Permanent Representation of the United States to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OPCW in The Hague.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contact details for all relevant National Authorities and Permanent Representations are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the attachment to this letter.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OPCW stands ready to provide any assistance or cooperation that may be requested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4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through those channels.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3600" w:right="0" w:firstLine="0"/>
        <w:jc w:val="left"/>
      </w:pPr>
      <w:r>
        <w:rPr>
          <w:color w:val="000000"/>
          <w:spacing w:val="0"/>
          <w:w w:val="100"/>
          <w:position w:val="0"/>
        </w:rPr>
        <w:t>Jun Whng,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Director, External Relations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 Morton Sklar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Counsel for the Complainants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MEBOUN FOUNDATION, INC.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2480 E. Commercial Blvd., Penthouse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Fort Lauderdale, FL 33308</w:t>
      </w:r>
    </w:p>
    <w:p>
      <w:pPr>
        <w:pStyle w:val="Style14"/>
        <w:keepNext w:val="0"/>
        <w:keepLines w:val="0"/>
        <w:framePr w:w="4484" w:h="4490" w:hRule="exact" w:wrap="none" w:vAnchor="page" w:hAnchor="page" w:x="565" w:y="25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U. S. A.</w:t>
      </w:r>
    </w:p>
    <w:p>
      <w:pPr>
        <w:pStyle w:val="Style26"/>
        <w:keepNext w:val="0"/>
        <w:keepLines w:val="0"/>
        <w:framePr w:wrap="none" w:vAnchor="page" w:hAnchor="page" w:x="2874" w:y="7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128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134620</wp:posOffset>
                </wp:positionH>
                <wp:positionV relativeFrom="page">
                  <wp:posOffset>3020060</wp:posOffset>
                </wp:positionV>
                <wp:extent cx="1243330" cy="0"/>
                <wp:wrapNone/>
                <wp:docPr id="91" name="Shape 91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1243330" cy="0"/>
                        </a:xfrm>
                        <a:prstGeom prst="straightConnector1"/>
                        <a:ln w="381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10.6pt;margin-top:237.80000000000001pt;width:97.900000000000006pt;height:0;z-index:-251658240;mso-position-horizontal-relative:page;mso-position-vertical-relative:page">
                <v:stroke weight="0.29999999999999999pt"/>
              </v:shape>
            </w:pict>
          </mc:Fallback>
        </mc:AlternateContent>
      </w: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134620</wp:posOffset>
                </wp:positionH>
                <wp:positionV relativeFrom="page">
                  <wp:posOffset>3020060</wp:posOffset>
                </wp:positionV>
                <wp:extent cx="0" cy="683895"/>
                <wp:wrapNone/>
                <wp:docPr id="92" name="Shape 92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0" cy="683895"/>
                        </a:xfrm>
                        <a:prstGeom prst="straightConnector1"/>
                        <a:ln w="381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10.6pt;margin-top:237.80000000000001pt;width:0;height:53.850000000000001pt;z-index:-251658240;mso-position-horizontal-relative:page;mso-position-vertical-relative:page">
                <v:stroke weight="0.29999999999999999pt"/>
              </v:shape>
            </w:pict>
          </mc:Fallback>
        </mc:AlternateContent>
      </w: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134620</wp:posOffset>
                </wp:positionH>
                <wp:positionV relativeFrom="page">
                  <wp:posOffset>3703955</wp:posOffset>
                </wp:positionV>
                <wp:extent cx="1243330" cy="0"/>
                <wp:wrapNone/>
                <wp:docPr id="93" name="Shape 93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1243330" cy="0"/>
                        </a:xfrm>
                        <a:prstGeom prst="straightConnector1"/>
                        <a:ln w="381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10.6pt;margin-top:291.65000000000003pt;width:97.900000000000006pt;height:0;z-index:-251658240;mso-position-horizontal-relative:page;mso-position-vertical-relative:page">
                <v:stroke weight="0.29999999999999999pt"/>
              </v:shape>
            </w:pict>
          </mc:Fallback>
        </mc:AlternateContent>
      </w: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1377950</wp:posOffset>
                </wp:positionH>
                <wp:positionV relativeFrom="page">
                  <wp:posOffset>3020060</wp:posOffset>
                </wp:positionV>
                <wp:extent cx="0" cy="683895"/>
                <wp:wrapNone/>
                <wp:docPr id="94" name="Shape 94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0" cy="683895"/>
                        </a:xfrm>
                        <a:prstGeom prst="straightConnector1"/>
                        <a:ln w="381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108.5pt;margin-top:237.80000000000001pt;width:0;height:53.850000000000001pt;z-index:-251658240;mso-position-horizontal-relative:page;mso-position-vertical-relative:page">
                <v:stroke weight="0.29999999999999999pt"/>
              </v:shape>
            </w:pict>
          </mc:Fallback>
        </mc:AlternateContent>
      </w:r>
    </w:p>
    <w:p>
      <w:pPr>
        <w:pStyle w:val="Style28"/>
        <w:keepNext w:val="0"/>
        <w:keepLines w:val="0"/>
        <w:framePr w:w="4913" w:h="547" w:hRule="exact" w:wrap="none" w:vAnchor="page" w:hAnchor="page" w:x="512" w:y="532"/>
        <w:widowControl w:val="0"/>
        <w:shd w:val="clear" w:color="auto" w:fill="auto"/>
        <w:bidi w:val="0"/>
        <w:spacing w:before="0" w:after="120" w:line="240" w:lineRule="auto"/>
        <w:ind w:left="0" w:right="0" w:hanging="320"/>
        <w:jc w:val="left"/>
        <w:rPr>
          <w:sz w:val="16"/>
          <w:szCs w:val="16"/>
        </w:rPr>
      </w:pPr>
      <w:bookmarkStart w:id="440" w:name="bookmark440"/>
      <w:bookmarkStart w:id="441" w:name="bookmark441"/>
      <w:bookmarkStart w:id="442" w:name="bookmark4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5.G</w:t>
      </w:r>
      <w:bookmarkEnd w:id="440"/>
      <w:bookmarkEnd w:id="441"/>
      <w:bookmarkEnd w:id="442"/>
    </w:p>
    <w:p>
      <w:pPr>
        <w:pStyle w:val="Style11"/>
        <w:keepNext w:val="0"/>
        <w:keepLines w:val="0"/>
        <w:framePr w:w="4913" w:h="547" w:hRule="exact" w:wrap="none" w:vAnchor="page" w:hAnchor="page" w:x="512" w:y="5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110E34"/>
          <w:spacing w:val="0"/>
          <w:w w:val="80"/>
          <w:position w:val="0"/>
          <w:sz w:val="18"/>
          <w:szCs w:val="18"/>
        </w:rPr>
        <w:t>Tfic Pfinom Penfi Post</w:t>
      </w:r>
    </w:p>
    <w:p>
      <w:pPr>
        <w:pStyle w:val="Style17"/>
        <w:keepNext w:val="0"/>
        <w:keepLines w:val="0"/>
        <w:framePr w:wrap="none" w:vAnchor="page" w:hAnchor="page" w:x="512" w:y="12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"http://www.phnompenhpost.com/index.php/20l2061856859/National-news/kingdom-to-cede-two-vilIages-to-vn.htmI"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http://www.phnompenhpost.com/index.php/20l2061856859/National-news/kingdom-to-cede-two-vilIages-to-vn.htmI</w:t>
      </w:r>
      <w:r>
        <w:fldChar w:fldCharType="end"/>
      </w:r>
    </w:p>
    <w:p>
      <w:pPr>
        <w:pStyle w:val="Style9"/>
        <w:keepNext w:val="0"/>
        <w:keepLines w:val="0"/>
        <w:framePr w:w="4913" w:h="317" w:hRule="exact" w:wrap="none" w:vAnchor="page" w:hAnchor="page" w:x="512" w:y="15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43" w:name="bookmark443"/>
      <w:bookmarkStart w:id="444" w:name="bookmark444"/>
      <w:bookmarkStart w:id="445" w:name="bookmark445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Cambodia to cede two villages to Vietnam</w:t>
      </w:r>
      <w:bookmarkEnd w:id="443"/>
      <w:bookmarkEnd w:id="444"/>
      <w:bookmarkEnd w:id="445"/>
    </w:p>
    <w:p>
      <w:pPr>
        <w:pStyle w:val="Style17"/>
        <w:keepNext w:val="0"/>
        <w:keepLines w:val="0"/>
        <w:framePr w:w="4913" w:h="317" w:hRule="exact" w:wrap="none" w:vAnchor="page" w:hAnchor="page" w:x="512" w:y="155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color w:val="000000"/>
          <w:spacing w:val="0"/>
          <w:w w:val="100"/>
          <w:position w:val="0"/>
        </w:rPr>
        <w:t>Monday, 18 June 2012</w:t>
      </w:r>
    </w:p>
    <w:p>
      <w:pPr>
        <w:framePr w:wrap="none" w:vAnchor="page" w:hAnchor="page" w:x="406" w:y="1954"/>
        <w:widowControl w:val="0"/>
        <w:rPr>
          <w:sz w:val="2"/>
          <w:szCs w:val="2"/>
        </w:rPr>
      </w:pPr>
      <w:r>
        <w:drawing>
          <wp:inline>
            <wp:extent cx="1383665" cy="938530"/>
            <wp:docPr id="95" name="Picut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1383665" cy="9385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2206" w:h="374" w:hRule="exact" w:wrap="none" w:vAnchor="page" w:hAnchor="page" w:x="388" w:y="35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National Assembly president Heng Samrin speaks during</w:t>
      </w:r>
    </w:p>
    <w:p>
      <w:pPr>
        <w:pStyle w:val="Style2"/>
        <w:keepNext w:val="0"/>
        <w:keepLines w:val="0"/>
        <w:framePr w:w="2206" w:h="374" w:hRule="exact" w:wrap="none" w:vAnchor="page" w:hAnchor="page" w:x="388" w:y="35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a meeting in Phnom Penh last year.</w:t>
      </w:r>
    </w:p>
    <w:p>
      <w:pPr>
        <w:pStyle w:val="Style2"/>
        <w:keepNext w:val="0"/>
        <w:keepLines w:val="0"/>
        <w:framePr w:w="2206" w:h="374" w:hRule="exact" w:wrap="none" w:vAnchor="page" w:hAnchor="page" w:x="388" w:y="35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Photograph: Hong Menea/Phnom Penh Post</w:t>
      </w:r>
    </w:p>
    <w:p>
      <w:pPr>
        <w:pStyle w:val="Style7"/>
        <w:keepNext w:val="0"/>
        <w:keepLines w:val="0"/>
        <w:framePr w:w="4913" w:h="1429" w:hRule="exact" w:wrap="none" w:vAnchor="page" w:hAnchor="page" w:x="512" w:y="2041"/>
        <w:widowControl w:val="0"/>
        <w:shd w:val="clear" w:color="auto" w:fill="auto"/>
        <w:bidi w:val="0"/>
        <w:spacing w:before="0" w:after="0" w:line="240" w:lineRule="auto"/>
        <w:ind w:left="2313" w:right="0" w:firstLine="0"/>
        <w:jc w:val="left"/>
      </w:pPr>
      <w:r>
        <w:rPr>
          <w:color w:val="000000"/>
          <w:spacing w:val="0"/>
          <w:w w:val="100"/>
          <w:position w:val="0"/>
        </w:rPr>
        <w:t>Cambodia would have to give two villages to</w:t>
      </w:r>
    </w:p>
    <w:p>
      <w:pPr>
        <w:pStyle w:val="Style7"/>
        <w:keepNext w:val="0"/>
        <w:keepLines w:val="0"/>
        <w:framePr w:w="4913" w:h="1429" w:hRule="exact" w:wrap="none" w:vAnchor="page" w:hAnchor="page" w:x="512" w:y="2041"/>
        <w:widowControl w:val="0"/>
        <w:shd w:val="clear" w:color="auto" w:fill="auto"/>
        <w:bidi w:val="0"/>
        <w:spacing w:before="0" w:after="0" w:line="240" w:lineRule="auto"/>
        <w:ind w:left="2313" w:right="0" w:firstLine="0"/>
        <w:jc w:val="left"/>
      </w:pPr>
      <w:r>
        <w:rPr>
          <w:color w:val="000000"/>
          <w:spacing w:val="0"/>
          <w:w w:val="100"/>
          <w:position w:val="0"/>
        </w:rPr>
        <w:t>Vietnam if it wanted to retain another two deemed</w:t>
      </w:r>
    </w:p>
    <w:p>
      <w:pPr>
        <w:pStyle w:val="Style7"/>
        <w:keepNext w:val="0"/>
        <w:keepLines w:val="0"/>
        <w:framePr w:w="4913" w:h="1429" w:hRule="exact" w:wrap="none" w:vAnchor="page" w:hAnchor="page" w:x="512" w:y="2041"/>
        <w:widowControl w:val="0"/>
        <w:shd w:val="clear" w:color="auto" w:fill="auto"/>
        <w:bidi w:val="0"/>
        <w:spacing w:before="0" w:after="0" w:line="240" w:lineRule="auto"/>
        <w:ind w:left="2313" w:right="0" w:firstLine="0"/>
        <w:jc w:val="left"/>
      </w:pPr>
      <w:r>
        <w:rPr>
          <w:color w:val="000000"/>
          <w:spacing w:val="0"/>
          <w:w w:val="100"/>
          <w:position w:val="0"/>
        </w:rPr>
        <w:t>the territory of the Kingdom’s eastern neighbour by</w:t>
      </w:r>
    </w:p>
    <w:p>
      <w:pPr>
        <w:pStyle w:val="Style7"/>
        <w:keepNext w:val="0"/>
        <w:keepLines w:val="0"/>
        <w:framePr w:w="4913" w:h="1429" w:hRule="exact" w:wrap="none" w:vAnchor="page" w:hAnchor="page" w:x="512" w:y="2041"/>
        <w:widowControl w:val="0"/>
        <w:shd w:val="clear" w:color="auto" w:fill="auto"/>
        <w:bidi w:val="0"/>
        <w:spacing w:before="0" w:after="0" w:line="240" w:lineRule="auto"/>
        <w:ind w:left="2313" w:right="0" w:firstLine="0"/>
        <w:jc w:val="left"/>
      </w:pPr>
      <w:r>
        <w:rPr>
          <w:color w:val="000000"/>
          <w:spacing w:val="0"/>
          <w:w w:val="100"/>
          <w:position w:val="0"/>
        </w:rPr>
        <w:t>the former French Indochina colonial administration,</w:t>
      </w:r>
    </w:p>
    <w:p>
      <w:pPr>
        <w:pStyle w:val="Style7"/>
        <w:keepNext w:val="0"/>
        <w:keepLines w:val="0"/>
        <w:framePr w:w="4913" w:h="1429" w:hRule="exact" w:wrap="none" w:vAnchor="page" w:hAnchor="page" w:x="512" w:y="2041"/>
        <w:widowControl w:val="0"/>
        <w:shd w:val="clear" w:color="auto" w:fill="auto"/>
        <w:bidi w:val="0"/>
        <w:spacing w:before="0" w:after="120" w:line="240" w:lineRule="auto"/>
        <w:ind w:left="2313" w:right="0" w:firstLine="0"/>
        <w:jc w:val="left"/>
      </w:pPr>
      <w:r>
        <w:rPr>
          <w:color w:val="000000"/>
          <w:spacing w:val="0"/>
          <w:w w:val="100"/>
          <w:position w:val="0"/>
        </w:rPr>
        <w:t>a government minister said yesterday.</w:t>
      </w:r>
    </w:p>
    <w:p>
      <w:pPr>
        <w:pStyle w:val="Style7"/>
        <w:keepNext w:val="0"/>
        <w:keepLines w:val="0"/>
        <w:framePr w:w="4913" w:h="1429" w:hRule="exact" w:wrap="none" w:vAnchor="page" w:hAnchor="page" w:x="512" w:y="2041"/>
        <w:widowControl w:val="0"/>
        <w:shd w:val="clear" w:color="auto" w:fill="auto"/>
        <w:bidi w:val="0"/>
        <w:spacing w:before="0" w:after="0" w:line="240" w:lineRule="auto"/>
        <w:ind w:left="2313" w:right="0" w:firstLine="0"/>
        <w:jc w:val="left"/>
      </w:pPr>
      <w:r>
        <w:rPr>
          <w:color w:val="000000"/>
          <w:spacing w:val="0"/>
          <w:w w:val="100"/>
          <w:position w:val="0"/>
        </w:rPr>
        <w:t>Last year, the Cambodian government announced it</w:t>
      </w:r>
    </w:p>
    <w:p>
      <w:pPr>
        <w:pStyle w:val="Style7"/>
        <w:keepNext w:val="0"/>
        <w:keepLines w:val="0"/>
        <w:framePr w:w="4913" w:h="1429" w:hRule="exact" w:wrap="none" w:vAnchor="page" w:hAnchor="page" w:x="512" w:y="2041"/>
        <w:widowControl w:val="0"/>
        <w:shd w:val="clear" w:color="auto" w:fill="auto"/>
        <w:bidi w:val="0"/>
        <w:spacing w:before="0" w:after="0" w:line="240" w:lineRule="auto"/>
        <w:ind w:left="2313" w:right="0" w:firstLine="0"/>
        <w:jc w:val="left"/>
      </w:pPr>
      <w:r>
        <w:rPr>
          <w:color w:val="000000"/>
          <w:spacing w:val="0"/>
          <w:w w:val="100"/>
          <w:position w:val="0"/>
        </w:rPr>
        <w:t>was speeding up the process of demarcating its</w:t>
      </w:r>
    </w:p>
    <w:p>
      <w:pPr>
        <w:pStyle w:val="Style7"/>
        <w:keepNext w:val="0"/>
        <w:keepLines w:val="0"/>
        <w:framePr w:w="4913" w:h="1429" w:hRule="exact" w:wrap="none" w:vAnchor="page" w:hAnchor="page" w:x="512" w:y="2041"/>
        <w:widowControl w:val="0"/>
        <w:shd w:val="clear" w:color="auto" w:fill="auto"/>
        <w:bidi w:val="0"/>
        <w:spacing w:before="0" w:after="0" w:line="240" w:lineRule="auto"/>
        <w:ind w:left="2313" w:right="0" w:firstLine="0"/>
        <w:jc w:val="left"/>
      </w:pPr>
      <w:r>
        <w:rPr>
          <w:color w:val="000000"/>
          <w:spacing w:val="0"/>
          <w:w w:val="100"/>
          <w:position w:val="0"/>
        </w:rPr>
        <w:t>borders with Vietnam and Laos, which were</w:t>
      </w:r>
    </w:p>
    <w:p>
      <w:pPr>
        <w:pStyle w:val="Style7"/>
        <w:keepNext w:val="0"/>
        <w:keepLines w:val="0"/>
        <w:framePr w:w="4913" w:h="1429" w:hRule="exact" w:wrap="none" w:vAnchor="page" w:hAnchor="page" w:x="512" w:y="2041"/>
        <w:widowControl w:val="0"/>
        <w:shd w:val="clear" w:color="auto" w:fill="auto"/>
        <w:bidi w:val="0"/>
        <w:spacing w:before="0" w:after="0" w:line="240" w:lineRule="auto"/>
        <w:ind w:left="2313" w:right="0" w:firstLine="0"/>
        <w:jc w:val="left"/>
      </w:pPr>
      <w:r>
        <w:rPr>
          <w:color w:val="000000"/>
          <w:spacing w:val="0"/>
          <w:w w:val="100"/>
          <w:position w:val="0"/>
        </w:rPr>
        <w:t>renegotiated in 1985, six years after Vietnam</w:t>
      </w:r>
    </w:p>
    <w:p>
      <w:pPr>
        <w:pStyle w:val="Style7"/>
        <w:keepNext w:val="0"/>
        <w:keepLines w:val="0"/>
        <w:framePr w:w="4913" w:h="1429" w:hRule="exact" w:wrap="none" w:vAnchor="page" w:hAnchor="page" w:x="512" w:y="2041"/>
        <w:widowControl w:val="0"/>
        <w:shd w:val="clear" w:color="auto" w:fill="auto"/>
        <w:bidi w:val="0"/>
        <w:spacing w:before="0" w:after="0" w:line="240" w:lineRule="auto"/>
        <w:ind w:left="2313" w:right="0" w:firstLine="0"/>
        <w:jc w:val="left"/>
      </w:pPr>
      <w:r>
        <w:rPr>
          <w:color w:val="000000"/>
          <w:spacing w:val="0"/>
          <w:w w:val="100"/>
          <w:position w:val="0"/>
        </w:rPr>
        <w:t>ousted the Khmer Rouge.</w:t>
      </w:r>
    </w:p>
    <w:p>
      <w:pPr>
        <w:pStyle w:val="Style9"/>
        <w:keepNext w:val="0"/>
        <w:keepLines w:val="0"/>
        <w:framePr w:w="4913" w:h="455" w:hRule="exact" w:wrap="none" w:vAnchor="page" w:hAnchor="page" w:x="512" w:y="42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46" w:name="bookmark446"/>
      <w:bookmarkStart w:id="447" w:name="bookmark447"/>
      <w:bookmarkStart w:id="448" w:name="bookmark4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facebook.com</w:t>
      </w:r>
      <w:bookmarkEnd w:id="446"/>
      <w:bookmarkEnd w:id="447"/>
      <w:bookmarkEnd w:id="448"/>
    </w:p>
    <w:p>
      <w:pPr>
        <w:pStyle w:val="Style9"/>
        <w:keepNext w:val="0"/>
        <w:keepLines w:val="0"/>
        <w:framePr w:w="4913" w:h="455" w:hRule="exact" w:wrap="none" w:vAnchor="page" w:hAnchor="page" w:x="512" w:y="42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46" w:name="bookmark446"/>
      <w:bookmarkStart w:id="447" w:name="bookmark447"/>
      <w:bookmarkStart w:id="449" w:name="bookmark449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Member of Parliament Um Sam An was arrested</w:t>
      </w:r>
      <w:bookmarkEnd w:id="446"/>
      <w:bookmarkEnd w:id="447"/>
      <w:bookmarkEnd w:id="449"/>
    </w:p>
    <w:p>
      <w:pPr>
        <w:pStyle w:val="Style14"/>
        <w:keepNext w:val="0"/>
        <w:keepLines w:val="0"/>
        <w:framePr w:w="4913" w:h="455" w:hRule="exact" w:wrap="none" w:vAnchor="page" w:hAnchor="page" w:x="512" w:y="42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"https://www.facebook.com/photo.php?fbid=941538142581575&amp;set=pcb.941538492581540&amp;type=3" </w:instrText>
      </w:r>
      <w:r>
        <w:fldChar w:fldCharType="separate"/>
      </w:r>
      <w:r>
        <w:rPr>
          <w:color w:val="110E34"/>
          <w:spacing w:val="0"/>
          <w:w w:val="100"/>
          <w:position w:val="0"/>
          <w:u w:val="single"/>
        </w:rPr>
        <w:t>https://www.facebook.com/photo.php?fbid=941538142581575&amp;set=pcb.941538492581540&amp;type=3</w:t>
      </w:r>
      <w:r>
        <w:fldChar w:fldCharType="end"/>
      </w:r>
    </w:p>
    <w:p>
      <w:pPr>
        <w:framePr w:wrap="none" w:vAnchor="page" w:hAnchor="page" w:x="210" w:y="4754"/>
        <w:widowControl w:val="0"/>
        <w:rPr>
          <w:sz w:val="2"/>
          <w:szCs w:val="2"/>
        </w:rPr>
      </w:pPr>
      <w:r>
        <w:drawing>
          <wp:inline>
            <wp:extent cx="1249680" cy="688975"/>
            <wp:docPr id="96" name="Picut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1249680" cy="688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4913" w:h="772" w:hRule="exact" w:wrap="none" w:vAnchor="page" w:hAnchor="page" w:x="512" w:y="6159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CNRP Member of Parliament Um Sam An was arrested</w:t>
      </w:r>
    </w:p>
    <w:p>
      <w:pPr>
        <w:pStyle w:val="Style14"/>
        <w:keepNext w:val="0"/>
        <w:keepLines w:val="0"/>
        <w:framePr w:w="4913" w:h="772" w:hRule="exact" w:wrap="none" w:vAnchor="page" w:hAnchor="page" w:x="512" w:y="61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tonight in Siem Reap City where he had arrived yesterday</w:t>
      </w:r>
    </w:p>
    <w:p>
      <w:pPr>
        <w:pStyle w:val="Style14"/>
        <w:keepNext w:val="0"/>
        <w:keepLines w:val="0"/>
        <w:framePr w:w="4913" w:h="772" w:hRule="exact" w:wrap="none" w:vAnchor="page" w:hAnchor="page" w:x="512" w:y="6159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from America.</w:t>
      </w:r>
    </w:p>
    <w:p>
      <w:pPr>
        <w:pStyle w:val="Style14"/>
        <w:keepNext w:val="0"/>
        <w:keepLines w:val="0"/>
        <w:framePr w:w="4913" w:h="772" w:hRule="exact" w:wrap="none" w:vAnchor="page" w:hAnchor="page" w:x="512" w:y="6159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opposition MP has been very critical of the government's</w:t>
      </w:r>
    </w:p>
    <w:p>
      <w:pPr>
        <w:pStyle w:val="Style14"/>
        <w:keepNext w:val="0"/>
        <w:keepLines w:val="0"/>
        <w:framePr w:w="4913" w:h="772" w:hRule="exact" w:wrap="none" w:vAnchor="page" w:hAnchor="page" w:x="512" w:y="61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handling of the border issue.</w:t>
      </w:r>
    </w:p>
    <w:p>
      <w:pPr>
        <w:framePr w:wrap="none" w:vAnchor="page" w:hAnchor="page" w:x="3395" w:y="4806"/>
        <w:widowControl w:val="0"/>
        <w:rPr>
          <w:sz w:val="2"/>
          <w:szCs w:val="2"/>
        </w:rPr>
      </w:pPr>
      <w:r>
        <w:drawing>
          <wp:inline>
            <wp:extent cx="1182370" cy="1524000"/>
            <wp:docPr id="97" name="Picut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1182370" cy="152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629" w:y="72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129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16"/>
          <w:szCs w:val="16"/>
        </w:rPr>
      </w:pPr>
      <w:bookmarkStart w:id="450" w:name="bookmark450"/>
      <w:bookmarkStart w:id="451" w:name="bookmark451"/>
      <w:bookmarkStart w:id="452" w:name="bookmark4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5.H</w:t>
      </w:r>
      <w:bookmarkEnd w:id="450"/>
      <w:bookmarkEnd w:id="451"/>
      <w:bookmarkEnd w:id="452"/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) PRESS RELEASE FOR JUNE 25, 2015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CAMBODIAN HUMAN RIGHTS GROUPS FILE COMPLAINT WITH THE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UNITED NATIONS CHEMICAL WEAPONS WATCHDOG AGENCY ON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ILLEGAL USE OF CHEMICAL DEFOLIANTS BY GOVERNMENT OF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80" w:line="240" w:lineRule="auto"/>
        <w:ind w:left="0" w:right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VIETNAM' IN VIOLATION OF THE CHEMICAL WEAPONS TREATY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 xml:space="preserve">Contact: Borasmy Ung (Email: </w:t>
      </w:r>
      <w:r>
        <w:rPr>
          <w:color w:val="000000"/>
          <w:spacing w:val="0"/>
          <w:w w:val="100"/>
          <w:position w:val="0"/>
          <w:sz w:val="12"/>
          <w:szCs w:val="12"/>
          <w:u w:val="single"/>
        </w:rPr>
        <w:t>borasmyunq1(5)</w:t>
      </w:r>
      <w:r>
        <w:rPr>
          <w:color w:val="000000"/>
          <w:spacing w:val="0"/>
          <w:w w:val="100"/>
          <w:position w:val="0"/>
          <w:sz w:val="12"/>
          <w:szCs w:val="12"/>
          <w:u w:val="single"/>
        </w:rPr>
        <w:t>qmail.com</w:t>
      </w:r>
      <w:r>
        <w:rPr>
          <w:color w:val="000000"/>
          <w:spacing w:val="0"/>
          <w:w w:val="100"/>
          <w:position w:val="0"/>
          <w:sz w:val="12"/>
          <w:szCs w:val="12"/>
        </w:rPr>
        <w:t xml:space="preserve"> or Morton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80" w:line="240" w:lineRule="auto"/>
        <w:ind w:left="0" w:right="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 xml:space="preserve">Sklar (Email: </w:t>
      </w:r>
      <w:r>
        <w:rPr>
          <w:color w:val="000000"/>
          <w:spacing w:val="0"/>
          <w:w w:val="100"/>
          <w:position w:val="0"/>
          <w:sz w:val="12"/>
          <w:szCs w:val="12"/>
          <w:u w:val="single"/>
        </w:rPr>
        <w:t>mshumanriqhts(a)</w:t>
      </w:r>
      <w:r>
        <w:rPr>
          <w:color w:val="000000"/>
          <w:spacing w:val="0"/>
          <w:w w:val="100"/>
          <w:position w:val="0"/>
          <w:sz w:val="12"/>
          <w:szCs w:val="12"/>
          <w:u w:val="single"/>
        </w:rPr>
        <w:t>verizon.net</w:t>
      </w:r>
      <w:r>
        <w:rPr>
          <w:color w:val="000000"/>
          <w:spacing w:val="0"/>
          <w:w w:val="100"/>
          <w:position w:val="0"/>
          <w:sz w:val="12"/>
          <w:szCs w:val="12"/>
        </w:rPr>
        <w:t xml:space="preserve"> Tele: (301)946-4649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In an ironic twist, while the government of Vietnam is seeking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reparations for the use of Agent Orange defoliants by US forces during the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color w:val="000000"/>
          <w:spacing w:val="0"/>
          <w:w w:val="100"/>
          <w:position w:val="0"/>
        </w:rPr>
        <w:t>Vietnam War, it has been engaging in similar chemical agent attacks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against the crops of Cambodian villagers in disputed border territories as a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means of forcing them to leave their farms. In response, on June 25, 2015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a number of Cambodian-American human rights groups will be filing a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complaint on unlawful chemical weapons use by Vietnam with the United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Nations’ Organization for the Prohibition of Chemical Weapons (OPCW),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the UN agency responsible for monitoring compliance with the Chemical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. Weapons Convention of 1993 (CWC), and other international standards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* prohibiting the manufacture and use of chemical agents for improper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purposes, including the Geneva Convention Protocol of 1925. Vietnam and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8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Cambodia are both parties to these international treaties.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left"/>
      </w:pPr>
      <w:r>
        <w:rPr>
          <w:color w:val="000000"/>
          <w:spacing w:val="0"/>
          <w:w w:val="100"/>
          <w:position w:val="0"/>
        </w:rPr>
        <w:t>The CWC prohibits, outright and unconditionally, any use of chemical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agents or herbicides as “weapons." The complaint to the OPCW alleges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that the Vietnamese military engaged in the spraying of deadly herbicides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on croplands on Cambodian farms in areas affected by an ongoing border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dispute between the two nations, including the Choeung Village of Chorn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Commune in the Memot district of Tbong Khmum province, destroying food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crops, and forcing the evacuation and unlawful eviction of large numbers of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families from those areas. These attacks occurred on April 19, 2015, and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again on May 23, 2015. Even earlier attacks of the same nature are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reported to have taken place in 2014 in the Village of Tao Bey in Kratie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Province. In one such incident, farmers and their families were forced into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a nearby monastery to seek shelter from the deadly chemical spray that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killed their crops and food supplies, and forced them to evacuate. A full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/>
        <w:jc w:val="both"/>
      </w:pPr>
      <w:r>
        <w:rPr>
          <w:color w:val="000000"/>
          <w:spacing w:val="0"/>
          <w:w w:val="100"/>
          <w:position w:val="0"/>
        </w:rPr>
        <w:t>investigation of these violations of the CWC prohibitions, an end to the</w:t>
      </w:r>
    </w:p>
    <w:p>
      <w:pPr>
        <w:pStyle w:val="Style165"/>
        <w:keepNext w:val="0"/>
        <w:keepLines w:val="0"/>
        <w:framePr w:w="5144" w:h="6457" w:hRule="exact" w:wrap="none" w:vAnchor="page" w:hAnchor="page" w:x="397" w:y="5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 spraying, and payment of compensation to the victims, are requested.</w:t>
      </w:r>
    </w:p>
    <w:p>
      <w:pPr>
        <w:pStyle w:val="Style26"/>
        <w:keepNext w:val="0"/>
        <w:keepLines w:val="0"/>
        <w:framePr w:wrap="none" w:vAnchor="page" w:hAnchor="page" w:x="2926" w:y="7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130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5144" w:h="374" w:hRule="exact" w:wrap="none" w:vAnchor="page" w:hAnchor="page" w:x="397" w:y="4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453" w:name="bookmark453"/>
      <w:bookmarkStart w:id="454" w:name="bookmark454"/>
      <w:bookmarkStart w:id="455" w:name="bookmark4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5.1</w:t>
      </w:r>
      <w:bookmarkEnd w:id="453"/>
      <w:bookmarkEnd w:id="454"/>
      <w:bookmarkEnd w:id="455"/>
    </w:p>
    <w:p>
      <w:pPr>
        <w:pStyle w:val="Style5"/>
        <w:keepNext w:val="0"/>
        <w:keepLines w:val="0"/>
        <w:framePr w:w="5144" w:h="374" w:hRule="exact" w:wrap="none" w:vAnchor="page" w:hAnchor="page" w:x="397" w:y="4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456" w:name="bookmark456"/>
      <w:bookmarkStart w:id="457" w:name="bookmark457"/>
      <w:bookmarkStart w:id="458" w:name="bookmark458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RFA</w:t>
      </w:r>
      <w:bookmarkEnd w:id="456"/>
      <w:bookmarkEnd w:id="457"/>
      <w:bookmarkEnd w:id="458"/>
    </w:p>
    <w:p>
      <w:pPr>
        <w:pStyle w:val="Style14"/>
        <w:keepNext w:val="0"/>
        <w:keepLines w:val="0"/>
        <w:framePr w:w="5144" w:h="720" w:hRule="exact" w:wrap="none" w:vAnchor="page" w:hAnchor="page" w:x="397" w:y="8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"http://www.rfa.org/english/news/cambodia/cambodian-locals-oppose-installation-of-border-poles-in-tbong-khmum-"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http://www.rfa.org/english/news/cambodia/cambodian-locals-oppose-installation-of-border-poles-in-tbong-khmum-</w:t>
      </w:r>
      <w:r>
        <w:fldChar w:fldCharType="end"/>
      </w:r>
    </w:p>
    <w:p>
      <w:pPr>
        <w:pStyle w:val="Style14"/>
        <w:keepNext w:val="0"/>
        <w:keepLines w:val="0"/>
        <w:framePr w:w="5144" w:h="720" w:hRule="exact" w:wrap="none" w:vAnchor="page" w:hAnchor="page" w:x="397" w:y="85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province-12172015163822. html/cambodia-tbong-khmum-and-takeo-provinces-dec-2015.jpg/image</w:t>
      </w:r>
    </w:p>
    <w:p>
      <w:pPr>
        <w:pStyle w:val="Style9"/>
        <w:keepNext w:val="0"/>
        <w:keepLines w:val="0"/>
        <w:framePr w:w="5144" w:h="720" w:hRule="exact" w:wrap="none" w:vAnchor="page" w:hAnchor="page" w:x="397" w:y="85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bookmarkStart w:id="459" w:name="bookmark459"/>
      <w:bookmarkStart w:id="460" w:name="bookmark460"/>
      <w:bookmarkStart w:id="461" w:name="bookmark4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mbodian Locals OnnoseJnstallatioa ofJBorde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 Marker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s in Thong KhmuntProv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ince</w:t>
      </w:r>
      <w:bookmarkEnd w:id="459"/>
      <w:bookmarkEnd w:id="460"/>
      <w:bookmarkEnd w:id="461"/>
    </w:p>
    <w:p>
      <w:pPr>
        <w:pStyle w:val="Style19"/>
        <w:keepNext w:val="0"/>
        <w:keepLines w:val="0"/>
        <w:framePr w:w="5144" w:h="720" w:hRule="exact" w:wrap="none" w:vAnchor="page" w:hAnchor="page" w:x="397" w:y="8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2015-12-17</w:t>
      </w:r>
    </w:p>
    <w:p>
      <w:pPr>
        <w:pStyle w:val="Style31"/>
        <w:keepNext w:val="0"/>
        <w:keepLines w:val="0"/>
        <w:framePr w:wrap="none" w:vAnchor="page" w:hAnchor="page" w:x="397" w:y="2095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CAMBODIA</w:t>
      </w:r>
    </w:p>
    <w:p>
      <w:pPr>
        <w:pStyle w:val="Style17"/>
        <w:keepNext w:val="0"/>
        <w:keepLines w:val="0"/>
        <w:framePr w:w="5144" w:h="1198" w:hRule="exact" w:wrap="none" w:vAnchor="page" w:hAnchor="page" w:x="397" w:y="2614"/>
        <w:widowControl w:val="0"/>
        <w:shd w:val="clear" w:color="auto" w:fill="auto"/>
        <w:bidi w:val="0"/>
        <w:spacing w:before="0" w:after="0" w:line="240" w:lineRule="auto"/>
        <w:ind w:left="1400" w:right="0" w:firstLine="0"/>
        <w:jc w:val="left"/>
      </w:pPr>
      <w:r>
        <w:rPr>
          <w:color w:val="000000"/>
          <w:spacing w:val="0"/>
          <w:w w:val="100"/>
          <w:position w:val="0"/>
        </w:rPr>
        <w:t>Tbong Khmum</w:t>
      </w:r>
    </w:p>
    <w:p>
      <w:pPr>
        <w:pStyle w:val="Style17"/>
        <w:keepNext w:val="0"/>
        <w:keepLines w:val="0"/>
        <w:framePr w:w="5144" w:h="1198" w:hRule="exact" w:wrap="none" w:vAnchor="page" w:hAnchor="page" w:x="397" w:y="2614"/>
        <w:widowControl w:val="0"/>
        <w:shd w:val="clear" w:color="auto" w:fill="auto"/>
        <w:bidi w:val="0"/>
        <w:spacing w:before="0" w:after="80" w:line="240" w:lineRule="auto"/>
        <w:ind w:left="1400" w:right="0" w:firstLine="0"/>
        <w:jc w:val="left"/>
      </w:pPr>
      <w:r>
        <w:rPr>
          <w:color w:val="000000"/>
          <w:spacing w:val="0"/>
          <w:w w:val="100"/>
          <w:position w:val="0"/>
        </w:rPr>
        <w:t>province g Memot district</w:t>
      </w:r>
    </w:p>
    <w:p>
      <w:pPr>
        <w:pStyle w:val="Style17"/>
        <w:keepNext w:val="0"/>
        <w:keepLines w:val="0"/>
        <w:framePr w:w="5144" w:h="1198" w:hRule="exact" w:wrap="none" w:vAnchor="page" w:hAnchor="page" w:x="397" w:y="2614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left"/>
      </w:pPr>
      <w:r>
        <w:rPr>
          <w:b/>
          <w:bCs/>
          <w:color w:val="000000"/>
          <w:spacing w:val="0"/>
          <w:w w:val="100"/>
          <w:position w:val="0"/>
        </w:rPr>
        <w:t>Phnom Penh 0</w:t>
      </w:r>
    </w:p>
    <w:p>
      <w:pPr>
        <w:pStyle w:val="Style31"/>
        <w:keepNext w:val="0"/>
        <w:keepLines w:val="0"/>
        <w:framePr w:w="5144" w:h="1198" w:hRule="exact" w:wrap="none" w:vAnchor="page" w:hAnchor="page" w:x="397" w:y="2614"/>
        <w:widowControl w:val="0"/>
        <w:shd w:val="clear" w:color="auto" w:fill="auto"/>
        <w:bidi w:val="0"/>
        <w:spacing w:before="0" w:after="0" w:line="240" w:lineRule="auto"/>
        <w:ind w:left="122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9"/>
          <w:szCs w:val="9"/>
        </w:rPr>
        <w:t>me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 VIETNAM</w:t>
      </w:r>
    </w:p>
    <w:p>
      <w:pPr>
        <w:pStyle w:val="Style17"/>
        <w:keepNext w:val="0"/>
        <w:keepLines w:val="0"/>
        <w:framePr w:w="5144" w:h="1198" w:hRule="exact" w:wrap="none" w:vAnchor="page" w:hAnchor="page" w:x="397" w:y="2614"/>
        <w:widowControl w:val="0"/>
        <w:shd w:val="clear" w:color="auto" w:fill="auto"/>
        <w:bidi w:val="0"/>
        <w:spacing w:before="0" w:after="140" w:line="187" w:lineRule="auto"/>
        <w:ind w:left="0" w:right="0" w:firstLine="660"/>
        <w:jc w:val="left"/>
      </w:pPr>
      <w:r>
        <w:rPr>
          <w:b/>
          <w:bCs/>
          <w:color w:val="000000"/>
          <w:spacing w:val="0"/>
          <w:w w:val="100"/>
          <w:position w:val="0"/>
        </w:rPr>
        <w:t>Takeo province ;</w:t>
      </w:r>
    </w:p>
    <w:p>
      <w:pPr>
        <w:pStyle w:val="Style14"/>
        <w:keepNext w:val="0"/>
        <w:keepLines w:val="0"/>
        <w:framePr w:w="5144" w:h="1198" w:hRule="exact" w:wrap="none" w:vAnchor="page" w:hAnchor="page" w:x="397" w:y="2614"/>
        <w:widowControl w:val="0"/>
        <w:shd w:val="clear" w:color="auto" w:fill="auto"/>
        <w:bidi w:val="0"/>
        <w:spacing w:before="0" w:after="0" w:line="240" w:lineRule="auto"/>
        <w:ind w:left="1500" w:right="0" w:firstLine="0"/>
        <w:jc w:val="left"/>
      </w:pPr>
      <w:r>
        <w:rPr>
          <w:color w:val="000000"/>
          <w:spacing w:val="0"/>
          <w:w w:val="100"/>
          <w:position w:val="0"/>
        </w:rPr>
        <w:t>Borei Cholsor district'</w:t>
      </w:r>
    </w:p>
    <w:p>
      <w:pPr>
        <w:pStyle w:val="Style14"/>
        <w:keepNext w:val="0"/>
        <w:keepLines w:val="0"/>
        <w:framePr w:w="5144" w:h="1198" w:hRule="exact" w:wrap="none" w:vAnchor="page" w:hAnchor="page" w:x="397" w:y="261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RFA Graphic ■ • ••</w:t>
      </w:r>
    </w:p>
    <w:p>
      <w:pPr>
        <w:pStyle w:val="Style14"/>
        <w:keepNext w:val="0"/>
        <w:keepLines w:val="0"/>
        <w:framePr w:w="5144" w:h="1198" w:hRule="exact" w:wrap="none" w:vAnchor="page" w:hAnchor="page" w:x="397" w:y="26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map shows Memot district in Cambodia's Tbong Khmum province and Borei Cholsar district in Takeo province. RFA</w:t>
      </w:r>
    </w:p>
    <w:p>
      <w:pPr>
        <w:pStyle w:val="Style14"/>
        <w:keepNext w:val="0"/>
        <w:keepLines w:val="0"/>
        <w:framePr w:wrap="none" w:vAnchor="page" w:hAnchor="page" w:x="587" w:y="39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installation of five "satellite</w:t>
      </w:r>
    </w:p>
    <w:p>
      <w:pPr>
        <w:pStyle w:val="Style14"/>
        <w:keepNext w:val="0"/>
        <w:keepLines w:val="0"/>
        <w:framePr w:wrap="none" w:vAnchor="page" w:hAnchor="page" w:x="397" w:y="40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border area</w:t>
      </w:r>
    </w:p>
    <w:p>
      <w:pPr>
        <w:pStyle w:val="Style14"/>
        <w:keepNext w:val="0"/>
        <w:keepLines w:val="0"/>
        <w:framePr w:wrap="none" w:vAnchor="page" w:hAnchor="page" w:x="956" w:y="4088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on</w:t>
      </w:r>
    </w:p>
    <w:p>
      <w:pPr>
        <w:pStyle w:val="Style14"/>
        <w:keepNext w:val="0"/>
        <w:keepLines w:val="0"/>
        <w:framePr w:w="1820" w:h="161" w:hRule="exact" w:wrap="none" w:vAnchor="page" w:hAnchor="page" w:x="1872" w:y="3927"/>
        <w:widowControl w:val="0"/>
        <w:shd w:val="clear" w:color="auto" w:fill="auto"/>
        <w:bidi w:val="0"/>
        <w:spacing w:before="0" w:after="0" w:line="240" w:lineRule="auto"/>
        <w:ind w:left="17" w:right="17" w:firstLine="0"/>
        <w:jc w:val="center"/>
      </w:pPr>
      <w:r>
        <w:rPr>
          <w:color w:val="000000"/>
          <w:spacing w:val="0"/>
          <w:w w:val="100"/>
          <w:position w:val="0"/>
        </w:rPr>
        <w:t>markers" by a joint Cambodia-Vietnam</w:t>
      </w:r>
    </w:p>
    <w:p>
      <w:pPr>
        <w:pStyle w:val="Style14"/>
        <w:keepNext w:val="0"/>
        <w:keepLines w:val="0"/>
        <w:framePr w:wrap="none" w:vAnchor="page" w:hAnchor="page" w:x="1100" w:y="4065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Monday has drawn criticism from Cambodian</w:t>
      </w:r>
    </w:p>
    <w:p>
      <w:pPr>
        <w:pStyle w:val="Style14"/>
        <w:keepNext w:val="0"/>
        <w:keepLines w:val="0"/>
        <w:framePr w:wrap="none" w:vAnchor="page" w:hAnchor="page" w:x="3214" w:y="4065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residents and</w:t>
      </w:r>
    </w:p>
    <w:p>
      <w:pPr>
        <w:pStyle w:val="Style14"/>
        <w:keepNext w:val="0"/>
        <w:keepLines w:val="0"/>
        <w:framePr w:w="1881" w:h="155" w:hRule="exact" w:wrap="none" w:vAnchor="page" w:hAnchor="page" w:x="3675" w:y="3921"/>
        <w:widowControl w:val="0"/>
        <w:shd w:val="clear" w:color="auto" w:fill="auto"/>
        <w:bidi w:val="0"/>
        <w:spacing w:before="0" w:after="0" w:line="240" w:lineRule="auto"/>
        <w:ind w:left="17" w:right="26" w:firstLine="0"/>
        <w:jc w:val="center"/>
      </w:pPr>
      <w:r>
        <w:rPr>
          <w:color w:val="000000"/>
          <w:spacing w:val="0"/>
          <w:w w:val="100"/>
          <w:position w:val="0"/>
        </w:rPr>
        <w:t>border committee near a controversial</w:t>
      </w:r>
    </w:p>
    <w:p>
      <w:pPr>
        <w:pStyle w:val="Style14"/>
        <w:keepNext w:val="0"/>
        <w:keepLines w:val="0"/>
        <w:framePr w:wrap="none" w:vAnchor="page" w:hAnchor="page" w:x="3853" w:y="4065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local authorities who say the</w:t>
      </w:r>
    </w:p>
    <w:p>
      <w:pPr>
        <w:pStyle w:val="Style14"/>
        <w:keepNext w:val="0"/>
        <w:keepLines w:val="0"/>
        <w:framePr w:wrap="none" w:vAnchor="page" w:hAnchor="page" w:x="397" w:y="42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was done without prior notification in the latest territorial incident between the two nations.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Residents of Cheung village, Choim commune, in Memot district of Tbong Khmum province in Cambodia's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central lowlands told RFA's Khmer Service that they would protest the decision by the Joint Cambodia-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Vietnam Border Committee and remove the markers if it continued to act without informing them and placing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them in danger of losing their land.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Border police officers and officials from the joint committee erected the satellite markers numbered three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through seven in a gap between border demarcations 94 and 95, infringing upon land owned by four Cheung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village families, villagers said.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"I'm worried that I won't know what I'll have in the future to feed myself when my farm [land] is gone," said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villager Nhong Sinoeun, adding that officials installed the markers without informing members of the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community as they have done in the past.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Ko Snguon, another villager, said the markers were installed on land where he and others planted rice and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other crops.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Villagers would protest the move because they distrust the local government to help resolve such issues he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said.</w:t>
      </w:r>
    </w:p>
    <w:p>
      <w:pPr>
        <w:pStyle w:val="Style14"/>
        <w:keepNext w:val="0"/>
        <w:keepLines w:val="0"/>
        <w:framePr w:w="5144" w:h="2534" w:hRule="exact" w:wrap="none" w:vAnchor="page" w:hAnchor="page" w:x="397" w:y="44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"People do not agree [with what the authorities did], and if they take all the land, we have to protest against</w:t>
      </w:r>
    </w:p>
    <w:p>
      <w:pPr>
        <w:pStyle w:val="Style26"/>
        <w:keepNext w:val="0"/>
        <w:keepLines w:val="0"/>
        <w:framePr w:wrap="none" w:vAnchor="page" w:hAnchor="page" w:x="2839" w:y="7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131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rap="none" w:vAnchor="page" w:hAnchor="page" w:x="357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it," he said. "We will gather many other people to pull out all the markers."</w:t>
      </w:r>
    </w:p>
    <w:p>
      <w:pPr>
        <w:pStyle w:val="Style14"/>
        <w:keepNext w:val="0"/>
        <w:keepLines w:val="0"/>
        <w:framePr w:w="5224" w:h="317" w:hRule="exact" w:wrap="none" w:vAnchor="page" w:hAnchor="page" w:x="357" w:y="831"/>
        <w:widowControl w:val="0"/>
        <w:shd w:val="clear" w:color="auto" w:fill="auto"/>
        <w:bidi w:val="0"/>
        <w:spacing w:before="0" w:after="0" w:line="240" w:lineRule="auto"/>
        <w:ind w:left="18" w:right="0" w:firstLine="0"/>
        <w:jc w:val="left"/>
      </w:pPr>
      <w:r>
        <w:rPr>
          <w:color w:val="000000"/>
          <w:spacing w:val="0"/>
          <w:w w:val="100"/>
          <w:position w:val="0"/>
        </w:rPr>
        <w:t>Jheam Den, chief of the Boeung Chrong border station in Memot district of neighboring Kampong Cham</w:t>
      </w:r>
    </w:p>
    <w:p>
      <w:pPr>
        <w:pStyle w:val="Style14"/>
        <w:keepNext w:val="0"/>
        <w:keepLines w:val="0"/>
        <w:framePr w:w="5224" w:h="317" w:hRule="exact" w:wrap="none" w:vAnchor="page" w:hAnchor="page" w:x="357" w:y="831"/>
        <w:widowControl w:val="0"/>
        <w:shd w:val="clear" w:color="auto" w:fill="auto"/>
        <w:bidi w:val="0"/>
        <w:spacing w:before="0" w:after="0" w:line="240" w:lineRule="auto"/>
        <w:ind w:left="18" w:right="0" w:firstLine="0"/>
        <w:jc w:val="left"/>
      </w:pPr>
      <w:r>
        <w:rPr>
          <w:color w:val="000000"/>
          <w:spacing w:val="0"/>
          <w:w w:val="100"/>
          <w:position w:val="0"/>
        </w:rPr>
        <w:t>province, said district and commune level authorities erected the markers according to the Joint Border</w:t>
      </w:r>
    </w:p>
    <w:p>
      <w:pPr>
        <w:pStyle w:val="Style14"/>
        <w:keepNext w:val="0"/>
        <w:keepLines w:val="0"/>
        <w:framePr w:wrap="none" w:vAnchor="page" w:hAnchor="page" w:x="380" w:y="11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Committee's orders, although he himself was not involved.</w:t>
      </w:r>
    </w:p>
    <w:p>
      <w:pPr>
        <w:pStyle w:val="Style14"/>
        <w:keepNext w:val="0"/>
        <w:keepLines w:val="0"/>
        <w:framePr w:w="5224" w:h="444" w:hRule="exact" w:wrap="none" w:vAnchor="page" w:hAnchor="page" w:x="357" w:y="1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RFA could not reach Koy Pisey, the official in charge of National Border Affairs, for comment, but in the past</w:t>
      </w:r>
    </w:p>
    <w:p>
      <w:pPr>
        <w:pStyle w:val="Style14"/>
        <w:keepNext w:val="0"/>
        <w:keepLines w:val="0"/>
        <w:framePr w:w="5224" w:h="444" w:hRule="exact" w:wrap="none" w:vAnchor="page" w:hAnchor="page" w:x="357" w:y="1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she has said both Cambodian and Vietnamese have jointly determined all border demarcations in the area and</w:t>
      </w:r>
    </w:p>
    <w:p>
      <w:pPr>
        <w:pStyle w:val="Style14"/>
        <w:keepNext w:val="0"/>
        <w:keepLines w:val="0"/>
        <w:framePr w:w="5224" w:h="444" w:hRule="exact" w:wrap="none" w:vAnchor="page" w:hAnchor="page" w:x="357" w:y="1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informed residents of their activities.</w:t>
      </w:r>
    </w:p>
    <w:p>
      <w:pPr>
        <w:pStyle w:val="Style14"/>
        <w:keepNext w:val="0"/>
        <w:keepLines w:val="0"/>
        <w:framePr w:w="5224" w:h="299" w:hRule="exact" w:wrap="none" w:vAnchor="page" w:hAnchor="page" w:x="357" w:y="19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Uoch Oeun, acting chief of Choim commune, also said officials installed the five satellite markers without</w:t>
      </w:r>
    </w:p>
    <w:p>
      <w:pPr>
        <w:pStyle w:val="Style14"/>
        <w:keepNext w:val="0"/>
        <w:keepLines w:val="0"/>
        <w:framePr w:w="5224" w:h="299" w:hRule="exact" w:wrap="none" w:vAnchor="page" w:hAnchor="page" w:x="357" w:y="19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informing locals.</w:t>
      </w:r>
    </w:p>
    <w:p>
      <w:pPr>
        <w:pStyle w:val="Style14"/>
        <w:keepNext w:val="0"/>
        <w:keepLines w:val="0"/>
        <w:framePr w:w="5224" w:h="732" w:hRule="exact" w:wrap="none" w:vAnchor="page" w:hAnchor="page" w:x="357" w:y="23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"If border markers are erected, [officials] must do it transparently and ensure it is acceptable to the people,"</w:t>
      </w:r>
    </w:p>
    <w:p>
      <w:pPr>
        <w:pStyle w:val="Style14"/>
        <w:keepNext w:val="0"/>
        <w:keepLines w:val="0"/>
        <w:framePr w:w="5224" w:h="732" w:hRule="exact" w:wrap="none" w:vAnchor="page" w:hAnchor="page" w:x="357" w:y="2358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he said. "But this time, it was not acceptable to the people, and they regret the loss of their land."</w:t>
      </w:r>
    </w:p>
    <w:p>
      <w:pPr>
        <w:pStyle w:val="Style14"/>
        <w:keepNext w:val="0"/>
        <w:keepLines w:val="0"/>
        <w:framePr w:w="5224" w:h="732" w:hRule="exact" w:wrap="none" w:vAnchor="page" w:hAnchor="page" w:x="357" w:y="23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Social development researcher Meas Ny agreed that the move was not done with transparency and suggested</w:t>
      </w:r>
    </w:p>
    <w:p>
      <w:pPr>
        <w:pStyle w:val="Style14"/>
        <w:keepNext w:val="0"/>
        <w:keepLines w:val="0"/>
        <w:framePr w:w="5224" w:h="732" w:hRule="exact" w:wrap="none" w:vAnchor="page" w:hAnchor="page" w:x="357" w:y="23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that the Vietnamese government has great influence over its Cambodian counterpart.</w:t>
      </w:r>
    </w:p>
    <w:p>
      <w:pPr>
        <w:pStyle w:val="Style14"/>
        <w:keepNext w:val="0"/>
        <w:keepLines w:val="0"/>
        <w:framePr w:w="5224" w:h="438" w:hRule="exact" w:wrap="none" w:vAnchor="page" w:hAnchor="page" w:x="357" w:y="3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He noted that Vietnamese officials have not filled up ponds they dug in Cambodia's remote northeastern in</w:t>
      </w:r>
    </w:p>
    <w:p>
      <w:pPr>
        <w:pStyle w:val="Style14"/>
        <w:keepNext w:val="0"/>
        <w:keepLines w:val="0"/>
        <w:framePr w:w="5224" w:h="438" w:hRule="exact" w:wrap="none" w:vAnchor="page" w:hAnchor="page" w:x="357" w:y="3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Ratanakiri province or removed a checkpoint installed in the country's southwestern Takeo province, although</w:t>
      </w:r>
    </w:p>
    <w:p>
      <w:pPr>
        <w:pStyle w:val="Style14"/>
        <w:keepNext w:val="0"/>
        <w:keepLines w:val="0"/>
        <w:framePr w:w="5224" w:h="438" w:hRule="exact" w:wrap="none" w:vAnchor="page" w:hAnchor="page" w:x="357" w:y="3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they had agreed to do so.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Meanwhile, residents of Borei Cholsar district in Takeo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province have claimed that Vietnam has encroached upon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Cambodian territory in the Thmor Bei Dorn (Three Rocks)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Zone, sources in the area said on condition of anonymity,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despite efforts by both countries to place border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16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demarcations to end territorial disputes.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The area which borders An Dang province in Vietnam sits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between border pole numbers 266 and 267 of the 1,270-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kilometer (789-mile) border between Cambodia and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16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Vietnam.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"Originally, the border posts were on Cambodian land, [and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the area] was declared a 'white zone,' said one White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zone source, referring to a shared zone that both countries</w:t>
      </w:r>
    </w:p>
    <w:p>
      <w:pPr>
        <w:pStyle w:val="Style14"/>
        <w:keepNext w:val="0"/>
        <w:keepLines w:val="0"/>
        <w:framePr w:w="5224" w:h="2241" w:hRule="exact" w:wrap="none" w:vAnchor="page" w:hAnchor="page" w:x="357" w:y="3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color w:val="000000"/>
          <w:spacing w:val="0"/>
          <w:w w:val="100"/>
          <w:position w:val="0"/>
        </w:rPr>
        <w:t>can use.</w:t>
      </w:r>
    </w:p>
    <w:p>
      <w:pPr>
        <w:framePr w:wrap="none" w:vAnchor="page" w:hAnchor="page" w:x="3341" w:y="3734"/>
        <w:widowControl w:val="0"/>
        <w:rPr>
          <w:sz w:val="2"/>
          <w:szCs w:val="2"/>
        </w:rPr>
      </w:pPr>
      <w:r>
        <w:drawing>
          <wp:inline>
            <wp:extent cx="1365250" cy="920750"/>
            <wp:docPr id="98" name="Picut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1365250" cy="920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2088" w:h="651" w:hRule="exact" w:wrap="none" w:vAnchor="page" w:hAnchor="page" w:x="3375" w:y="51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One of five 'satellite markers' installed by the</w:t>
      </w:r>
    </w:p>
    <w:p>
      <w:pPr>
        <w:pStyle w:val="Style2"/>
        <w:keepNext w:val="0"/>
        <w:keepLines w:val="0"/>
        <w:framePr w:w="2088" w:h="651" w:hRule="exact" w:wrap="none" w:vAnchor="page" w:hAnchor="page" w:x="3375" w:y="51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Joint Cambodia-Vietnam Border Committee</w:t>
      </w:r>
    </w:p>
    <w:p>
      <w:pPr>
        <w:pStyle w:val="Style2"/>
        <w:keepNext w:val="0"/>
        <w:keepLines w:val="0"/>
        <w:framePr w:w="2088" w:h="651" w:hRule="exact" w:wrap="none" w:vAnchor="page" w:hAnchor="page" w:x="3375" w:y="51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Memot district of Tbong Khmum province in</w:t>
      </w:r>
    </w:p>
    <w:p>
      <w:pPr>
        <w:pStyle w:val="Style2"/>
        <w:keepNext w:val="0"/>
        <w:keepLines w:val="0"/>
        <w:framePr w:w="2088" w:h="651" w:hRule="exact" w:wrap="none" w:vAnchor="page" w:hAnchor="page" w:x="3375" w:y="51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Cambodia's central lowlands, Dec. 16, 2015.</w:t>
      </w:r>
    </w:p>
    <w:p>
      <w:pPr>
        <w:pStyle w:val="Style2"/>
        <w:keepNext w:val="0"/>
        <w:keepLines w:val="0"/>
        <w:framePr w:w="2088" w:h="651" w:hRule="exact" w:wrap="none" w:vAnchor="page" w:hAnchor="page" w:x="3375" w:y="51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Credit: RFA</w:t>
      </w:r>
    </w:p>
    <w:p>
      <w:pPr>
        <w:pStyle w:val="Style14"/>
        <w:keepNext w:val="0"/>
        <w:keepLines w:val="0"/>
        <w:framePr w:w="5224" w:h="311" w:hRule="exact" w:wrap="none" w:vAnchor="page" w:hAnchor="page" w:x="357" w:y="5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Although the border posts were located outside the white zone, Vietnamese farmers who planted crops in the</w:t>
      </w:r>
    </w:p>
    <w:p>
      <w:pPr>
        <w:pStyle w:val="Style14"/>
        <w:keepNext w:val="0"/>
        <w:keepLines w:val="0"/>
        <w:framePr w:w="5224" w:h="311" w:hRule="exact" w:wrap="none" w:vAnchor="page" w:hAnchor="page" w:x="357" w:y="59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area kept expanding their farmland until they pushed up to the border markers, he said.</w:t>
      </w:r>
    </w:p>
    <w:p>
      <w:pPr>
        <w:pStyle w:val="Style14"/>
        <w:keepNext w:val="0"/>
        <w:keepLines w:val="0"/>
        <w:framePr w:w="5224" w:h="714" w:hRule="exact" w:wrap="none" w:vAnchor="page" w:hAnchor="page" w:x="357" w:y="6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Khut Sakhoeun, a resident of Thmor village in Kampong Krorsang district, which is located in the Three Rocks</w:t>
      </w:r>
    </w:p>
    <w:p>
      <w:pPr>
        <w:pStyle w:val="Style14"/>
        <w:keepNext w:val="0"/>
        <w:keepLines w:val="0"/>
        <w:framePr w:w="5224" w:h="714" w:hRule="exact" w:wrap="none" w:vAnchor="page" w:hAnchor="page" w:x="357" w:y="6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Zone told RFA earlier this month that the zone had fallen under Vietnam's control although it previously</w:t>
      </w:r>
    </w:p>
    <w:p>
      <w:pPr>
        <w:pStyle w:val="Style14"/>
        <w:keepNext w:val="0"/>
        <w:keepLines w:val="0"/>
        <w:framePr w:w="5224" w:h="714" w:hRule="exact" w:wrap="none" w:vAnchor="page" w:hAnchor="page" w:x="357" w:y="640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|oelonged to Cambodia after the two countries finished demarcating the area in December 2014.</w:t>
      </w:r>
    </w:p>
    <w:p>
      <w:pPr>
        <w:pStyle w:val="Style14"/>
        <w:keepNext w:val="0"/>
        <w:keepLines w:val="0"/>
        <w:framePr w:w="5224" w:h="714" w:hRule="exact" w:wrap="none" w:vAnchor="page" w:hAnchor="page" w:x="357" w:y="64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"Just after the white zone was demarcated, [the Vietnamese] started using a hut [there] to watch for birds to</w:t>
      </w:r>
    </w:p>
    <w:p>
      <w:pPr>
        <w:pStyle w:val="Style26"/>
        <w:keepNext w:val="0"/>
        <w:keepLines w:val="0"/>
        <w:framePr w:wrap="none" w:vAnchor="page" w:hAnchor="page" w:x="2851" w:y="72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132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64" w:h="302" w:hRule="exact" w:wrap="none" w:vAnchor="page" w:hAnchor="page" w:x="387" w:y="5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keep them from destroying their crops," he said. "But the hut used to be a former station for Cambodian</w:t>
      </w:r>
    </w:p>
    <w:p>
      <w:pPr>
        <w:pStyle w:val="Style14"/>
        <w:keepNext w:val="0"/>
        <w:keepLines w:val="0"/>
        <w:framePr w:w="5164" w:h="302" w:hRule="exact" w:wrap="none" w:vAnchor="page" w:hAnchor="page" w:x="387" w:y="5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border officers."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deputy chief of the Three Rocks Zone, who spoke to RFAon condition of anonymity, said the area was no|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longer part of Cambodia's territory.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Villagers in Kampong Krasang commune, however, said Cambodia still controlled the area around one of the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rocks, while Vietnam controlled the area around the other two.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Social development researcher Kern Lei said he used to travel by speedboat to the Three Rocks Zone and had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freedom to move around the area. When he and his colleagues surveyed the area, the markers were on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territory, he said.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"But after [officials] had erected markers 264, 265 and 266 in the Three Rocks Zone, we looked at it again, and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it seemed that two pieces of land were gone," he said. "The citizens living there were worried about the loss,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too."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RFA could not reach Cambodian government border officials or Takeo's governor for comments.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But Sut Sakhorn, the head of Borei Cholsar district who is in charge of patrolling the border, denied the claim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that Vietnam controlled all of the Three Rocks Zone after the demarcation had been completed.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"This is just a rumor," he said. "The Three Rocks Zone is under Cambodia's control. The villagers living there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didn't raise such a claim, because I always ordered border protection forces, police and soldiers to patrol the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area." (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Nevertheless, the Cambodian government does not allow area residents to travel freely to the zone, because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Vietnamese officials requested that visitors be strictly monitored, border patrol sources said. In addition,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Vietnamese are not allowed the photograph the area.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Explosive issue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Border tensions have been an explosive issue in Cambodian politics this year with the opposition Cambodia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National Rescue Party (CNRP) accusing Prime Minister Hun Sen's government of ceding land to Vietnam.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few months ago, the government matched a map from France issued prior to Cambodian independence in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1953 and a set of 1964 maps from the United Nations delineating the border between Cambodia and Vietnam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 its own official chart to dispel the allegations.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Afterwards, Hun Sen ordered police to arrest anyone who accused the government of using "fake" maps and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ceding national territory amid an ongoing political dispute over the demarcation of the country's border with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Vietnam.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move came after Cambodia's parliament had voted to strip opposition senator Hong Sok Hour of his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immunity, prompting criticism from rights groups, after Hun Sen accused him of treason for posting a disputed</w:t>
      </w:r>
    </w:p>
    <w:p>
      <w:pPr>
        <w:pStyle w:val="Style14"/>
        <w:keepNext w:val="0"/>
        <w:keepLines w:val="0"/>
        <w:framePr w:w="5164" w:h="5990" w:hRule="exact" w:wrap="none" w:vAnchor="page" w:hAnchor="page" w:x="387" w:y="9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diplomatic document online relating to the Cambodia's border with Vietnam i</w:t>
      </w:r>
    </w:p>
    <w:p>
      <w:pPr>
        <w:pStyle w:val="Style26"/>
        <w:keepNext w:val="0"/>
        <w:keepLines w:val="0"/>
        <w:framePr w:wrap="none" w:vAnchor="page" w:hAnchor="page" w:x="2841" w:y="7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133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2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462" w:name="bookmark462"/>
      <w:bookmarkStart w:id="463" w:name="bookmark463"/>
      <w:bookmarkStart w:id="464" w:name="bookmark4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6.A.1</w:t>
      </w:r>
      <w:bookmarkEnd w:id="462"/>
      <w:bookmarkEnd w:id="463"/>
      <w:bookmarkEnd w:id="464"/>
    </w:p>
    <w:p>
      <w:pPr>
        <w:pStyle w:val="Style11"/>
        <w:keepNext w:val="0"/>
        <w:keepLines w:val="0"/>
        <w:framePr w:wrap="none" w:vAnchor="page" w:hAnchor="page" w:x="2789" w:y="4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</w:rPr>
        <w:t>6</w:t>
      </w:r>
    </w:p>
    <w:p>
      <w:pPr>
        <w:pStyle w:val="Style11"/>
        <w:keepNext w:val="0"/>
        <w:keepLines w:val="0"/>
        <w:framePr w:wrap="none" w:vAnchor="page" w:hAnchor="page" w:x="767" w:y="12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smallCaps/>
          <w:color w:val="A00905"/>
          <w:spacing w:val="0"/>
          <w:w w:val="100"/>
          <w:position w:val="0"/>
          <w:sz w:val="15"/>
          <w:szCs w:val="15"/>
        </w:rPr>
        <w:t>l.CFC~CBC</w:t>
      </w:r>
    </w:p>
    <w:p>
      <w:pPr>
        <w:pStyle w:val="Style175"/>
        <w:keepNext w:val="0"/>
        <w:keepLines w:val="0"/>
        <w:framePr w:w="4501" w:h="806" w:hRule="exact" w:wrap="none" w:vAnchor="page" w:hAnchor="page" w:x="733" w:y="932"/>
        <w:widowControl w:val="0"/>
        <w:shd w:val="clear" w:color="auto" w:fill="auto"/>
        <w:bidi w:val="0"/>
        <w:spacing w:before="0" w:after="0" w:line="240" w:lineRule="auto"/>
        <w:ind w:left="869" w:right="135" w:firstLine="0"/>
        <w:jc w:val="center"/>
      </w:pPr>
      <w:bookmarkStart w:id="465" w:name="bookmark465"/>
      <w:bookmarkStart w:id="466" w:name="bookmark466"/>
      <w:bookmarkStart w:id="467" w:name="bookmark467"/>
      <w:r>
        <w:rPr>
          <w:color w:val="110E34"/>
          <w:spacing w:val="0"/>
          <w:w w:val="100"/>
          <w:position w:val="0"/>
        </w:rPr>
        <w:t xml:space="preserve">fifin: mri 0 m sip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110E34"/>
          <w:spacing w:val="0"/>
          <w:w w:val="100"/>
          <w:position w:val="0"/>
          <w:sz w:val="26"/>
          <w:szCs w:val="26"/>
        </w:rPr>
        <w:t>I</w:t>
      </w:r>
      <w:r>
        <w:rPr>
          <w:color w:val="110E34"/>
          <w:spacing w:val="0"/>
          <w:w w:val="100"/>
          <w:position w:val="0"/>
        </w:rPr>
        <w:t xml:space="preserve"> as no m</w:t>
      </w:r>
      <w:bookmarkEnd w:id="465"/>
      <w:bookmarkEnd w:id="466"/>
      <w:bookmarkEnd w:id="467"/>
    </w:p>
    <w:p>
      <w:pPr>
        <w:pStyle w:val="Style19"/>
        <w:keepNext w:val="0"/>
        <w:keepLines w:val="0"/>
        <w:framePr w:w="4501" w:h="806" w:hRule="exact" w:wrap="none" w:vAnchor="page" w:hAnchor="page" w:x="733" w:y="932"/>
        <w:widowControl w:val="0"/>
        <w:shd w:val="clear" w:color="auto" w:fill="auto"/>
        <w:bidi w:val="0"/>
        <w:spacing w:before="0" w:after="0" w:line="240" w:lineRule="auto"/>
        <w:ind w:left="869" w:right="135" w:firstLine="0"/>
        <w:jc w:val="center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MHlnH HFitilUninng Btt nflTKUfiJ BlOJltnttJ</w:t>
      </w:r>
    </w:p>
    <w:p>
      <w:pPr>
        <w:pStyle w:val="Style165"/>
        <w:keepNext w:val="0"/>
        <w:keepLines w:val="0"/>
        <w:framePr w:w="4501" w:h="806" w:hRule="exact" w:wrap="none" w:vAnchor="page" w:hAnchor="page" w:x="733" w:y="932"/>
        <w:widowControl w:val="0"/>
        <w:shd w:val="clear" w:color="auto" w:fill="auto"/>
        <w:bidi w:val="0"/>
        <w:spacing w:before="0" w:after="0" w:line="221" w:lineRule="auto"/>
        <w:ind w:left="869" w:right="0" w:firstLine="0"/>
        <w:jc w:val="left"/>
        <w:rPr>
          <w:sz w:val="12"/>
          <w:szCs w:val="12"/>
        </w:rPr>
      </w:pPr>
      <w:r>
        <w:rPr>
          <w:color w:val="4E070A"/>
          <w:spacing w:val="0"/>
          <w:w w:val="100"/>
          <w:position w:val="0"/>
          <w:sz w:val="12"/>
          <w:szCs w:val="12"/>
        </w:rPr>
        <w:t xml:space="preserve">Comite des Frontieres </w:t>
      </w:r>
      <w:r>
        <w:rPr>
          <w:color w:val="000000"/>
          <w:spacing w:val="0"/>
          <w:w w:val="100"/>
          <w:position w:val="0"/>
          <w:sz w:val="12"/>
          <w:szCs w:val="12"/>
        </w:rPr>
        <w:t xml:space="preserve">' </w:t>
      </w:r>
      <w:r>
        <w:rPr>
          <w:color w:val="4E070A"/>
          <w:spacing w:val="0"/>
          <w:w w:val="100"/>
          <w:position w:val="0"/>
          <w:sz w:val="12"/>
          <w:szCs w:val="12"/>
        </w:rPr>
        <w:t>Cambodia's Border</w:t>
      </w:r>
    </w:p>
    <w:p>
      <w:pPr>
        <w:pStyle w:val="Style165"/>
        <w:keepNext w:val="0"/>
        <w:keepLines w:val="0"/>
        <w:framePr w:w="4501" w:h="806" w:hRule="exact" w:wrap="none" w:vAnchor="page" w:hAnchor="page" w:x="733" w:y="932"/>
        <w:widowControl w:val="0"/>
        <w:shd w:val="clear" w:color="auto" w:fill="auto"/>
        <w:bidi w:val="0"/>
        <w:spacing w:before="0" w:after="0" w:line="240" w:lineRule="auto"/>
        <w:ind w:left="869" w:right="0" w:firstLine="0"/>
        <w:jc w:val="left"/>
        <w:rPr>
          <w:sz w:val="12"/>
          <w:szCs w:val="12"/>
        </w:rPr>
      </w:pPr>
      <w:r>
        <w:rPr>
          <w:color w:val="4E070A"/>
          <w:spacing w:val="0"/>
          <w:w w:val="100"/>
          <w:position w:val="0"/>
          <w:sz w:val="12"/>
          <w:szCs w:val="12"/>
        </w:rPr>
        <w:t>du Cambodge (C FC ) Committee ( C B C )</w:t>
      </w:r>
    </w:p>
    <w:p>
      <w:pPr>
        <w:pStyle w:val="Style17"/>
        <w:keepNext w:val="0"/>
        <w:keepLines w:val="0"/>
        <w:framePr w:w="4501" w:h="806" w:hRule="exact" w:wrap="none" w:vAnchor="page" w:hAnchor="page" w:x="733" w:y="932"/>
        <w:widowControl w:val="0"/>
        <w:shd w:val="clear" w:color="auto" w:fill="auto"/>
        <w:bidi w:val="0"/>
        <w:spacing w:before="0" w:after="0" w:line="240" w:lineRule="auto"/>
        <w:ind w:left="0" w:right="135" w:firstLine="880"/>
        <w:jc w:val="both"/>
      </w:pPr>
      <w:r>
        <w:rPr>
          <w:b/>
          <w:bCs/>
          <w:color w:val="110E34"/>
          <w:spacing w:val="0"/>
          <w:w w:val="100"/>
          <w:position w:val="0"/>
          <w:u w:val="single"/>
        </w:rPr>
        <w:t xml:space="preserve">ASSOCIATION </w:t>
      </w:r>
      <w:r>
        <w:rPr>
          <w:b/>
          <w:bCs/>
          <w:color w:val="000000"/>
          <w:spacing w:val="0"/>
          <w:w w:val="100"/>
          <w:position w:val="0"/>
          <w:u w:val="single"/>
        </w:rPr>
        <w:t xml:space="preserve">NON APPARENTEE AU PARTI </w:t>
      </w:r>
      <w:r>
        <w:rPr>
          <w:b/>
          <w:bCs/>
          <w:color w:val="110E34"/>
          <w:spacing w:val="0"/>
          <w:w w:val="100"/>
          <w:position w:val="0"/>
          <w:u w:val="single"/>
        </w:rPr>
        <w:t xml:space="preserve">POLITIQUE ASSOCIATION </w:t>
      </w:r>
      <w:r>
        <w:rPr>
          <w:b/>
          <w:bCs/>
          <w:color w:val="000000"/>
          <w:spacing w:val="0"/>
          <w:w w:val="100"/>
          <w:position w:val="0"/>
          <w:u w:val="single"/>
        </w:rPr>
        <w:t xml:space="preserve">UNAFFILIATED TO </w:t>
      </w:r>
      <w:r>
        <w:rPr>
          <w:b/>
          <w:bCs/>
          <w:color w:val="110E34"/>
          <w:spacing w:val="0"/>
          <w:w w:val="100"/>
          <w:position w:val="0"/>
          <w:u w:val="single"/>
        </w:rPr>
        <w:t xml:space="preserve">A </w:t>
      </w:r>
      <w:r>
        <w:rPr>
          <w:b/>
          <w:bCs/>
          <w:color w:val="000000"/>
          <w:spacing w:val="0"/>
          <w:w w:val="100"/>
          <w:position w:val="0"/>
          <w:u w:val="single"/>
        </w:rPr>
        <w:t>POLITICAL PARTV</w:t>
      </w:r>
    </w:p>
    <w:p>
      <w:pPr>
        <w:pStyle w:val="Style19"/>
        <w:keepNext w:val="0"/>
        <w:keepLines w:val="0"/>
        <w:framePr w:w="4501" w:h="147" w:hRule="exact" w:wrap="none" w:vAnchor="page" w:hAnchor="page" w:x="733" w:y="17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CFC-CBC </w:t>
      </w:r>
      <w:r>
        <w:rPr>
          <w:rFonts w:ascii="Times New Roman" w:eastAsia="Times New Roman" w:hAnsi="Times New Roman" w:cs="Times New Roman"/>
          <w:spacing w:val="0"/>
          <w:w w:val="100"/>
          <w:position w:val="0"/>
          <w:sz w:val="11"/>
          <w:szCs w:val="11"/>
        </w:rPr>
        <w:t>30072016E</w:t>
      </w:r>
    </w:p>
    <w:p>
      <w:pPr>
        <w:pStyle w:val="Style31"/>
        <w:keepNext w:val="0"/>
        <w:keepLines w:val="0"/>
        <w:framePr w:w="4501" w:h="565" w:hRule="exact" w:wrap="none" w:vAnchor="page" w:hAnchor="page" w:x="733" w:y="19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A00905"/>
          <w:spacing w:val="0"/>
          <w:w w:val="100"/>
          <w:position w:val="0"/>
        </w:rPr>
        <w:t xml:space="preserve">THE VIOLATIONS OF THE 1991 PARIS PEACE AGREEMENT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ON</w:t>
      </w:r>
    </w:p>
    <w:p>
      <w:pPr>
        <w:pStyle w:val="Style31"/>
        <w:keepNext w:val="0"/>
        <w:keepLines w:val="0"/>
        <w:framePr w:w="4501" w:h="565" w:hRule="exact" w:wrap="none" w:vAnchor="page" w:hAnchor="page" w:x="733" w:y="197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A00905"/>
          <w:spacing w:val="0"/>
          <w:w w:val="100"/>
          <w:position w:val="0"/>
        </w:rPr>
        <w:t>CAMBODIA</w:t>
      </w:r>
    </w:p>
    <w:p>
      <w:pPr>
        <w:pStyle w:val="Style19"/>
        <w:keepNext w:val="0"/>
        <w:keepLines w:val="0"/>
        <w:framePr w:w="4501" w:h="565" w:hRule="exact" w:wrap="none" w:vAnchor="page" w:hAnchor="page" w:x="733" w:y="1974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(Notes from Cambodia’s Border Committee in France and Worldwide*)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24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Paris (France), July 30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vertAlign w:val="superscript"/>
        </w:rPr>
        <w:t>th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, 2016</w:t>
      </w:r>
    </w:p>
    <w:p>
      <w:pPr>
        <w:pStyle w:val="Style19"/>
        <w:keepNext w:val="0"/>
        <w:keepLines w:val="0"/>
        <w:framePr w:w="4501" w:h="4092" w:hRule="exact" w:wrap="none" w:vAnchor="page" w:hAnchor="page" w:x="733" w:y="2778"/>
        <w:widowControl w:val="0"/>
        <w:numPr>
          <w:ilvl w:val="0"/>
          <w:numId w:val="53"/>
        </w:numPr>
        <w:shd w:val="clear" w:color="auto" w:fill="auto"/>
        <w:tabs>
          <w:tab w:pos="253" w:val="left"/>
        </w:tabs>
        <w:bidi w:val="0"/>
        <w:spacing w:before="0" w:after="100" w:line="240" w:lineRule="auto"/>
        <w:ind w:left="0" w:right="0" w:firstLine="0"/>
        <w:jc w:val="left"/>
        <w:rPr>
          <w:sz w:val="11"/>
          <w:szCs w:val="11"/>
        </w:rPr>
      </w:pPr>
      <w:bookmarkStart w:id="468" w:name="bookmark468"/>
      <w:bookmarkEnd w:id="46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HISTORICAL BACKGROUND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numPr>
          <w:ilvl w:val="0"/>
          <w:numId w:val="55"/>
        </w:numPr>
        <w:shd w:val="clear" w:color="auto" w:fill="auto"/>
        <w:tabs>
          <w:tab w:pos="262" w:val="left"/>
        </w:tabs>
        <w:bidi w:val="0"/>
        <w:spacing w:before="0" w:after="0" w:line="240" w:lineRule="auto"/>
        <w:ind w:left="0" w:right="0" w:firstLine="0"/>
        <w:jc w:val="both"/>
      </w:pPr>
      <w:bookmarkStart w:id="469" w:name="bookmark469"/>
      <w:bookmarkEnd w:id="4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From the late 15th century until now, the territorial issue has been a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constant cause of the almost permanent conflict in the relationships between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and neighboring countries, in particular Thailand (formerly known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 Siam) and Vietnam (formerly known as Annam). Constantly, Cambodia had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been subjected and is still being subjected to wars of aggression, conquering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expeditions, forced occupation of her lands and territorial waters from these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two countries. During the period of the French presence in Indochina, the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border issues saw some degree of stability: each country based itself on maps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border delimitations established or agreed upon by the protecting power.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numPr>
          <w:ilvl w:val="0"/>
          <w:numId w:val="55"/>
        </w:numPr>
        <w:shd w:val="clear" w:color="auto" w:fill="auto"/>
        <w:tabs>
          <w:tab w:pos="276" w:val="left"/>
        </w:tabs>
        <w:bidi w:val="0"/>
        <w:spacing w:before="0" w:after="0" w:line="240" w:lineRule="auto"/>
        <w:ind w:left="0" w:right="0" w:firstLine="0"/>
        <w:jc w:val="both"/>
      </w:pPr>
      <w:bookmarkStart w:id="470" w:name="bookmark470"/>
      <w:bookmarkEnd w:id="4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However, in 1954, soon after the departure of France from Cambodia (1953),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Thailand forcibly occupied the Cambodian temple of Preah Vihear, until it was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later given back to Cambodia according to the 1962 decision of the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International Court of Justice at the Hague, Netherland.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numPr>
          <w:ilvl w:val="0"/>
          <w:numId w:val="55"/>
        </w:numPr>
        <w:shd w:val="clear" w:color="auto" w:fill="auto"/>
        <w:tabs>
          <w:tab w:pos="276" w:val="left"/>
        </w:tabs>
        <w:bidi w:val="0"/>
        <w:spacing w:before="0" w:after="0" w:line="240" w:lineRule="auto"/>
        <w:ind w:left="0" w:right="0" w:firstLine="0"/>
        <w:jc w:val="both"/>
      </w:pPr>
      <w:bookmarkStart w:id="471" w:name="bookmark471"/>
      <w:bookmarkEnd w:id="4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1979, the Socialist Republic of Vietnam (SRV) invaded and occupied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Cambodia, attracting the official solemn and repeated UN condemnation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against this act. Then, profiting from the treaties and agreements signed with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so-called People's Republic of Kampuchea (PRK) which Vietnam itself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installed in place, the RSV then changed to its great benefit the land and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maritime delineation of borders between the two countries, and it also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proceeded to a massive colonization by its citizens in the entire extent of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100" w:line="22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Cambodia.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numPr>
          <w:ilvl w:val="0"/>
          <w:numId w:val="55"/>
        </w:numPr>
        <w:shd w:val="clear" w:color="auto" w:fill="auto"/>
        <w:tabs>
          <w:tab w:pos="276" w:val="left"/>
        </w:tabs>
        <w:bidi w:val="0"/>
        <w:spacing w:before="0" w:after="0" w:line="240" w:lineRule="auto"/>
        <w:ind w:left="0" w:right="0" w:firstLine="0"/>
        <w:jc w:val="both"/>
      </w:pPr>
      <w:bookmarkStart w:id="472" w:name="bookmark472"/>
      <w:bookmarkEnd w:id="4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decade of bloody war of national Khmer Resistance was thus engaged</w:t>
      </w:r>
    </w:p>
    <w:p>
      <w:pPr>
        <w:pStyle w:val="Style31"/>
        <w:keepNext w:val="0"/>
        <w:keepLines w:val="0"/>
        <w:framePr w:w="4501" w:h="4092" w:hRule="exact" w:wrap="none" w:vAnchor="page" w:hAnchor="page" w:x="733" w:y="277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under the direction of the late Prince Norodom Sihanouk to fight against the</w:t>
      </w:r>
    </w:p>
    <w:p>
      <w:pPr>
        <w:pStyle w:val="Style26"/>
        <w:keepNext w:val="0"/>
        <w:keepLines w:val="0"/>
        <w:framePr w:wrap="none" w:vAnchor="page" w:hAnchor="page" w:x="2864" w:y="72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134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0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473" w:name="bookmark473"/>
      <w:bookmarkStart w:id="474" w:name="bookmark474"/>
      <w:bookmarkStart w:id="475" w:name="bookmark4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occupier and the illegal PRK government. On October 23, 1991, the</w:t>
      </w:r>
      <w:bookmarkEnd w:id="473"/>
      <w:bookmarkEnd w:id="474"/>
      <w:bookmarkEnd w:id="475"/>
    </w:p>
    <w:p>
      <w:pPr>
        <w:pStyle w:val="Style50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both"/>
      </w:pPr>
      <w:bookmarkStart w:id="476" w:name="bookmark476"/>
      <w:bookmarkStart w:id="477" w:name="bookmark477"/>
      <w:bookmarkStart w:id="478" w:name="bookmark4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“Paris Peace Agreements on Cambodia” were adopted to provide a “global</w:t>
      </w:r>
      <w:bookmarkEnd w:id="476"/>
      <w:bookmarkEnd w:id="477"/>
      <w:bookmarkEnd w:id="478"/>
    </w:p>
    <w:p>
      <w:pPr>
        <w:pStyle w:val="Style50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bookmarkStart w:id="479" w:name="bookmark479"/>
      <w:bookmarkStart w:id="480" w:name="bookmark480"/>
      <w:bookmarkStart w:id="481" w:name="bookmark4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resolution” to the conflict, and, among others, the absolute respect and</w:t>
      </w:r>
      <w:bookmarkEnd w:id="479"/>
      <w:bookmarkEnd w:id="480"/>
      <w:bookmarkEnd w:id="481"/>
    </w:p>
    <w:p>
      <w:pPr>
        <w:pStyle w:val="Style50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both"/>
      </w:pPr>
      <w:bookmarkStart w:id="482" w:name="bookmark482"/>
      <w:bookmarkStart w:id="483" w:name="bookmark483"/>
      <w:bookmarkStart w:id="484" w:name="bookmark4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recognition of Cambodia’s sovereignty, independence, territorial integrity and</w:t>
      </w:r>
      <w:bookmarkEnd w:id="482"/>
      <w:bookmarkEnd w:id="483"/>
      <w:bookmarkEnd w:id="484"/>
    </w:p>
    <w:p>
      <w:pPr>
        <w:pStyle w:val="Style50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bookmarkStart w:id="485" w:name="bookmark485"/>
      <w:bookmarkStart w:id="486" w:name="bookmark486"/>
      <w:bookmarkStart w:id="487" w:name="bookmark4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inviolability, neutrality and national unity. However, neither Vietnam nor</w:t>
      </w:r>
      <w:bookmarkEnd w:id="485"/>
      <w:bookmarkEnd w:id="486"/>
      <w:bookmarkEnd w:id="487"/>
    </w:p>
    <w:p>
      <w:pPr>
        <w:pStyle w:val="Style50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both"/>
      </w:pPr>
      <w:bookmarkStart w:id="488" w:name="bookmark488"/>
      <w:bookmarkStart w:id="489" w:name="bookmark489"/>
      <w:bookmarkStart w:id="490" w:name="bookmark4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Thailand, and not even Laos, even though they are signatories of these</w:t>
      </w:r>
      <w:bookmarkEnd w:id="488"/>
      <w:bookmarkEnd w:id="489"/>
      <w:bookmarkEnd w:id="490"/>
    </w:p>
    <w:p>
      <w:pPr>
        <w:pStyle w:val="Style50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line="206" w:lineRule="auto"/>
        <w:ind w:left="0" w:right="0" w:firstLine="0"/>
        <w:jc w:val="left"/>
      </w:pPr>
      <w:bookmarkStart w:id="491" w:name="bookmark491"/>
      <w:bookmarkStart w:id="492" w:name="bookmark492"/>
      <w:bookmarkStart w:id="493" w:name="bookmark4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Agreements, respected them.</w:t>
      </w:r>
      <w:bookmarkEnd w:id="491"/>
      <w:bookmarkEnd w:id="492"/>
      <w:bookmarkEnd w:id="493"/>
    </w:p>
    <w:p>
      <w:pPr>
        <w:pStyle w:val="Style50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494" w:name="bookmark494"/>
      <w:bookmarkStart w:id="495" w:name="bookmark495"/>
      <w:bookmarkStart w:id="496" w:name="bookmark4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“Paris Peace Agreements on Cambodia” of October 23, 1991, were agreed</w:t>
      </w:r>
      <w:bookmarkEnd w:id="494"/>
      <w:bookmarkEnd w:id="495"/>
      <w:bookmarkEnd w:id="496"/>
    </w:p>
    <w:p>
      <w:pPr>
        <w:pStyle w:val="Style50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bookmarkStart w:id="497" w:name="bookmark497"/>
      <w:bookmarkStart w:id="498" w:name="bookmark498"/>
      <w:bookmarkStart w:id="499" w:name="bookmark4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upon by the 19 countries from five continents:</w:t>
      </w:r>
      <w:bookmarkEnd w:id="497"/>
      <w:bookmarkEnd w:id="498"/>
      <w:bookmarkEnd w:id="499"/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“In order to maintain, preserve and defend the sovereignty, independence,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territorial integrity and inviolability, neutrality and national unity of Cambodia,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(...) to restore and maintain peace in Cambodia, to promote national reconciliation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and to ensure the exercise of the right to self-determination of the Cambodian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people through free and fair election^.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The signatory countries were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“convinced that only a comprehensive political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settlement to the Cambodia conflict will be just and durable and will contribute to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regional and international peace and securitif.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[1]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Although they were talking mainly about Cambodia, one must be aware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that after heated discussions for over two years between stakeholders in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various capitals of Asia and Europe, these agreements were not just made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for the interests of Cambodia and its people alone. The 1991 Paris Peace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Conference was convened to, above all, stop the Vietnamese Communist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aggression against its neighbors, its military expansionism that has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plagued and destabilized the entire Southeast Asia and at the same time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prolonged the Vietnam War and the violent confrontation between the big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world powers. Cambodia, then, was seen as the "weak link" for peace and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international and regional security. It was necessary to protect and help it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rebuild politically and socially.</w:t>
      </w:r>
    </w:p>
    <w:p>
      <w:pPr>
        <w:pStyle w:val="Style50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bookmarkStart w:id="500" w:name="bookmark500"/>
      <w:bookmarkStart w:id="501" w:name="bookmark501"/>
      <w:bookmarkStart w:id="502" w:name="bookmark502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Thus was concluded, among others, an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Agreement concerning the</w:t>
      </w:r>
      <w:bookmarkEnd w:id="500"/>
      <w:bookmarkEnd w:id="501"/>
      <w:bookmarkEnd w:id="502"/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sovereignty, independence, territorial integrity and inviolability,</w:t>
      </w:r>
    </w:p>
    <w:p>
      <w:pPr>
        <w:pStyle w:val="Style19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neutrality and national unity of Cambodia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(ASIII), in which: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- Cambodia hereby solemnly undertakes, to maintain, preserve and defend its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sovereignty, independence, territorial integrity and inviolability, neutrality and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national unity;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The perpetual neutrality of Cambodia shall be proclaimed and enshrined in the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10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Cambodian constitution to be adopted after free and fair elections”.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[2]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“To this end, Cambodia undertakes: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-to respect the right of the Cambodian people to self-determination,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-to terminate treaties and agreements that are incompatible with its sovereignty,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independence, territorial integrity and inviolability, neutrality and national</w:t>
      </w:r>
    </w:p>
    <w:p>
      <w:pPr>
        <w:pStyle w:val="Style31"/>
        <w:keepNext w:val="0"/>
        <w:keepLines w:val="0"/>
        <w:framePr w:w="4375" w:h="6002" w:hRule="exact" w:wrap="none" w:vAnchor="page" w:hAnchor="page" w:x="778" w:y="786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unity”.[3]</w:t>
      </w:r>
    </w:p>
    <w:p>
      <w:pPr>
        <w:pStyle w:val="Style26"/>
        <w:keepNext w:val="0"/>
        <w:keepLines w:val="0"/>
        <w:framePr w:wrap="none" w:vAnchor="page" w:hAnchor="page" w:x="2834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135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also:</w:t>
      </w: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- “To refrain from permitting the introduction or stationing of foreign forces,</w:t>
      </w: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including military personnel, in any form whatsoever, in Cambodia, and to</w:t>
      </w: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prevent the establishment or maintenance of foreign military bases, strong points</w:t>
      </w: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or facilities in Cambodia, except pursuant to United Nations authorization for the</w:t>
      </w: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implementation of the comprehensive political settlement.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[4]</w:t>
      </w: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first observation: who here is "Cambodia"? The State of course. But also - the</w:t>
      </w: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1993 Cambodia's Constitution recognized it - the Cambodian people and their</w:t>
      </w: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elected representatives. However, we will see that the latter will be relentlessly-</w:t>
      </w: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repressed, beaten or imprisoned as soon as they challenge any agreements or</w:t>
      </w: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decisions of Prime Minister Hun Sen concerning any Cambodian border issue</w:t>
      </w:r>
    </w:p>
    <w:p>
      <w:pPr>
        <w:pStyle w:val="Style31"/>
        <w:keepNext w:val="0"/>
        <w:keepLines w:val="0"/>
        <w:framePr w:w="4501" w:h="1696" w:hRule="exact" w:wrap="none" w:vAnchor="page" w:hAnchor="page" w:x="715" w:y="693"/>
        <w:widowControl w:val="0"/>
        <w:shd w:val="clear" w:color="auto" w:fill="auto"/>
        <w:bidi w:val="0"/>
        <w:spacing w:before="0" w:after="0" w:line="19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with Vietnam.</w:t>
      </w:r>
    </w:p>
    <w:p>
      <w:pPr>
        <w:pStyle w:val="Style19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II.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11"/>
          <w:szCs w:val="11"/>
        </w:rPr>
        <w:t>THE TREATIES OF PROTECTORATESHIP, OF TERRITORIAL</w:t>
      </w:r>
    </w:p>
    <w:p>
      <w:pPr>
        <w:pStyle w:val="Style19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11"/>
          <w:szCs w:val="11"/>
        </w:rPr>
        <w:t>ANNEXATION AND COLONIZATION OF CAMBODIA BY THE SOCIALIST</w:t>
      </w:r>
    </w:p>
    <w:p>
      <w:pPr>
        <w:pStyle w:val="Style19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11"/>
          <w:szCs w:val="11"/>
        </w:rPr>
        <w:t>REPUBLIC OF VIETNAM (SRV)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SRV, rejecting its international obligations and flouting international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law, obviously imposed on the authorities it has installed in Phnom Penh (the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PRK) to sign the treaties and agreements which are in fact acceptance by the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 party of Vietnamese hegemony, and progressively, of Vietnamese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protectorate, territorial annexations and colonization of Cambodia.</w:t>
      </w:r>
    </w:p>
    <w:p>
      <w:pPr>
        <w:pStyle w:val="Style19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sz w:val="13"/>
          <w:szCs w:val="13"/>
        </w:rPr>
        <w:t xml:space="preserve">a.’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The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“Peace, Friendship, and Cooperation Treaty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between the SRV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the PRK dated February 18, 1979 [5],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term "cooperation" is the new term for the Vietnamese colonialist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Protectorate, because it is "cooperation" in all areas and at all levels of the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Administration of the PRK. The treaty, valid for 25 years and tacitly renewable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every 10 years, wants to develop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"the traditions of militant solidarity between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the Vietnamese and Kampuchean people" in order to "preserve the revolutionary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gains (and) the common defense against the aims of the international imperialist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and reactionary forces".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From this agreement, arose all the following other territorial Treaties and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10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Agreements:</w:t>
      </w:r>
    </w:p>
    <w:p>
      <w:pPr>
        <w:pStyle w:val="Style19"/>
        <w:keepNext w:val="0"/>
        <w:keepLines w:val="0"/>
        <w:framePr w:w="4501" w:h="4101" w:hRule="exact" w:wrap="none" w:vAnchor="page" w:hAnchor="page" w:x="715" w:y="2603"/>
        <w:widowControl w:val="0"/>
        <w:numPr>
          <w:ilvl w:val="0"/>
          <w:numId w:val="57"/>
        </w:numPr>
        <w:shd w:val="clear" w:color="auto" w:fill="auto"/>
        <w:tabs>
          <w:tab w:pos="605" w:val="left"/>
        </w:tabs>
        <w:bidi w:val="0"/>
        <w:spacing w:before="0" w:after="0" w:line="240" w:lineRule="auto"/>
        <w:ind w:left="0" w:right="0" w:firstLine="340"/>
        <w:jc w:val="both"/>
        <w:rPr>
          <w:sz w:val="11"/>
          <w:szCs w:val="11"/>
        </w:rPr>
      </w:pPr>
      <w:bookmarkStart w:id="503" w:name="bookmark503"/>
      <w:bookmarkEnd w:id="50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The Agreement on the zone known as of “Historical Waters” dated</w:t>
      </w:r>
    </w:p>
    <w:p>
      <w:pPr>
        <w:pStyle w:val="Style19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July 7th, 1982.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[6]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Through this agreement the PRK (Mr. Hun Sen), without explanation, even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ignoring the terms of the Brevie Circular of January 31st 1939 [7], but only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"observing the actual situation," recognized the annexation by SRV of many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 islands including the island Koh Tral (called "Phu Quoc" by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Vietnam) and its islands Koh Krachak Ses ("Tho Chu") and a portion of about</w:t>
      </w:r>
    </w:p>
    <w:p>
      <w:pPr>
        <w:pStyle w:val="Style31"/>
        <w:keepNext w:val="0"/>
        <w:keepLines w:val="0"/>
        <w:framePr w:w="4501" w:h="4101" w:hRule="exact" w:wrap="none" w:vAnchor="page" w:hAnchor="page" w:x="715" w:y="260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30,000 km2 of its maritime territory [8];</w:t>
      </w:r>
    </w:p>
    <w:p>
      <w:pPr>
        <w:pStyle w:val="Style26"/>
        <w:keepNext w:val="0"/>
        <w:keepLines w:val="0"/>
        <w:framePr w:wrap="none" w:vAnchor="page" w:hAnchor="page" w:x="2857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136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366" w:h="6025" w:hRule="exact" w:wrap="none" w:vAnchor="page" w:hAnchor="page" w:x="782" w:y="699"/>
        <w:widowControl w:val="0"/>
        <w:numPr>
          <w:ilvl w:val="0"/>
          <w:numId w:val="57"/>
        </w:numPr>
        <w:shd w:val="clear" w:color="auto" w:fill="auto"/>
        <w:bidi w:val="0"/>
        <w:spacing w:before="0" w:after="0" w:line="240" w:lineRule="auto"/>
        <w:ind w:left="0" w:right="0" w:firstLine="320"/>
        <w:jc w:val="both"/>
        <w:rPr>
          <w:sz w:val="11"/>
          <w:szCs w:val="11"/>
        </w:rPr>
      </w:pPr>
      <w:bookmarkStart w:id="504" w:name="bookmark504"/>
      <w:bookmarkEnd w:id="504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sz w:val="13"/>
          <w:szCs w:val="13"/>
        </w:rPr>
        <w:t xml:space="preserve">‘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The Agreement on the “Border Statute” and the Treaty on the</w:t>
      </w:r>
    </w:p>
    <w:p>
      <w:pPr>
        <w:pStyle w:val="Style19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“Principle for Settlement of Border Dispute”, July 20th, 1983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[9],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recognized the free crossing of Cambodian borders by Vietnamese settlers (and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10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their settlement in Cambodia) and a new border delineation;</w:t>
      </w:r>
    </w:p>
    <w:p>
      <w:pPr>
        <w:pStyle w:val="Style19"/>
        <w:keepNext w:val="0"/>
        <w:keepLines w:val="0"/>
        <w:framePr w:w="4366" w:h="6025" w:hRule="exact" w:wrap="none" w:vAnchor="page" w:hAnchor="page" w:x="782" w:y="699"/>
        <w:widowControl w:val="0"/>
        <w:numPr>
          <w:ilvl w:val="0"/>
          <w:numId w:val="57"/>
        </w:numPr>
        <w:shd w:val="clear" w:color="auto" w:fill="auto"/>
        <w:tabs>
          <w:tab w:pos="580" w:val="left"/>
        </w:tabs>
        <w:bidi w:val="0"/>
        <w:spacing w:before="0" w:after="0" w:line="240" w:lineRule="auto"/>
        <w:ind w:left="0" w:right="0" w:firstLine="320"/>
        <w:jc w:val="both"/>
        <w:rPr>
          <w:sz w:val="11"/>
          <w:szCs w:val="11"/>
        </w:rPr>
      </w:pPr>
      <w:bookmarkStart w:id="505" w:name="bookmark505"/>
      <w:bookmarkEnd w:id="50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The Treaty on the “Border Delimitation” dated December 27th,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1985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[10] recognized new settlements (on the delineation) of the land borders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between the two countries from north to south, over a distance of 1230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kilometers - settlements imposed by Vietnam stipulated in the SRV-PRK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10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agreements of July 20th, 1983, July 13th, 1984, and November 6th, 1984.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It was the July 20th, 1983’s Border Statute and the December 27th,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1985’s Treaty which immediately allowed Vietnam to push the old borders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established under the French Protectorate, by several kilometers into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 territory, from North to South, from the province of Rattanakiri to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province of Kampot. Then, the work to install new border markers was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immediately begun in secret since 1984, and also subsequently between 1986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10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1988 [11].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November 12th, 1982, seeking an immediate international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recognition of its annexation of the Cambodian islands and continental shelf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(through its July 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1982’s Agreement with Mr. Hun Sen), the SRV sent a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declaration to the UN Secretary General on its new territorial sea baseline. The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Republic of Singapore, the following December 5th, 1986, strongly reacted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against the Hanoi’s declaration, condemning it as "not conforming to the well-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established rules of international law on the matter, and Article 7 of the 1982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United Nations Convention on the Law of the sea, of which SRV is a signatory”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[12]. Thailand, also protested against the Vietnamese declaration in the same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terms as Singapore, while observing that the July 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 1982 RSV-RPK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Agreement on the area of historic waters "is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devoid of legal effect,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 the so-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called Government of the Peoples’ Republic of Kampuchea does not represent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Kampuchea (Cambodia) ". Later, on 17 June 1987 the United States of America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also denounced this Zone of Historic Waters claims by Hanoi as contrary "to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longstanding standards of customary international law and State practice on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issue of historic waters"...[13] But to this day, Vietnam still maintains its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10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fait accompli.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Additionally, on August 11th 1997, basing itself on the Agreement of July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7th 1982 with Mr. Hun Sen, Vietnam concluded with Thailand, on the back of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(which was preoccupied with Mr. Hun Sen’s July 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1997 coup), a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bilateral agreement delineating their respective maritime areas, and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encroaching on those of Cambodia. This agreement conferred to Thailand an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area of about 30,000 sq. km. of Cambodian maritime territories in double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violations of the 1904 and 1907 French-Siamese treaties, and of the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“equidistance” principle between two facing countries as defined in the 1982</w:t>
      </w:r>
    </w:p>
    <w:p>
      <w:pPr>
        <w:pStyle w:val="Style31"/>
        <w:keepNext w:val="0"/>
        <w:keepLines w:val="0"/>
        <w:framePr w:w="4366" w:h="6025" w:hRule="exact" w:wrap="none" w:vAnchor="page" w:hAnchor="page" w:x="782" w:y="699"/>
        <w:widowControl w:val="0"/>
        <w:shd w:val="clear" w:color="auto" w:fill="auto"/>
        <w:bidi w:val="0"/>
        <w:spacing w:before="0" w:after="0" w:line="19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Convention on the Law of the Sea [14].</w:t>
      </w:r>
    </w:p>
    <w:p>
      <w:pPr>
        <w:pStyle w:val="Style26"/>
        <w:keepNext w:val="0"/>
        <w:keepLines w:val="0"/>
        <w:framePr w:wrap="none" w:vAnchor="page" w:hAnchor="page" w:x="2833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137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note, during the period of the National Resistance, the Coalition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Government of Cambodia chaired by Prince Norodom Sihanouk, which was the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only legitimate and legal government recognized by the United Nations, never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ceased to vigorously denounce these SRV-PRK treaties and agreements,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rejecting them as null and void [15].</w:t>
      </w:r>
    </w:p>
    <w:p>
      <w:pPr>
        <w:pStyle w:val="Style19"/>
        <w:keepNext w:val="0"/>
        <w:keepLines w:val="0"/>
        <w:framePr w:w="4490" w:h="6008" w:hRule="exact" w:wrap="none" w:vAnchor="page" w:hAnchor="page" w:x="720" w:y="754"/>
        <w:widowControl w:val="0"/>
        <w:numPr>
          <w:ilvl w:val="0"/>
          <w:numId w:val="59"/>
        </w:numPr>
        <w:shd w:val="clear" w:color="auto" w:fill="auto"/>
        <w:tabs>
          <w:tab w:pos="332" w:val="left"/>
        </w:tabs>
        <w:bidi w:val="0"/>
        <w:spacing w:before="0" w:after="100" w:line="240" w:lineRule="auto"/>
        <w:ind w:left="0" w:right="0" w:firstLine="0"/>
        <w:jc w:val="both"/>
        <w:rPr>
          <w:sz w:val="11"/>
          <w:szCs w:val="11"/>
        </w:rPr>
      </w:pPr>
      <w:bookmarkStart w:id="506" w:name="bookmark506"/>
      <w:bookmarkEnd w:id="506"/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11"/>
          <w:szCs w:val="11"/>
        </w:rPr>
        <w:t>SYSTEMATIC VIOLATIONS OF THE 1991 PARIS PEACE AGREEMENTS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These violations, which occurred after 1991, are clear signs of the continuation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10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Vietnamese protectorate in Cambodia.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the Cambodia border issue, Prime Minister Hun Sen completely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ignores international rules on the Continuity of the State and rejects all acts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deeds of previous legitimate Cambodian governments [16], especially the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reserves Cambodia made to its rights to former French Cochinchina, stated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during the 1954 Geneva Conference [17]. Instead, through the strong support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Police and the Army (still run by generals from the period of the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occupation), Mr. Hun Sen abuses of his prime minister powers to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impose his views on the issue of land and maritime borders of Cambodia.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Since 1993, civil society activists, elected officials, as well as the King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Head of State, Norodom Sihanouk, have called for a re-examination for the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annulment of those SRV-PRK treaties, as stipulated by the 1991 Paris Peace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10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Agreements. It was in vain, due to Mr. Hun Sen’s categorical refusal.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Indeed, on July 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 1993, the Head of State, Norodom Sihanouk in a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letter addressed to the Heads of the Government, Prince Norodom Ranariddh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Mr. Hun Sen, denounced the SRV for eliminating and moving some of its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border markers with Cambodia, among the 124 markers dating back to the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early 20th century, still visible and officially recognized between 1960 and 1970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[18]-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However, on March 22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nd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 1999, in order to achieve a "fait accompli"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situation, Vietnam and the 1998 coalition government, dominated by Mr. Hun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Sen, created a so-called " Cambodia-Vietnam Joint Commission " to undertake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task of borders delineation between Vietnam and the Kingdom of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Cambodia, on the basis of above treaties and agreements signed under the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occupation period[19].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December 12th, 2003, in the face of Mr. Hun Sen’s obstinacy to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maintain the said land treaties, our King-Head of State, Norodom Sihanouk, in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public statement, made it clear to the Parliament and the Government that "I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 not recognize and will not recognize the treaties between the pro-SRV Khmer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(1979-1990) regime, nor other "Indochinese" nor Thai-Vietnamese inter-state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treaties encroaching on the territorial integrity, the land and maritime border</w:t>
      </w:r>
    </w:p>
    <w:p>
      <w:pPr>
        <w:pStyle w:val="Style31"/>
        <w:keepNext w:val="0"/>
        <w:keepLines w:val="0"/>
        <w:framePr w:w="4490" w:h="6008" w:hRule="exact" w:wrap="none" w:vAnchor="page" w:hAnchor="page" w:x="720" w:y="7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delineations of Cambodia dating from 1963 to 1969 years " [20].</w:t>
      </w:r>
    </w:p>
    <w:p>
      <w:pPr>
        <w:pStyle w:val="Style26"/>
        <w:keepNext w:val="0"/>
        <w:keepLines w:val="0"/>
        <w:framePr w:wrap="none" w:vAnchor="page" w:hAnchor="page" w:x="2840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138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December 18th 2004, the king ended up denouncing the violations of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provisions of the Constitution (relating to royal power) and of the 1991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Paris Peace Agreement by the Hun Sen Government. He also denounced as a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"counterfeit map of Cambodia" the map used for the new Cambodia-Vietnam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border demarcation that State Minister Var Kim Hong presented for his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10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consideration. [21]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After the abdication of King Norodom Sihanouk, in his letter-report to the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new King Norodom Sihamoni dated January 11th 2005, Mr. Hun Sen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confirmed again that treaties and agreements on border delineations of the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1980’s Vietnamese protectorate years between Cambodia and Vietnam, are still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valid, and that "since 1993" his Government had accepted them as basis for its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negotiations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Vietnam[22].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Thus, in early October 2005, to general consternation, Mr. Hun Sen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announced that he would sign with the SRV a new territorial Treaty, the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"Supplement to the Treaty of December 27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 1985". Elected Opposition and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civil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society members immediately clamored again for a "thorough review" of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the 1985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Treaty,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before they, logically point out, proceed to that of its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Supplement. Again,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new frank refusal from Mr. Hun Sen, who took brutal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repressive measures on all those who questioned or criticized these Treaties.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Civil society members were arrested, others had to flee and go into exile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abroad. Later, in November, Mr. Hun Sen even threatened abolish the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monarchy if the King and Head of State Norodom Sihamoni refuses to ratify the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Supplement (Addendum) to the 1985 Treaty, which he, Mr. Hun Sen, signed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10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with SRV in Hanoi on October 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 '2005. [23]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IV.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 xml:space="preserve">THE DENUNCIATION BY THE CAMBODIAN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BORDER</w:t>
      </w:r>
    </w:p>
    <w:p>
      <w:pPr>
        <w:pStyle w:val="Style9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bookmarkStart w:id="507" w:name="bookmark507"/>
      <w:bookmarkStart w:id="508" w:name="bookmark508"/>
      <w:bookmarkStart w:id="509" w:name="bookmark509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POPULATION</w:t>
      </w:r>
      <w:bookmarkEnd w:id="507"/>
      <w:bookmarkEnd w:id="508"/>
      <w:bookmarkEnd w:id="509"/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It is written in those treaties that their decisions are based on "legal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elements that the colonial (French) administration used in the delineation of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Cambodia-Vietnam border," on "the reality of the administration and the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effective occupation by the population for several generations "and on" the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10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international law and practice on the management of the border ...[24]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"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But on the field, the operations of delimitation and demarcation of the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land boundary by said Cambodia-Vietnam Joint Commission totally ignores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old 124 border markers implanted early in the 20th century by the French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authorities, following the Franco-Cambodian Convention of July 15th, 1873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[25]. At no time, were the Cambodian people, including the concerned border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areas populations, living for generations from north to south (in Ratanakiri,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Mondulkiri, Kratie, Kampong Cham, Prey Veng, Svay Rieng, Takeo, Kampot,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etc.) ever consulted or even warned about the changes in territorial borders of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their provinces, communes or villages, by the Cambodia-Vietnam Joint</w:t>
      </w:r>
    </w:p>
    <w:p>
      <w:pPr>
        <w:pStyle w:val="Style31"/>
        <w:keepNext w:val="0"/>
        <w:keepLines w:val="0"/>
        <w:framePr w:w="4389" w:h="6068" w:hRule="exact" w:wrap="none" w:vAnchor="page" w:hAnchor="page" w:x="771" w:y="76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Commission. On the contrary, whenever the villagers, victims of encroachment</w:t>
      </w:r>
    </w:p>
    <w:p>
      <w:pPr>
        <w:pStyle w:val="Style26"/>
        <w:keepNext w:val="0"/>
        <w:keepLines w:val="0"/>
        <w:framePr w:wrap="none" w:vAnchor="page" w:hAnchor="page" w:x="2839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139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by Vietnam, protested, Vietnamese forces did not hesitate to come and chase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them brutally out of their land which they have occupied since ancestral times.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They were forbidden to plant or build anything, their means of subsistence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(tools and oxen) were confiscated and even chemical toxins were sprayed on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their crops, with the clear aim to starve them and drive them out of the area.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Not only did the Hun Sen Government authorities ignored all these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reprehensible acts, but accused the Khmer villagers of provoking these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disputes, with the encouragement of members of civil society, journalists or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100" w:line="199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members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opposition party.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These new delimitation and demarcation procedures are actually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annexations processes of Cambodian territory by Vietnam. The maps used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were all provided or developed by Vietnam, to its benefits. Cambodian border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populations, looted, strongly denounced the grabbing by the Vietnamese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authorities of their homes, their cultivated lands, their villages, their temples,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their forests, their river channels, ..., after new border markers were implanted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20, 15, 10, 5,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or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kilometers inside Cambodia, compared to the known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positions of ancient landmarks. Without the protection of their national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authorities, those Cambodians are forced to abandon their ancestral lands and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properties and flee towards the interior of the country. Those who want to keep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their properties are forced to become Vietnamese citizens. And all this has been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taking place from the years 2000s to the present, that is, well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after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signing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1991 Paris Peace Agreements on Cambodia[26],</w:t>
      </w:r>
    </w:p>
    <w:p>
      <w:pPr>
        <w:pStyle w:val="Style19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V.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11"/>
          <w:szCs w:val="11"/>
        </w:rPr>
        <w:t>THE CONTINUATION OF THE VIETNAMESE COLONIZATION OF</w:t>
      </w:r>
    </w:p>
    <w:p>
      <w:pPr>
        <w:pStyle w:val="Style19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11"/>
          <w:szCs w:val="11"/>
        </w:rPr>
        <w:t>CAMBODIA .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All Cambodians know this, as well as some foreign observers: the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forces never left Cambodia after the signing of the Paris Peace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Agreements of 1991: first, because in 1991-1922-1993, the United Nations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Transitional authority in Cambodia (UNTAC) seriously neglected its verification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mission of the withdrawal and non-return of the Vietnamese forces that had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attacked and occupied Cambodia. Second, because Prime Minister Hun Sen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has been complicit in maintaining such forces, which protect him against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adversaries and other opponents of his power.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16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this point, the Paris Peace Agreements are very clear, to both to the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 and Vietnamese Governments: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-Cambodia undertakes to refrain from permitting the introduction or stationing of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foreign forces, including military personnel, in any form whatsoever, in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Cambodia, and to prevent the establishment or maintenance of foreign military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bases, strong points or facilities in Cambodia, except pursuant to United Nations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authorization for the implementation of the comprehensive political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100" w:line="221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settlement.[27]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4E070A"/>
          <w:spacing w:val="0"/>
          <w:w w:val="100"/>
          <w:position w:val="0"/>
        </w:rPr>
        <w:t xml:space="preserve">-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The other parties to this Agreement (including Vietnam)...undertake to refrain</w:t>
      </w:r>
    </w:p>
    <w:p>
      <w:pPr>
        <w:pStyle w:val="Style31"/>
        <w:keepNext w:val="0"/>
        <w:keepLines w:val="0"/>
        <w:framePr w:w="4499" w:h="6157" w:hRule="exact" w:wrap="none" w:vAnchor="page" w:hAnchor="page" w:x="716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from the introduction or stationing of foreign forces, including military personnel,</w:t>
      </w:r>
    </w:p>
    <w:p>
      <w:pPr>
        <w:pStyle w:val="Style26"/>
        <w:keepNext w:val="0"/>
        <w:keepLines w:val="0"/>
        <w:framePr w:wrap="none" w:vAnchor="page" w:hAnchor="page" w:x="2836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140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 any form whatsoever, in Cambodia and from establishing or maintaining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military bases, strong points or facilities in Cambodia, except pursuant to United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Nations authorization for the implementation of the comprehensive political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settlement.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[28]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November 1989, RSV declared that it is withdrawing all its troops and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arms from Cambodia. A spectacle of military trucks loaded with armed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soldiers leaving Phnom Penh was organized... to the attention of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journalists.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2 June 1990, however, Prince Sihanouk, while on an official visit to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Tokyo (Japan), declared that "... today, there are still inside Cambodia, more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than 40,000 Vietnamese fighters with sophisticated offensive equipment and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very powerful resources and more than a million Vietnamese settlers, men and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women, illegally occupying our land for several years already... "[29]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20 October 2007, Mr. Michael Benge (</w:t>
      </w:r>
      <w:r>
        <w:fldChar w:fldCharType="begin"/>
      </w:r>
      <w:r>
        <w:rPr/>
        <w:instrText> HYPERLINK "mailto:Bengemike@aol.com"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Bengemike@aol.com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), a former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officer in the US Foreign Service and a defender of human rights and religious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freedom of the people of Southeast Asia, in a Conference on the 1991 Paris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Peace Agreements on Cambodia, reminds us that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"Hanoi maintains a contingent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of 3,000 soldiers, a mixture of special forces and intelligence officers with tanks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and helicopters in a huge barracks 2Vz kilometers from Phnom Penh, right next to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Hun Sen’s Tuol Krassaing fortress near Takhmau. They are there to ensure that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the puppet of Hanoi, Cambodian Prime Minister Hun Sen, does not stray far from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the Hanoi policy of neo-colonization of Cambodia".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Michael Benge also recalls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that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"Hanoi... has forced his willing partner, Hun Sen, to grant land in eastern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Cambodia and citizenship to more than 500,000 members of the Vietnamese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army," and that " in 1989, the number of Vietnamese settlers in Cambodia had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reached 1,250,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000"[30].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Another form of Vietnamese colonization was implemented in 1999 by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the creation of a vast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"Indochinese Development Triangle"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thirteen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provinces, composed of four large eastern, but with very poor and sparsely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populated Cambodian provinces, neighboring four Vietnamese provinces and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three Laotian provinces. This triangle is at the exact center of the former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French Indochina, and is supposedly controlled and operated jointly by the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three countries.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explanation for this creation was given publicly by the Vietnamese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Prime Minister, Mr. Phan Van Khai, who declared on 21 July 2004 in Siemreap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(Cambodia), that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"the Development Triangle occupies a strategic position for all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three countries on a political, economic, social, environmental and ecological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level, but at present, it is still an underdeveloped region with poor socio-economic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infrastructural bases ... Located at the crossroads of borders, the Development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Triangle is sensitive to security issues (requiring) close cooperation (between the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three countries) in the region to develop both the economy and society and</w:t>
      </w:r>
    </w:p>
    <w:p>
      <w:pPr>
        <w:pStyle w:val="Style31"/>
        <w:keepNext w:val="0"/>
        <w:keepLines w:val="0"/>
        <w:framePr w:w="4383" w:h="6016" w:hRule="exact" w:wrap="none" w:vAnchor="page" w:hAnchor="page" w:x="774" w:y="800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ensure the security of each of the three countries. "</w:t>
      </w:r>
    </w:p>
    <w:p>
      <w:pPr>
        <w:pStyle w:val="Style26"/>
        <w:keepNext w:val="0"/>
        <w:keepLines w:val="0"/>
        <w:framePr w:wrap="none" w:vAnchor="page" w:hAnchor="page" w:x="2824" w:y="7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141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 far, the only companies that have settled in this region are</w:t>
      </w: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and have been managed by Hanoi Army officers and hundreds of</w:t>
      </w: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10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thousands of veterans and their families from that Army[31].</w:t>
      </w: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addition, for several years, it is no secret that the Army, the Police and</w:t>
      </w: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Administration of Cambodia are headed by Generals and Senior</w:t>
      </w: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officials who took the Cambodian nationality and khmerized their</w:t>
      </w: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names. The number of Vietnamese khmerized or not, is considered by</w:t>
      </w: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researchers to be more than six million in 2015, nearly 40% of the total</w:t>
      </w: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registered census population of the country[32], The number of Vietnamese</w:t>
      </w: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"immigrants" is already in a majority in some provinces and major Cambodian</w:t>
      </w: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cities. This is a deadly threat against the national unity of Cambodia that the</w:t>
      </w:r>
    </w:p>
    <w:p>
      <w:pPr>
        <w:pStyle w:val="Style31"/>
        <w:keepNext w:val="0"/>
        <w:keepLines w:val="0"/>
        <w:framePr w:w="4406" w:h="1734" w:hRule="exact" w:wrap="none" w:vAnchor="page" w:hAnchor="page" w:x="762" w:y="70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1991 Paris Peace Agreements wanted to defend and preserve.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It is to be feared that this situation might create, over time, severe and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irreparable conflicts between exacerbated peoples, on one hand, secure in their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inalienable rights to live in security within their own country, and, on the other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hand, those who engage with impunity to drive them out, or to absorb them,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10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the States that are involved with it.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25 years, numerous voices in the political environment and in the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 and foreign civil society rose to warn the International Community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intolerable violations of the 1991 Paris Peace Agreements on Cambodia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by Vietnam and especially by the Hun Sen Government, both on the issues of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its independence, its sovereignty and its territorial and national integrity, as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well as of the development in its society, of democracy and human and citizen’s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rights. All these voices have insistently called for the immediate intervention by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other signatory Powers, as provided under the same agreements (cf. ASIII,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5.1)[33] to prevent Cambodia from being plunged again into tragic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violence, with all the consequences to the peace and security of the region and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10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world.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Let us hope that this saving intervention arrives in time.</w:t>
      </w:r>
    </w:p>
    <w:p>
      <w:pPr>
        <w:pStyle w:val="Style19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DY Kareth,</w:t>
      </w:r>
    </w:p>
    <w:p>
      <w:pPr>
        <w:pStyle w:val="Style31"/>
        <w:keepNext w:val="0"/>
        <w:keepLines w:val="0"/>
        <w:framePr w:w="4406" w:h="2900" w:hRule="exact" w:wrap="none" w:vAnchor="page" w:hAnchor="page" w:x="762" w:y="2784"/>
        <w:widowControl w:val="0"/>
        <w:shd w:val="clear" w:color="auto" w:fill="auto"/>
        <w:bidi w:val="0"/>
        <w:spacing w:before="0" w:after="0" w:line="197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Vice-president,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Cambodia's Border Committee in France and Worldwide</w:t>
      </w:r>
    </w:p>
    <w:p>
      <w:pPr>
        <w:pStyle w:val="Style19"/>
        <w:keepNext w:val="0"/>
        <w:keepLines w:val="0"/>
        <w:framePr w:w="4406" w:h="997" w:hRule="exact" w:wrap="none" w:vAnchor="page" w:hAnchor="page" w:x="762" w:y="5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u w:val="single"/>
        </w:rPr>
        <w:t>References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:</w:t>
      </w:r>
    </w:p>
    <w:p>
      <w:pPr>
        <w:pStyle w:val="Style19"/>
        <w:keepNext w:val="0"/>
        <w:keepLines w:val="0"/>
        <w:framePr w:w="4406" w:h="997" w:hRule="exact" w:wrap="none" w:vAnchor="page" w:hAnchor="page" w:x="762" w:y="5771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11" w:lineRule="auto"/>
        <w:ind w:left="0" w:right="0" w:firstLine="0"/>
        <w:jc w:val="both"/>
      </w:pPr>
      <w:bookmarkStart w:id="510" w:name="bookmark510"/>
      <w:bookmarkEnd w:id="5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PPAC1991,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Agreement on a Comprehensive Political Settlement of the</w:t>
      </w:r>
    </w:p>
    <w:p>
      <w:pPr>
        <w:pStyle w:val="Style19"/>
        <w:keepNext w:val="0"/>
        <w:keepLines w:val="0"/>
        <w:framePr w:w="4406" w:h="997" w:hRule="exact" w:wrap="none" w:vAnchor="page" w:hAnchor="page" w:x="762" w:y="5771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Cambodia Conflict,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Introduction.</w:t>
      </w:r>
    </w:p>
    <w:p>
      <w:pPr>
        <w:pStyle w:val="Style19"/>
        <w:keepNext w:val="0"/>
        <w:keepLines w:val="0"/>
        <w:framePr w:w="4406" w:h="997" w:hRule="exact" w:wrap="none" w:vAnchor="page" w:hAnchor="page" w:x="762" w:y="5771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bookmarkStart w:id="511" w:name="bookmark511"/>
      <w:bookmarkEnd w:id="5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: ASIII, Agreement Concerning the Sovereignty, Independence, Territorial Integrity</w:t>
      </w:r>
    </w:p>
    <w:p>
      <w:pPr>
        <w:pStyle w:val="Style19"/>
        <w:keepNext w:val="0"/>
        <w:keepLines w:val="0"/>
        <w:framePr w:w="4406" w:h="997" w:hRule="exact" w:wrap="none" w:vAnchor="page" w:hAnchor="page" w:x="762" w:y="5771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and Inviolability, Neutrality and National Unity of Cambodia, Article 1.1</w:t>
      </w:r>
    </w:p>
    <w:p>
      <w:pPr>
        <w:pStyle w:val="Style19"/>
        <w:keepNext w:val="0"/>
        <w:keepLines w:val="0"/>
        <w:framePr w:w="4406" w:h="997" w:hRule="exact" w:wrap="none" w:vAnchor="page" w:hAnchor="page" w:x="762" w:y="5771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bookmarkStart w:id="512" w:name="bookmark512"/>
      <w:bookmarkEnd w:id="5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: ASIII, Article 1.2.d</w:t>
      </w:r>
    </w:p>
    <w:p>
      <w:pPr>
        <w:pStyle w:val="Style19"/>
        <w:keepNext w:val="0"/>
        <w:keepLines w:val="0"/>
        <w:framePr w:w="4406" w:h="997" w:hRule="exact" w:wrap="none" w:vAnchor="page" w:hAnchor="page" w:x="762" w:y="5771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3" w:lineRule="auto"/>
        <w:ind w:left="0" w:right="0" w:firstLine="0"/>
        <w:jc w:val="left"/>
        <w:rPr>
          <w:sz w:val="11"/>
          <w:szCs w:val="11"/>
        </w:rPr>
      </w:pPr>
      <w:bookmarkStart w:id="513" w:name="bookmark513"/>
      <w:bookmarkEnd w:id="5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: ASIII, Article 1.2.h</w:t>
      </w:r>
    </w:p>
    <w:p>
      <w:pPr>
        <w:pStyle w:val="Style19"/>
        <w:keepNext w:val="0"/>
        <w:keepLines w:val="0"/>
        <w:framePr w:w="4406" w:h="997" w:hRule="exact" w:wrap="none" w:vAnchor="page" w:hAnchor="page" w:x="762" w:y="5771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14" w:lineRule="auto"/>
        <w:ind w:left="0" w:right="0" w:firstLine="0"/>
        <w:jc w:val="left"/>
        <w:rPr>
          <w:sz w:val="11"/>
          <w:szCs w:val="11"/>
        </w:rPr>
      </w:pPr>
      <w:bookmarkStart w:id="514" w:name="bookmark514"/>
      <w:bookmarkEnd w:id="5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c/APl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: Traite de Paix, d'Amitie et de Cooperation RVS-RPK 18-02-1979</w:t>
      </w:r>
    </w:p>
    <w:p>
      <w:pPr>
        <w:pStyle w:val="Style26"/>
        <w:keepNext w:val="0"/>
        <w:keepLines w:val="0"/>
        <w:framePr w:wrap="none" w:vAnchor="page" w:hAnchor="page" w:x="2830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142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bookmarkStart w:id="515" w:name="bookmark515"/>
      <w:bookmarkEnd w:id="5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c/AP2 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Accord sur la Zone des Eaux Historiques RVS-RPK, 07 juillet 1982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bookmarkStart w:id="516" w:name="bookmark516"/>
      <w:bookmarkEnd w:id="5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c/AP3: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Circulaire Brevie, 31janvierl939, TEXTES Fr et Kh, Carte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3" w:lineRule="auto"/>
        <w:ind w:left="0" w:right="0" w:firstLine="0"/>
        <w:jc w:val="left"/>
        <w:rPr>
          <w:sz w:val="11"/>
          <w:szCs w:val="11"/>
        </w:rPr>
      </w:pPr>
      <w:bookmarkStart w:id="517" w:name="bookmark517"/>
      <w:bookmarkEnd w:id="5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cf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AP4: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Plateau continentale du Cambodge, Elaboration et Publication du 01 juillet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1972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3" w:lineRule="auto"/>
        <w:ind w:left="0" w:right="0" w:firstLine="0"/>
        <w:jc w:val="left"/>
        <w:rPr>
          <w:sz w:val="11"/>
          <w:szCs w:val="11"/>
        </w:rPr>
      </w:pPr>
      <w:bookmarkStart w:id="518" w:name="bookmark518"/>
      <w:bookmarkEnd w:id="5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cf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AP5 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Traite sur les Principes de Reglement de la question de Frontiere, 20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juillet 1983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18" w:lineRule="auto"/>
        <w:ind w:left="0" w:right="0" w:firstLine="0"/>
        <w:jc w:val="both"/>
        <w:rPr>
          <w:sz w:val="11"/>
          <w:szCs w:val="11"/>
        </w:rPr>
      </w:pPr>
      <w:bookmarkStart w:id="519" w:name="bookmark519"/>
      <w:bookmarkEnd w:id="5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cfAP6 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Traite de Delimitation de la frontiere terrestre RSV-RPK, 27 decembre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1985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3" w:lineRule="auto"/>
        <w:ind w:left="0" w:right="0" w:firstLine="0"/>
        <w:jc w:val="both"/>
        <w:rPr>
          <w:sz w:val="11"/>
          <w:szCs w:val="11"/>
        </w:rPr>
      </w:pPr>
      <w:bookmarkStart w:id="520" w:name="bookmark520"/>
      <w:bookmarkEnd w:id="5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c/AP7 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Abornement secret VN-KH,lere Borne a Bavet, RPK 24-avril-1986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bookmarkStart w:id="521" w:name="bookmark521"/>
      <w:bookmarkEnd w:id="5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cf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AP8-1: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Eaux historiques, Opposition de Singapour, 05decl986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3" w:lineRule="auto"/>
        <w:ind w:left="0" w:right="0" w:firstLine="0"/>
        <w:jc w:val="both"/>
        <w:rPr>
          <w:sz w:val="11"/>
          <w:szCs w:val="11"/>
        </w:rPr>
      </w:pPr>
      <w:bookmarkStart w:id="522" w:name="bookmark522"/>
      <w:bookmarkEnd w:id="5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cf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AP8-2: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Eaux historiques, Opposition des USA, 17 juin 1987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bookmarkStart w:id="523" w:name="bookmark523"/>
      <w:bookmarkEnd w:id="5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cf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AP9: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SEAN Pengse, Les Frontieres terrestre et maritime du Cambodge, Mars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2000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100" w:line="240" w:lineRule="auto"/>
        <w:ind w:left="0" w:right="0" w:firstLine="0"/>
        <w:jc w:val="both"/>
        <w:rPr>
          <w:sz w:val="11"/>
          <w:szCs w:val="11"/>
        </w:rPr>
      </w:pPr>
      <w:bookmarkStart w:id="524" w:name="bookmark524"/>
      <w:bookmarkEnd w:id="5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cf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AP10: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SON SANN, Declaration GCKD, 12 mars 1986,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bookmarkStart w:id="525" w:name="bookmark525"/>
      <w:bookmarkEnd w:id="5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cf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API 1: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INSTRUMENTS de protection de 1'integrite territorial du Cambodge, SPS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09mai05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3" w:lineRule="auto"/>
        <w:ind w:left="0" w:right="0" w:firstLine="0"/>
        <w:jc w:val="both"/>
        <w:rPr>
          <w:sz w:val="11"/>
          <w:szCs w:val="11"/>
        </w:rPr>
      </w:pPr>
      <w:bookmarkStart w:id="526" w:name="bookmark526"/>
      <w:bookmarkEnd w:id="5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cf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AP12: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Reserves du Cambodge sur ses droits en Cochinchine, Mission Perm Kh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a 1'ONU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bookmarkStart w:id="527" w:name="bookmark527"/>
      <w:bookmarkEnd w:id="52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cf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AP13: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SIHANOUK, Lettre sur Bomes Deplacees par VN, 19juilletl993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3" w:lineRule="auto"/>
        <w:ind w:left="0" w:right="0" w:firstLine="0"/>
        <w:jc w:val="both"/>
        <w:rPr>
          <w:sz w:val="11"/>
          <w:szCs w:val="11"/>
        </w:rPr>
      </w:pPr>
      <w:bookmarkStart w:id="528" w:name="bookmark528"/>
      <w:bookmarkEnd w:id="5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c/AP14: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COMMISSION MIXTE pour frontiere VN-KH, 22Marsl999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bookmarkStart w:id="529" w:name="bookmark529"/>
      <w:bookmarkEnd w:id="5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cf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AP15: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SIHANOUK, 'Je ne reconnais pas les traites 1979-1990', 12dec2003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3" w:lineRule="auto"/>
        <w:ind w:left="0" w:right="0" w:firstLine="0"/>
        <w:jc w:val="both"/>
        <w:rPr>
          <w:sz w:val="11"/>
          <w:szCs w:val="11"/>
        </w:rPr>
      </w:pPr>
      <w:bookmarkStart w:id="530" w:name="bookmark530"/>
      <w:bookmarkEnd w:id="5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cf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AP16: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SIHANOUK, Carte falsifies de VAR Kim Hong, 18dec2004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bookmarkStart w:id="531" w:name="bookmark531"/>
      <w:bookmarkEnd w:id="5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C/AP17: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LETTRE de Hun Sen au roi SIHAMONI, 11 janvier 2005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3" w:lineRule="auto"/>
        <w:ind w:left="0" w:right="0" w:firstLine="0"/>
        <w:jc w:val="both"/>
        <w:rPr>
          <w:sz w:val="11"/>
          <w:szCs w:val="11"/>
        </w:rPr>
      </w:pPr>
      <w:bookmarkStart w:id="532" w:name="bookmark532"/>
      <w:bookmarkEnd w:id="5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cf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AP18: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Traite additif, Situation politique, Repressions de HS, EDA 16nov2005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bookmarkStart w:id="533" w:name="bookmark533"/>
      <w:bookmarkEnd w:id="5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cf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 AP19: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Traite additif au Traite du 27 decembre 1985, 10 octobre 2005, Art 1.2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bookmarkStart w:id="534" w:name="bookmark534"/>
      <w:bookmarkEnd w:id="5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cf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AP20: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Les 124 BORNES frontiere Kh-Vn, Convention du 15-07-1873, SARIN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CHHAK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bookmarkStart w:id="535" w:name="bookmark535"/>
      <w:bookmarkEnd w:id="5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: De tres nombreux articles de presse khmers et etrangers et des emissions des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radios independantes (RFA, VOA, ...) ont atteste les protestations et temoignages des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populations khmeres frontalieres sur les empietements inadmissibles des forces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vietnamiennes des territoires cambodgiens.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3" w:lineRule="auto"/>
        <w:ind w:left="0" w:right="0" w:firstLine="0"/>
        <w:jc w:val="left"/>
        <w:rPr>
          <w:sz w:val="11"/>
          <w:szCs w:val="11"/>
        </w:rPr>
      </w:pPr>
      <w:bookmarkStart w:id="536" w:name="bookmark536"/>
      <w:bookmarkEnd w:id="5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: ASIII, Art. 1, 2, h.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8" w:lineRule="auto"/>
        <w:ind w:left="0" w:right="0" w:firstLine="0"/>
        <w:jc w:val="left"/>
        <w:rPr>
          <w:sz w:val="11"/>
          <w:szCs w:val="11"/>
        </w:rPr>
      </w:pPr>
      <w:bookmarkStart w:id="537" w:name="bookmark537"/>
      <w:bookmarkEnd w:id="5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: ASIII, Art. 2, 2, g.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8" w:lineRule="auto"/>
        <w:ind w:left="0" w:right="0" w:firstLine="0"/>
        <w:jc w:val="left"/>
        <w:rPr>
          <w:sz w:val="11"/>
          <w:szCs w:val="11"/>
        </w:rPr>
      </w:pPr>
      <w:bookmarkStart w:id="538" w:name="bookmark538"/>
      <w:bookmarkEnd w:id="5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C/AP21: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SIHANOUK, Les Viets au Cambodge +d'l million, TOKYO 02junl990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23" w:lineRule="auto"/>
        <w:ind w:left="0" w:right="0" w:firstLine="0"/>
        <w:jc w:val="left"/>
        <w:rPr>
          <w:sz w:val="11"/>
          <w:szCs w:val="11"/>
        </w:rPr>
      </w:pPr>
      <w:bookmarkStart w:id="539" w:name="bookmark539"/>
      <w:bookmarkEnd w:id="5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cf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AP22: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BENGE Michael, Vietnam expansion into Laos and Cambodia,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20oct2007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100" w:line="223" w:lineRule="auto"/>
        <w:ind w:left="0" w:right="0" w:firstLine="0"/>
        <w:jc w:val="left"/>
        <w:rPr>
          <w:sz w:val="11"/>
          <w:szCs w:val="11"/>
        </w:rPr>
      </w:pPr>
      <w:bookmarkStart w:id="540" w:name="bookmark540"/>
      <w:bookmarkEnd w:id="5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cf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AP23: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Triangle Developpement Expansionniste, DK NOTES 22 aout 2005</w:t>
      </w:r>
    </w:p>
    <w:p>
      <w:pPr>
        <w:pStyle w:val="Style19"/>
        <w:keepNext w:val="0"/>
        <w:keepLines w:val="0"/>
        <w:framePr w:w="4369" w:h="4942" w:hRule="exact" w:wrap="none" w:vAnchor="page" w:hAnchor="page" w:x="781" w:y="688"/>
        <w:widowControl w:val="0"/>
        <w:numPr>
          <w:ilvl w:val="0"/>
          <w:numId w:val="61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bookmarkStart w:id="541" w:name="bookmark541"/>
      <w:bookmarkEnd w:id="5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u w:val="single"/>
        </w:rPr>
        <w:t xml:space="preserve">: cf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  <w:u w:val="single"/>
        </w:rPr>
        <w:t xml:space="preserve">AP24 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u w:val="single"/>
        </w:rPr>
        <w:t>Le Nombre des Viets au Cambodge de 1951 a 2003, DK 31Oct2004</w:t>
      </w:r>
    </w:p>
    <w:p>
      <w:pPr>
        <w:pStyle w:val="Style19"/>
        <w:keepNext w:val="0"/>
        <w:keepLines w:val="0"/>
        <w:framePr w:w="4369" w:h="277" w:hRule="exact" w:wrap="none" w:vAnchor="page" w:hAnchor="page" w:x="781" w:y="5802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*c/o M. SEAN Pengse - 6 Allee des Frenes, 77420 Champs-sur-Mame, France</w:t>
      </w:r>
    </w:p>
    <w:p>
      <w:pPr>
        <w:pStyle w:val="Style19"/>
        <w:keepNext w:val="0"/>
        <w:keepLines w:val="0"/>
        <w:framePr w:w="4369" w:h="277" w:hRule="exact" w:wrap="none" w:vAnchor="page" w:hAnchor="page" w:x="781" w:y="5802"/>
        <w:widowControl w:val="0"/>
        <w:shd w:val="clear" w:color="auto" w:fill="auto"/>
        <w:bidi w:val="0"/>
        <w:spacing w:before="0" w:after="0" w:line="223" w:lineRule="auto"/>
        <w:ind w:left="0" w:right="0" w:firstLine="80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- Emails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: </w:t>
      </w:r>
      <w:r>
        <w:fldChar w:fldCharType="begin"/>
      </w:r>
      <w:r>
        <w:rPr/>
        <w:instrText> HYPERLINK "mailto:pengse.sean@gmail.com"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u w:val="single"/>
        </w:rPr>
        <w:t>pengse.sean@gmail.com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; </w:t>
      </w:r>
      <w:r>
        <w:fldChar w:fldCharType="begin"/>
      </w:r>
      <w:r>
        <w:rPr/>
        <w:instrText> HYPERLINK "mailto:dykareth@yahoo.com"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u w:val="single"/>
        </w:rPr>
        <w:t>dykareth@yahoo.com</w:t>
      </w:r>
      <w:r>
        <w:fldChar w:fldCharType="end"/>
      </w:r>
    </w:p>
    <w:p>
      <w:pPr>
        <w:pStyle w:val="Style26"/>
        <w:keepNext w:val="0"/>
        <w:keepLines w:val="0"/>
        <w:framePr w:wrap="none" w:vAnchor="page" w:hAnchor="page" w:x="2849" w:y="7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143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framePr w:wrap="none" w:vAnchor="page" w:hAnchor="page" w:x="329" w:y="475"/>
        <w:widowControl w:val="0"/>
        <w:shd w:val="clear" w:color="auto" w:fill="auto"/>
        <w:bidi w:val="0"/>
        <w:spacing w:before="0" w:after="0" w:line="240" w:lineRule="auto"/>
        <w:ind w:left="5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  <w:t>6.A.2</w:t>
      </w:r>
    </w:p>
    <w:p>
      <w:pPr>
        <w:pStyle w:val="Style11"/>
        <w:keepNext w:val="0"/>
        <w:keepLines w:val="0"/>
        <w:framePr w:wrap="none" w:vAnchor="page" w:hAnchor="page" w:x="738" w:y="10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 ' ' ’ '</w:t>
      </w:r>
    </w:p>
    <w:p>
      <w:pPr>
        <w:pStyle w:val="Style175"/>
        <w:keepNext w:val="0"/>
        <w:keepLines w:val="0"/>
        <w:framePr w:w="4467" w:h="760" w:hRule="exact" w:wrap="none" w:vAnchor="page" w:hAnchor="page" w:x="732" w:y="628"/>
        <w:widowControl w:val="0"/>
        <w:shd w:val="clear" w:color="auto" w:fill="auto"/>
        <w:bidi w:val="0"/>
        <w:spacing w:before="0" w:after="0" w:line="240" w:lineRule="auto"/>
        <w:ind w:left="846" w:right="257" w:firstLine="0"/>
        <w:jc w:val="center"/>
      </w:pPr>
      <w:bookmarkStart w:id="542" w:name="bookmark542"/>
      <w:bookmarkStart w:id="543" w:name="bookmark543"/>
      <w:bookmarkStart w:id="544" w:name="bookmark544"/>
      <w:r>
        <w:rPr>
          <w:color w:val="000000"/>
          <w:spacing w:val="0"/>
          <w:w w:val="100"/>
          <w:position w:val="0"/>
        </w:rPr>
        <w:t>nan: fi m 0 ni i(ti w s no tn</w:t>
      </w:r>
      <w:bookmarkEnd w:id="542"/>
      <w:bookmarkEnd w:id="543"/>
      <w:bookmarkEnd w:id="544"/>
    </w:p>
    <w:p>
      <w:pPr>
        <w:pStyle w:val="Style19"/>
        <w:keepNext w:val="0"/>
        <w:keepLines w:val="0"/>
        <w:framePr w:w="4467" w:h="760" w:hRule="exact" w:wrap="none" w:vAnchor="page" w:hAnchor="page" w:x="732" w:y="628"/>
        <w:widowControl w:val="0"/>
        <w:shd w:val="clear" w:color="auto" w:fill="auto"/>
        <w:bidi w:val="0"/>
        <w:spacing w:before="0" w:after="0" w:line="240" w:lineRule="auto"/>
        <w:ind w:left="846" w:right="620" w:firstLine="0"/>
        <w:jc w:val="center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Mtiinu Htstiiunifing ilinnn:urij stiuirnuj *</w:t>
      </w:r>
    </w:p>
    <w:p>
      <w:pPr>
        <w:pStyle w:val="Style5"/>
        <w:keepNext w:val="0"/>
        <w:keepLines w:val="0"/>
        <w:framePr w:w="4467" w:h="760" w:hRule="exact" w:wrap="none" w:vAnchor="page" w:hAnchor="page" w:x="732" w:y="628"/>
        <w:widowControl w:val="0"/>
        <w:shd w:val="clear" w:color="auto" w:fill="auto"/>
        <w:bidi w:val="0"/>
        <w:spacing w:before="0" w:after="0" w:line="228" w:lineRule="auto"/>
        <w:ind w:left="0" w:right="0" w:firstLine="920"/>
        <w:jc w:val="left"/>
      </w:pPr>
      <w:bookmarkStart w:id="545" w:name="bookmark545"/>
      <w:bookmarkStart w:id="546" w:name="bookmark546"/>
      <w:bookmarkStart w:id="547" w:name="bookmark547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Comite des Frontieres Cambodia's Border</w:t>
      </w:r>
      <w:bookmarkEnd w:id="545"/>
      <w:bookmarkEnd w:id="546"/>
      <w:bookmarkEnd w:id="547"/>
    </w:p>
    <w:p>
      <w:pPr>
        <w:pStyle w:val="Style5"/>
        <w:keepNext w:val="0"/>
        <w:keepLines w:val="0"/>
        <w:framePr w:w="4467" w:h="760" w:hRule="exact" w:wrap="none" w:vAnchor="page" w:hAnchor="page" w:x="732" w:y="628"/>
        <w:widowControl w:val="0"/>
        <w:shd w:val="clear" w:color="auto" w:fill="auto"/>
        <w:bidi w:val="0"/>
        <w:spacing w:before="0" w:after="0" w:line="240" w:lineRule="auto"/>
        <w:ind w:left="0" w:right="0" w:firstLine="920"/>
        <w:jc w:val="left"/>
      </w:pPr>
      <w:bookmarkStart w:id="545" w:name="bookmark545"/>
      <w:bookmarkStart w:id="546" w:name="bookmark546"/>
      <w:bookmarkStart w:id="548" w:name="bookmark548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du Cainbodge ( C F C ) Committee (C BC )</w:t>
      </w:r>
      <w:bookmarkEnd w:id="545"/>
      <w:bookmarkEnd w:id="546"/>
      <w:bookmarkEnd w:id="548"/>
    </w:p>
    <w:p>
      <w:pPr>
        <w:pStyle w:val="Style17"/>
        <w:keepNext w:val="0"/>
        <w:keepLines w:val="0"/>
        <w:framePr w:w="4467" w:h="760" w:hRule="exact" w:wrap="none" w:vAnchor="page" w:hAnchor="page" w:x="732" w:y="628"/>
        <w:widowControl w:val="0"/>
        <w:shd w:val="clear" w:color="auto" w:fill="auto"/>
        <w:bidi w:val="0"/>
        <w:spacing w:before="0" w:after="0" w:line="240" w:lineRule="auto"/>
        <w:ind w:left="66" w:right="257" w:firstLine="780"/>
        <w:jc w:val="both"/>
      </w:pPr>
      <w:r>
        <w:rPr>
          <w:color w:val="000000"/>
          <w:spacing w:val="0"/>
          <w:w w:val="100"/>
          <w:position w:val="0"/>
        </w:rPr>
        <w:t>ASSOCIATION NON APPARENTEE AU PARTI POUTOUE ASSOCIATION UNAFFIL’ATEO TO A POLITICAL PARTI</w:t>
      </w:r>
    </w:p>
    <w:p>
      <w:pPr>
        <w:pStyle w:val="Style5"/>
        <w:keepNext w:val="0"/>
        <w:keepLines w:val="0"/>
        <w:framePr w:w="4467" w:h="323" w:hRule="exact" w:wrap="none" w:vAnchor="page" w:hAnchor="page" w:x="732" w:y="15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bookmarkStart w:id="549" w:name="bookmark549"/>
      <w:bookmarkStart w:id="550" w:name="bookmark550"/>
      <w:bookmarkStart w:id="551" w:name="bookmark551"/>
      <w:r>
        <w:rPr>
          <w:rFonts w:ascii="Arial" w:eastAsia="Arial" w:hAnsi="Arial" w:cs="Arial"/>
          <w:color w:val="4E070A"/>
          <w:spacing w:val="0"/>
          <w:w w:val="100"/>
          <w:position w:val="0"/>
          <w:sz w:val="12"/>
          <w:szCs w:val="12"/>
        </w:rPr>
        <w:t>MEMORANDUM</w:t>
      </w:r>
      <w:bookmarkEnd w:id="549"/>
      <w:bookmarkEnd w:id="550"/>
      <w:bookmarkEnd w:id="551"/>
    </w:p>
    <w:p>
      <w:pPr>
        <w:pStyle w:val="Style5"/>
        <w:keepNext w:val="0"/>
        <w:keepLines w:val="0"/>
        <w:framePr w:w="4467" w:h="323" w:hRule="exact" w:wrap="none" w:vAnchor="page" w:hAnchor="page" w:x="732" w:y="15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bookmarkStart w:id="549" w:name="bookmark549"/>
      <w:bookmarkStart w:id="550" w:name="bookmark550"/>
      <w:bookmarkStart w:id="552" w:name="bookmark552"/>
      <w:r>
        <w:rPr>
          <w:rFonts w:ascii="Arial" w:eastAsia="Arial" w:hAnsi="Arial" w:cs="Arial"/>
          <w:color w:val="4E070A"/>
          <w:spacing w:val="0"/>
          <w:w w:val="100"/>
          <w:position w:val="0"/>
          <w:sz w:val="12"/>
          <w:szCs w:val="12"/>
        </w:rPr>
        <w:t>of the CAMBODIA’S BORDER COMMITTEE</w:t>
      </w:r>
      <w:bookmarkEnd w:id="549"/>
      <w:bookmarkEnd w:id="550"/>
      <w:bookmarkEnd w:id="552"/>
    </w:p>
    <w:p>
      <w:pPr>
        <w:pStyle w:val="Style14"/>
        <w:keepNext w:val="0"/>
        <w:keepLines w:val="0"/>
        <w:framePr w:w="4467" w:h="409" w:hRule="exact" w:wrap="none" w:vAnchor="page" w:hAnchor="page" w:x="732" w:y="1961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ON THE VIOLATIONS OF THE TERRITORIAL INTEGRITY OF CAMBODIA</w:t>
      </w:r>
    </w:p>
    <w:p>
      <w:pPr>
        <w:pStyle w:val="Style14"/>
        <w:keepNext w:val="0"/>
        <w:keepLines w:val="0"/>
        <w:framePr w:w="4467" w:h="409" w:hRule="exact" w:wrap="none" w:vAnchor="page" w:hAnchor="page" w:x="732" w:y="1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THE VIOLATIONS OF THE PARIS PEACE AGREEMENTS ON CAMBODIA DATED</w:t>
      </w:r>
    </w:p>
    <w:p>
      <w:pPr>
        <w:pStyle w:val="Style14"/>
        <w:keepNext w:val="0"/>
        <w:keepLines w:val="0"/>
        <w:framePr w:w="4467" w:h="409" w:hRule="exact" w:wrap="none" w:vAnchor="page" w:hAnchor="page" w:x="732" w:y="1961"/>
        <w:widowControl w:val="0"/>
        <w:shd w:val="clear" w:color="auto" w:fill="auto"/>
        <w:bidi w:val="0"/>
        <w:spacing w:before="0" w:after="0" w:line="240" w:lineRule="auto"/>
        <w:ind w:left="1680" w:right="0" w:firstLine="0"/>
        <w:jc w:val="left"/>
      </w:pPr>
      <w:r>
        <w:rPr>
          <w:color w:val="000000"/>
          <w:spacing w:val="0"/>
          <w:w w:val="100"/>
          <w:position w:val="0"/>
        </w:rPr>
        <w:t>OCTOBER 23, 1991</w:t>
      </w:r>
    </w:p>
    <w:p>
      <w:pPr>
        <w:pStyle w:val="Style19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The Cambodia's Border Committee in France and Worldwide is once again renewing its</w:t>
      </w:r>
    </w:p>
    <w:p>
      <w:pPr>
        <w:pStyle w:val="Style19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profound and admiring gratitude to His Majesty Samdech Euv Preah Norodom Sihanouk who, in</w:t>
      </w:r>
    </w:p>
    <w:p>
      <w:pPr>
        <w:pStyle w:val="Style19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spite of his advanced age and precarious health, when faced with the sufferings of the Khmer</w:t>
      </w:r>
    </w:p>
    <w:p>
      <w:pPr>
        <w:pStyle w:val="Style19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People and the danger of disappearance of Cambodia as a country and nation due to the</w:t>
      </w:r>
    </w:p>
    <w:p>
      <w:pPr>
        <w:pStyle w:val="Style19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ceaseless encroachments of our lands and seas by foreign powers, accepted the Noble task of</w:t>
      </w:r>
    </w:p>
    <w:p>
      <w:pPr>
        <w:pStyle w:val="Style19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chairing the Supreme National Council on Border Affairs (SNCBA).</w:t>
      </w:r>
    </w:p>
    <w:p>
      <w:pPr>
        <w:pStyle w:val="Style5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553" w:name="bookmark553"/>
      <w:bookmarkStart w:id="554" w:name="bookmark554"/>
      <w:bookmarkStart w:id="555" w:name="bookmark555"/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</w:rPr>
        <w:t>k.</w:t>
      </w:r>
      <w:r>
        <w:rPr>
          <w:rFonts w:ascii="Arial" w:eastAsia="Arial" w:hAnsi="Arial" w:cs="Arial"/>
          <w:color w:val="000000"/>
          <w:spacing w:val="0"/>
          <w:w w:val="100"/>
          <w:position w:val="0"/>
        </w:rPr>
        <w:t xml:space="preserve"> HISTORICAL BACKGROUND</w:t>
      </w:r>
      <w:bookmarkEnd w:id="553"/>
      <w:bookmarkEnd w:id="554"/>
      <w:bookmarkEnd w:id="555"/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1. State borders had always been a constant cause of the semi-permanent conflict in the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relationships between Cambodia and neighboring countries such as Thailand (formerly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known as Siam) and Vietnam (formerly known as Annam), and thus since the post-angkorian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period (circa 15</w:t>
      </w:r>
      <w:r>
        <w:rPr>
          <w:color w:val="000000"/>
          <w:spacing w:val="0"/>
          <w:w w:val="100"/>
          <w:position w:val="0"/>
          <w:vertAlign w:val="superscript"/>
        </w:rPr>
        <w:t>th</w:t>
      </w:r>
      <w:r>
        <w:rPr>
          <w:color w:val="000000"/>
          <w:spacing w:val="0"/>
          <w:w w:val="100"/>
          <w:position w:val="0"/>
        </w:rPr>
        <w:t xml:space="preserve"> century) until now. Cambodia had ceaselessly been subjected and is still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being subjected to aggression wars, conquering expeditions, and forced occupations of her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lands and waters from these two countries. During the period of the French presence in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Indochina, the border issues saw a certain degree of stability: each country based itself on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maps and border delimitations established or concluded by the protective power.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numPr>
          <w:ilvl w:val="0"/>
          <w:numId w:val="63"/>
        </w:numPr>
        <w:shd w:val="clear" w:color="auto" w:fill="auto"/>
        <w:tabs>
          <w:tab w:pos="251" w:val="left"/>
        </w:tabs>
        <w:bidi w:val="0"/>
        <w:spacing w:before="0" w:after="0" w:line="240" w:lineRule="auto"/>
        <w:ind w:left="0" w:right="0" w:firstLine="0"/>
        <w:jc w:val="both"/>
      </w:pPr>
      <w:bookmarkStart w:id="556" w:name="bookmark556"/>
      <w:bookmarkEnd w:id="556"/>
      <w:r>
        <w:rPr>
          <w:color w:val="000000"/>
          <w:spacing w:val="0"/>
          <w:w w:val="100"/>
          <w:position w:val="0"/>
        </w:rPr>
        <w:t>However, after the accession to Independence by countries of the former French Indochina, in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the middle of the 20</w:t>
      </w:r>
      <w:r>
        <w:rPr>
          <w:color w:val="000000"/>
          <w:spacing w:val="0"/>
          <w:w w:val="100"/>
          <w:position w:val="0"/>
          <w:vertAlign w:val="superscript"/>
        </w:rPr>
        <w:t>th</w:t>
      </w:r>
      <w:r>
        <w:rPr>
          <w:color w:val="000000"/>
          <w:spacing w:val="0"/>
          <w:w w:val="100"/>
          <w:position w:val="0"/>
        </w:rPr>
        <w:t xml:space="preserve"> century, Cambodia’s borders were again called into question by the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same neighbors, as in the dramas endured in the past.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- In 1954, the Kingdom of Thailand occupied by force the Cambodian temple of Preah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Vihear until it was later given back to Cambodia according to the 1962 decision of the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International Court of the Hague.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- In 1979, in spite of various promises made between 1964 and 1970 by the Democratic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Republic of Vietnam (DRV), by the Provisional Revolutionary Government of South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Vietnam (PRG), and by the National Liberation Front of South Vietnam (NLF), the Socialist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Republic of Vietnam (SRV) invaded and occupied Cambodia, and at that time, it attracted the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official UN condemnation against this act. Profiting from the treaties and agreements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concluded with the Cambodian regime which Vietnam installed (the People’s Republic of</w:t>
      </w:r>
    </w:p>
    <w:p>
      <w:pPr>
        <w:pStyle w:val="Style14"/>
        <w:keepNext w:val="0"/>
        <w:keepLines w:val="0"/>
        <w:framePr w:w="4467" w:h="4239" w:hRule="exact" w:wrap="none" w:vAnchor="page" w:hAnchor="page" w:x="732" w:y="253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Kampuchea - PRK), it unilaterally changed to its benefit the land and maritime delineation of</w:t>
      </w:r>
    </w:p>
    <w:p>
      <w:pPr>
        <w:pStyle w:val="Style14"/>
        <w:keepNext w:val="0"/>
        <w:keepLines w:val="0"/>
        <w:framePr w:w="4467" w:h="259" w:hRule="exact" w:wrap="none" w:vAnchor="page" w:hAnchor="page" w:x="732" w:y="6921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C/O M. SEAN - 8, Ave du Golf 77600 Bussy St Georges France - http-</w:t>
      </w:r>
      <w:r>
        <w:rPr>
          <w:color w:val="000000"/>
          <w:spacing w:val="0"/>
          <w:w w:val="100"/>
          <w:position w:val="0"/>
        </w:rPr>
        <w:t>jAvww.cfcambodge.org</w:t>
      </w:r>
    </w:p>
    <w:p>
      <w:pPr>
        <w:pStyle w:val="Style14"/>
        <w:keepNext w:val="0"/>
        <w:keepLines w:val="0"/>
        <w:framePr w:w="4467" w:h="259" w:hRule="exact" w:wrap="none" w:vAnchor="page" w:hAnchor="page" w:x="732" w:y="6921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Telephone : *33(0)607 955 366 - Fax : *33(0)160 951 281 - Email: </w:t>
      </w:r>
      <w:r>
        <w:fldChar w:fldCharType="begin"/>
      </w:r>
      <w:r>
        <w:rPr/>
        <w:instrText> HYPERLINK "mailto:secretariat@cfcambodge.org"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secretariat@cfcambodge.org</w:t>
      </w:r>
      <w:r>
        <w:fldChar w:fldCharType="end"/>
      </w:r>
    </w:p>
    <w:p>
      <w:pPr>
        <w:pStyle w:val="Style26"/>
        <w:keepNext w:val="0"/>
        <w:keepLines w:val="0"/>
        <w:framePr w:wrap="none" w:vAnchor="page" w:hAnchor="page" w:x="2851" w:y="72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144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borders between the two countries, and it also proceeded to a massive colonization by its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citizens in the entire extent of Cambodia.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numPr>
          <w:ilvl w:val="0"/>
          <w:numId w:val="63"/>
        </w:numPr>
        <w:shd w:val="clear" w:color="auto" w:fill="auto"/>
        <w:tabs>
          <w:tab w:pos="246" w:val="left"/>
        </w:tabs>
        <w:bidi w:val="0"/>
        <w:spacing w:before="0" w:after="0" w:line="240" w:lineRule="auto"/>
        <w:ind w:left="0" w:right="0" w:firstLine="0"/>
        <w:jc w:val="left"/>
      </w:pPr>
      <w:bookmarkStart w:id="557" w:name="bookmark557"/>
      <w:bookmarkEnd w:id="557"/>
      <w:r>
        <w:rPr>
          <w:color w:val="000000"/>
          <w:spacing w:val="0"/>
          <w:w w:val="100"/>
          <w:position w:val="0"/>
        </w:rPr>
        <w:t>A decade of bloody war of national Khmer Resistance was thus engaged under the direction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of Prince Norodom Sihanouk to fight against the Vietnamese occupant and the illegal PRK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government. On October 23, 1991, the “Paris Peace Agreements on Cambodia” were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concluded to provide a “global resolution” to the conflict, and, among others, the absolute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respect and recognition of Cambodia’s sovereignty, independence, territorial integrity and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inviolability, neutrality and national unity. However, neither Vietnam nor Thailand, and not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even Laos, even though they are signatories of these Agreements, respected them.</w:t>
      </w:r>
    </w:p>
    <w:p>
      <w:pPr>
        <w:pStyle w:val="Style165"/>
        <w:keepNext w:val="0"/>
        <w:keepLines w:val="0"/>
        <w:framePr w:w="4510" w:h="6094" w:hRule="exact" w:wrap="none" w:vAnchor="page" w:hAnchor="page" w:x="710" w:y="843"/>
        <w:widowControl w:val="0"/>
        <w:numPr>
          <w:ilvl w:val="0"/>
          <w:numId w:val="65"/>
        </w:numPr>
        <w:shd w:val="clear" w:color="auto" w:fill="auto"/>
        <w:tabs>
          <w:tab w:pos="426" w:val="left"/>
        </w:tabs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bookmarkStart w:id="558" w:name="bookmark558"/>
      <w:bookmarkEnd w:id="558"/>
      <w:r>
        <w:rPr>
          <w:color w:val="000000"/>
          <w:spacing w:val="0"/>
          <w:w w:val="100"/>
          <w:position w:val="0"/>
          <w:sz w:val="12"/>
          <w:szCs w:val="12"/>
        </w:rPr>
        <w:t>DANGER PRESENTED BY THE TREATIES AND AGREEMENTS</w:t>
      </w:r>
    </w:p>
    <w:p>
      <w:pPr>
        <w:pStyle w:val="Style165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140" w:line="240" w:lineRule="auto"/>
        <w:ind w:left="0" w:right="0" w:firstLine="30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CONCLUDED BY THE SRV-PRK BETWEEN 1979 AND 1991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numPr>
          <w:ilvl w:val="0"/>
          <w:numId w:val="63"/>
        </w:numPr>
        <w:shd w:val="clear" w:color="auto" w:fill="auto"/>
        <w:tabs>
          <w:tab w:pos="251" w:val="left"/>
        </w:tabs>
        <w:bidi w:val="0"/>
        <w:spacing w:before="0" w:after="0" w:line="240" w:lineRule="auto"/>
        <w:ind w:left="0" w:right="0" w:firstLine="0"/>
        <w:jc w:val="both"/>
      </w:pPr>
      <w:bookmarkStart w:id="559" w:name="bookmark559"/>
      <w:bookmarkEnd w:id="559"/>
      <w:r>
        <w:rPr>
          <w:color w:val="000000"/>
          <w:spacing w:val="0"/>
          <w:w w:val="100"/>
          <w:position w:val="0"/>
        </w:rPr>
        <w:t>Vietnam, in violation of its international engagements and of the International law, militarily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occupied the country, and forced the government it installed to accept the following major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treaties and agreements which are in fact acknowledgements by the Cambodian party of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Vietnamese hegemony, a hegemony gradually turning into a protectorate accompanied with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territorial annexations and the colonization of Cambodia by Vietnam.</w:t>
      </w:r>
    </w:p>
    <w:p>
      <w:pPr>
        <w:pStyle w:val="Style5"/>
        <w:keepNext w:val="0"/>
        <w:keepLines w:val="0"/>
        <w:framePr w:w="4510" w:h="6094" w:hRule="exact" w:wrap="none" w:vAnchor="page" w:hAnchor="page" w:x="710" w:y="843"/>
        <w:widowControl w:val="0"/>
        <w:numPr>
          <w:ilvl w:val="0"/>
          <w:numId w:val="67"/>
        </w:numPr>
        <w:shd w:val="clear" w:color="auto" w:fill="auto"/>
        <w:tabs>
          <w:tab w:pos="548" w:val="left"/>
        </w:tabs>
        <w:bidi w:val="0"/>
        <w:spacing w:before="0" w:after="140" w:line="240" w:lineRule="auto"/>
        <w:ind w:left="0" w:right="0" w:firstLine="300"/>
        <w:jc w:val="left"/>
      </w:pPr>
      <w:bookmarkStart w:id="560" w:name="bookmark560"/>
      <w:bookmarkStart w:id="561" w:name="bookmark561"/>
      <w:bookmarkStart w:id="562" w:name="bookmark562"/>
      <w:bookmarkStart w:id="563" w:name="bookmark563"/>
      <w:bookmarkEnd w:id="5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peace, friendship, and cooperation treaty dated February 18,1979</w:t>
      </w:r>
      <w:bookmarkEnd w:id="560"/>
      <w:bookmarkEnd w:id="561"/>
      <w:bookmarkEnd w:id="563"/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This treaty made a point of constantly developing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“the traditions of militant solidarity</w:t>
      </w:r>
    </w:p>
    <w:p>
      <w:pPr>
        <w:pStyle w:val="Style31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/>
        <w:ind w:left="0" w:right="0" w:firstLine="3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between the two Vietnamese and Cambodian people,"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in order to preserve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“the</w:t>
      </w:r>
    </w:p>
    <w:p>
      <w:pPr>
        <w:pStyle w:val="Style31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06" w:lineRule="auto"/>
        <w:ind w:left="0" w:right="0" w:firstLine="30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revolutionary assets obtained from about thirty years offight"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i.e., since the creation of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the People’s Revolutionary Party of Kampuchea (PRPK) in 1951, in order to pursue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“the</w:t>
      </w:r>
    </w:p>
    <w:p>
      <w:pPr>
        <w:pStyle w:val="Style31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06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friendship cooperation- in-all fields, ... which involves the common defense against the</w:t>
      </w:r>
    </w:p>
    <w:p>
      <w:pPr>
        <w:pStyle w:val="Style31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140" w:line="206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enterprise of the international imperialist and reactionary forces ...”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This “base treaty,” dated February 18, 1979, which is referred to by all other subsequent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treaties and agreements, is valid for a period of 25 years and “will tacitly be renewed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every ten years, if one of the two contracting parties does not notify in writing to the other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party its desire to repeal it one year before its expiration”: this is a true act of progressive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14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absorption of Cambodia by the Socialist Republic of Vietnam.</w:t>
      </w:r>
    </w:p>
    <w:p>
      <w:pPr>
        <w:pStyle w:val="Style5"/>
        <w:keepNext w:val="0"/>
        <w:keepLines w:val="0"/>
        <w:framePr w:w="4510" w:h="6094" w:hRule="exact" w:wrap="none" w:vAnchor="page" w:hAnchor="page" w:x="710" w:y="843"/>
        <w:widowControl w:val="0"/>
        <w:numPr>
          <w:ilvl w:val="0"/>
          <w:numId w:val="67"/>
        </w:numPr>
        <w:shd w:val="clear" w:color="auto" w:fill="auto"/>
        <w:tabs>
          <w:tab w:pos="557" w:val="left"/>
        </w:tabs>
        <w:bidi w:val="0"/>
        <w:spacing w:before="0" w:after="140" w:line="240" w:lineRule="auto"/>
        <w:ind w:left="0" w:right="0" w:firstLine="300"/>
        <w:jc w:val="both"/>
      </w:pPr>
      <w:bookmarkStart w:id="564" w:name="bookmark564"/>
      <w:bookmarkStart w:id="565" w:name="bookmark565"/>
      <w:bookmarkStart w:id="566" w:name="bookmark566"/>
      <w:bookmarkStart w:id="567" w:name="bookmark567"/>
      <w:bookmarkEnd w:id="56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Agreement on the zone known as of “Historical Waters” dated July 7,1982.</w:t>
      </w:r>
      <w:bookmarkEnd w:id="564"/>
      <w:bookmarkEnd w:id="565"/>
      <w:bookmarkEnd w:id="567"/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With this agreement Cambodia recognizes, “given the actual condition,” the annexation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by the Socialist Republic of Vietnam of many Cambodian islands including Koh Tral and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Poulo-Panjang (Koh Krachak Ses), and of a considerable portion (30,000 sq. km.) of her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14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territorial sea.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The idea of “Historical Water belonging to the two countries, and placed under the legal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jurisdiction of their internal water,” which is in fact controlled exclusively by Vietnam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was nonetheless a new concept invented by Vietnam to appropriate Cambodia’s</w:t>
      </w:r>
    </w:p>
    <w:p>
      <w:pPr>
        <w:pStyle w:val="Style14"/>
        <w:keepNext w:val="0"/>
        <w:keepLines w:val="0"/>
        <w:framePr w:w="4510" w:h="6094" w:hRule="exact" w:wrap="none" w:vAnchor="page" w:hAnchor="page" w:x="710" w:y="84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continental shelf, rich in oil resource and seafood. In reality, Cambodian fishermen cannot</w:t>
      </w:r>
    </w:p>
    <w:p>
      <w:pPr>
        <w:pStyle w:val="Style26"/>
        <w:keepNext w:val="0"/>
        <w:keepLines w:val="0"/>
        <w:framePr w:wrap="none" w:vAnchor="page" w:hAnchor="page" w:x="2836" w:y="7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145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even move far from the coasts as they always could, without being violently pushed back,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and even killed by the Vietnamese coast guards.</w:t>
      </w:r>
    </w:p>
    <w:p>
      <w:pPr>
        <w:pStyle w:val="Style5"/>
        <w:keepNext w:val="0"/>
        <w:keepLines w:val="0"/>
        <w:framePr w:w="4608" w:h="6203" w:hRule="exact" w:wrap="none" w:vAnchor="page" w:hAnchor="page" w:x="661" w:y="852"/>
        <w:widowControl w:val="0"/>
        <w:numPr>
          <w:ilvl w:val="0"/>
          <w:numId w:val="67"/>
        </w:numPr>
        <w:shd w:val="clear" w:color="auto" w:fill="auto"/>
        <w:tabs>
          <w:tab w:pos="562" w:val="left"/>
        </w:tabs>
        <w:bidi w:val="0"/>
        <w:spacing w:before="0" w:after="0" w:line="240" w:lineRule="auto"/>
        <w:ind w:left="0" w:right="0" w:firstLine="320"/>
        <w:jc w:val="both"/>
      </w:pPr>
      <w:bookmarkStart w:id="568" w:name="bookmark568"/>
      <w:bookmarkStart w:id="569" w:name="bookmark569"/>
      <w:bookmarkStart w:id="570" w:name="bookmark570"/>
      <w:bookmarkStart w:id="571" w:name="bookmark571"/>
      <w:bookmarkEnd w:id="5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Agreement on the “border statute” and the treaty on the “principle for</w:t>
      </w:r>
      <w:bookmarkEnd w:id="568"/>
      <w:bookmarkEnd w:id="569"/>
      <w:bookmarkEnd w:id="571"/>
    </w:p>
    <w:p>
      <w:pPr>
        <w:pStyle w:val="Style5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  <w:rPr>
          <w:sz w:val="9"/>
          <w:szCs w:val="9"/>
        </w:rPr>
      </w:pPr>
      <w:bookmarkStart w:id="568" w:name="bookmark568"/>
      <w:bookmarkStart w:id="569" w:name="bookmark569"/>
      <w:bookmarkStart w:id="572" w:name="bookmark5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settlement of border disputes” dated July 20, 1983 </w:t>
      </w:r>
      <w:r>
        <w:rPr>
          <w:rFonts w:ascii="Arial" w:eastAsia="Arial" w:hAnsi="Arial" w:cs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  <w:t>recognized the free crossing of</w:t>
      </w:r>
      <w:bookmarkEnd w:id="568"/>
      <w:bookmarkEnd w:id="569"/>
      <w:bookmarkEnd w:id="572"/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Cambodian borders by Vietnamese settlers, and a new border delineation.</w:t>
      </w:r>
    </w:p>
    <w:p>
      <w:pPr>
        <w:pStyle w:val="Style5"/>
        <w:keepNext w:val="0"/>
        <w:keepLines w:val="0"/>
        <w:framePr w:w="4608" w:h="6203" w:hRule="exact" w:wrap="none" w:vAnchor="page" w:hAnchor="page" w:x="661" w:y="852"/>
        <w:widowControl w:val="0"/>
        <w:numPr>
          <w:ilvl w:val="0"/>
          <w:numId w:val="67"/>
        </w:numPr>
        <w:shd w:val="clear" w:color="auto" w:fill="auto"/>
        <w:tabs>
          <w:tab w:pos="580" w:val="left"/>
        </w:tabs>
        <w:bidi w:val="0"/>
        <w:spacing w:before="0" w:after="0" w:line="240" w:lineRule="auto"/>
        <w:ind w:left="0" w:right="0" w:firstLine="320"/>
        <w:jc w:val="both"/>
        <w:rPr>
          <w:sz w:val="9"/>
          <w:szCs w:val="9"/>
        </w:rPr>
      </w:pPr>
      <w:bookmarkStart w:id="573" w:name="bookmark573"/>
      <w:bookmarkStart w:id="574" w:name="bookmark574"/>
      <w:bookmarkStart w:id="575" w:name="bookmark575"/>
      <w:bookmarkStart w:id="576" w:name="bookmark576"/>
      <w:bookmarkEnd w:id="5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The Treaty on the “border delimitation” dated December 27, 1985 </w:t>
      </w:r>
      <w:r>
        <w:rPr>
          <w:rFonts w:ascii="Arial" w:eastAsia="Arial" w:hAnsi="Arial" w:cs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  <w:t>recognized</w:t>
      </w:r>
      <w:bookmarkEnd w:id="573"/>
      <w:bookmarkEnd w:id="574"/>
      <w:bookmarkEnd w:id="576"/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new settlements (on the delineation) of the land borders between the two countries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from the north to the south, along an overall length of 1230 kilometers - settlements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imposed by Vietnam stipulated in the agreements with the PRK on July 20, 1983, July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both"/>
      </w:pPr>
      <w:r>
        <w:rPr>
          <w:color w:val="4E070A"/>
          <w:spacing w:val="0"/>
          <w:w w:val="100"/>
          <w:position w:val="0"/>
        </w:rPr>
        <w:t xml:space="preserve">13, </w:t>
      </w:r>
      <w:r>
        <w:rPr>
          <w:color w:val="000000"/>
          <w:spacing w:val="0"/>
          <w:w w:val="100"/>
          <w:position w:val="0"/>
        </w:rPr>
        <w:t>1984, and November 6, 1984.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It was the July 20, 1983 Agreement on the border statute and the December 27, 1985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Treaty which immediately allowed Vietnam to push the old borders established under the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French Protectorate, by several kilometers into Cambodia borders from the north to the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south, along the province of Rattanakiri to the province of Kampot. New border markers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installation work was even undertaken to that effect since 1984, and also subsequently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between 1986 and 1988.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numPr>
          <w:ilvl w:val="0"/>
          <w:numId w:val="63"/>
        </w:numPr>
        <w:shd w:val="clear" w:color="auto" w:fill="auto"/>
        <w:tabs>
          <w:tab w:pos="245" w:val="left"/>
        </w:tabs>
        <w:bidi w:val="0"/>
        <w:spacing w:before="0" w:after="0" w:line="240" w:lineRule="auto"/>
        <w:ind w:left="0" w:right="0" w:firstLine="0"/>
        <w:jc w:val="both"/>
      </w:pPr>
      <w:bookmarkStart w:id="577" w:name="bookmark577"/>
      <w:bookmarkEnd w:id="577"/>
      <w:r>
        <w:rPr>
          <w:color w:val="000000"/>
          <w:spacing w:val="0"/>
          <w:w w:val="100"/>
          <w:position w:val="0"/>
        </w:rPr>
        <w:t>During the period of the national resistance, the coalition Government of Cambodia chaired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by Prince Norodom Sihanouk, which was the only legitimate and legal government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recognized by the United Nations, never ceased to vigorously denounce these treaties and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agreements, and rejecting them as null and void (official Declaration made on March 12,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1986).</w:t>
      </w:r>
    </w:p>
    <w:p>
      <w:pPr>
        <w:pStyle w:val="Style165"/>
        <w:keepNext w:val="0"/>
        <w:keepLines w:val="0"/>
        <w:framePr w:w="4608" w:h="6203" w:hRule="exact" w:wrap="none" w:vAnchor="page" w:hAnchor="page" w:x="661" w:y="852"/>
        <w:widowControl w:val="0"/>
        <w:numPr>
          <w:ilvl w:val="0"/>
          <w:numId w:val="65"/>
        </w:numPr>
        <w:shd w:val="clear" w:color="auto" w:fill="auto"/>
        <w:tabs>
          <w:tab w:pos="285" w:val="left"/>
        </w:tabs>
        <w:bidi w:val="0"/>
        <w:spacing w:before="0" w:after="180" w:line="240" w:lineRule="auto"/>
        <w:ind w:left="0" w:right="0" w:firstLine="0"/>
        <w:jc w:val="both"/>
        <w:rPr>
          <w:sz w:val="12"/>
          <w:szCs w:val="12"/>
        </w:rPr>
      </w:pPr>
      <w:bookmarkStart w:id="578" w:name="bookmark578"/>
      <w:bookmarkEnd w:id="578"/>
      <w:r>
        <w:rPr>
          <w:color w:val="4E070A"/>
          <w:spacing w:val="0"/>
          <w:w w:val="100"/>
          <w:position w:val="0"/>
          <w:sz w:val="12"/>
          <w:szCs w:val="12"/>
        </w:rPr>
        <w:t>SYSTEMATIC VIOLATIONS OF THE PARIS PEACE AGREEMENTS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numPr>
          <w:ilvl w:val="0"/>
          <w:numId w:val="63"/>
        </w:numPr>
        <w:shd w:val="clear" w:color="auto" w:fill="auto"/>
        <w:tabs>
          <w:tab w:pos="251" w:val="left"/>
        </w:tabs>
        <w:bidi w:val="0"/>
        <w:spacing w:before="0" w:after="0" w:line="240" w:lineRule="auto"/>
        <w:ind w:left="0" w:right="0" w:firstLine="0"/>
        <w:jc w:val="both"/>
      </w:pPr>
      <w:bookmarkStart w:id="579" w:name="bookmark579"/>
      <w:bookmarkEnd w:id="579"/>
      <w:r>
        <w:rPr>
          <w:color w:val="000000"/>
          <w:spacing w:val="0"/>
          <w:w w:val="100"/>
          <w:position w:val="0"/>
        </w:rPr>
        <w:t>Six years after the signing of the Paris Peace Agreements on Cambodia on October 23, 1991,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basing itself on the abusive extension of its maritime domain, Vietnam signed with Thailand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on August 11, 1997, a bilateral agreement dividing their respective maritime zones while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encroaching on those of Kampuchea. This agreement conferred to Thailand an area of about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30,000 sq. km. of Cambodian maritime domain in double violations of (1) the French-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Siamese treaties dating from 1904 and 1907, and (2) the “equidistance” principle between two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facing countries as defined in the 1982 UN Convention on the Law of the Sea.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numPr>
          <w:ilvl w:val="0"/>
          <w:numId w:val="63"/>
        </w:numPr>
        <w:shd w:val="clear" w:color="auto" w:fill="auto"/>
        <w:tabs>
          <w:tab w:pos="254" w:val="left"/>
        </w:tabs>
        <w:bidi w:val="0"/>
        <w:spacing w:before="0" w:after="0" w:line="240" w:lineRule="auto"/>
        <w:ind w:left="0" w:right="0" w:firstLine="0"/>
        <w:jc w:val="both"/>
      </w:pPr>
      <w:bookmarkStart w:id="580" w:name="bookmark580"/>
      <w:bookmarkEnd w:id="580"/>
      <w:r>
        <w:rPr>
          <w:color w:val="000000"/>
          <w:spacing w:val="0"/>
          <w:w w:val="100"/>
          <w:position w:val="0"/>
        </w:rPr>
        <w:t>Moreover, following the signing of the 1991 Paris Agreements, basing itself on the treaties and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agreements concluded between the SRV and PRK, Vietnam undertook to establish and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administer new villages, build new roads, dig new canals to improve Cambodian lands which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it removed from their Cambodian authorities and occupants. Thus several Cambodian villages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which before were inside Cambodia are de facto placed under the Vietnamese authorities.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numPr>
          <w:ilvl w:val="0"/>
          <w:numId w:val="63"/>
        </w:numPr>
        <w:shd w:val="clear" w:color="auto" w:fill="auto"/>
        <w:tabs>
          <w:tab w:pos="248" w:val="left"/>
        </w:tabs>
        <w:bidi w:val="0"/>
        <w:spacing w:before="0" w:after="0" w:line="240" w:lineRule="auto"/>
        <w:ind w:left="0" w:right="0" w:firstLine="0"/>
        <w:jc w:val="both"/>
      </w:pPr>
      <w:bookmarkStart w:id="581" w:name="bookmark581"/>
      <w:bookmarkEnd w:id="581"/>
      <w:r>
        <w:rPr>
          <w:color w:val="000000"/>
          <w:spacing w:val="0"/>
          <w:w w:val="100"/>
          <w:position w:val="0"/>
        </w:rPr>
        <w:t>At the same time, the “peacefill” invasion of Cambodia by Vietnamese settlers along the border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areas still continues: under pressure from the Vietnamese settlers, supported by their regular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forces or militia, the Cambodians are forced to rent or even sell their lands (rice fields and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far</w:t>
      </w:r>
      <w:r>
        <w:rPr>
          <w:color w:val="000000"/>
          <w:spacing w:val="0"/>
          <w:w w:val="100"/>
          <w:position w:val="0"/>
          <w:u w:val="single"/>
        </w:rPr>
        <w:t>ms</w:t>
      </w:r>
      <w:r>
        <w:rPr>
          <w:color w:val="000000"/>
          <w:spacing w:val="0"/>
          <w:w w:val="100"/>
          <w:position w:val="0"/>
        </w:rPr>
        <w:t>) to the Vietnamese. Elsewhere, “forced” expropriations were also noted, as well as all</w:t>
      </w:r>
    </w:p>
    <w:p>
      <w:pPr>
        <w:pStyle w:val="Style14"/>
        <w:keepNext w:val="0"/>
        <w:keepLines w:val="0"/>
        <w:framePr w:w="4608" w:h="6203" w:hRule="exact" w:wrap="none" w:vAnchor="page" w:hAnchor="page" w:x="661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kind of threats raised by the Vietnamese settlers which irremediably lead to the abandon of</w:t>
      </w:r>
    </w:p>
    <w:p>
      <w:pPr>
        <w:pStyle w:val="Style26"/>
        <w:keepNext w:val="0"/>
        <w:keepLines w:val="0"/>
        <w:framePr w:wrap="none" w:vAnchor="page" w:hAnchor="page" w:x="2839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146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their villages by the rightful Cambodian owners. This in turn achieved the final goal of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providing rein free access to the new Vietnamese establishments. Without protection, the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Cambodians are forced to give up their lands and houses to flee towards the interior of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Cambodia. Those who want to preserve their ancestral lands and properties are constrained to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adopt the Vietnamese citizenship.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numPr>
          <w:ilvl w:val="0"/>
          <w:numId w:val="63"/>
        </w:numPr>
        <w:shd w:val="clear" w:color="auto" w:fill="auto"/>
        <w:tabs>
          <w:tab w:pos="247" w:val="left"/>
        </w:tabs>
        <w:bidi w:val="0"/>
        <w:spacing w:before="0" w:after="0" w:line="240" w:lineRule="auto"/>
        <w:ind w:left="0" w:right="0" w:firstLine="0"/>
        <w:jc w:val="both"/>
      </w:pPr>
      <w:bookmarkStart w:id="582" w:name="bookmark582"/>
      <w:bookmarkEnd w:id="582"/>
      <w:r>
        <w:rPr>
          <w:color w:val="000000"/>
          <w:spacing w:val="0"/>
          <w:w w:val="100"/>
          <w:position w:val="0"/>
        </w:rPr>
        <w:t>More seriously, with the continuous application of the agreement on border statute of July 20,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1983 concerning the free crossing of Cambodian borders by Vietnamese people, their number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in Cambodia never cease to increase, to the official denial of the Cambodian authorities, to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reach a number of more than 4 million in 2003 according to various reliable serious sources.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This large number of outside settlers is a phenomenon never before seen in all the history of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Cambodia, thus increasing to 30% the number of settlers on a total population estimated at 13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million inhabitants.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numPr>
          <w:ilvl w:val="0"/>
          <w:numId w:val="63"/>
        </w:numPr>
        <w:shd w:val="clear" w:color="auto" w:fill="auto"/>
        <w:tabs>
          <w:tab w:pos="293" w:val="left"/>
        </w:tabs>
        <w:bidi w:val="0"/>
        <w:spacing w:before="0" w:after="0" w:line="240" w:lineRule="auto"/>
        <w:ind w:left="0" w:right="0" w:firstLine="0"/>
        <w:jc w:val="both"/>
      </w:pPr>
      <w:bookmarkStart w:id="583" w:name="bookmark583"/>
      <w:bookmarkEnd w:id="583"/>
      <w:r>
        <w:rPr>
          <w:color w:val="000000"/>
          <w:spacing w:val="0"/>
          <w:w w:val="100"/>
          <w:position w:val="0"/>
        </w:rPr>
        <w:t>The large presence of a foreign community that no country in the world could accept, even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less Cambodia, fatally pushes the country towards destabilization, poverty, and misery of the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Cambodian rural population, as long as the political and economic situation still remains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precarious. The Vietnamese settlers seized rich areas, strategic locations of our country - even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sacred places, they also took away jobs and professions from several levels of the community,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they defy with impunity the rights to life, the dignity and legitimacy of the Khmer people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within their own country. The ceaseless immigration flow constitutes a permanent testimony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of the Annamese (Vietnamese ancestors) Nam Tien (Southward Walk) philosophy from past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centuries. This philosophy was responsible for the destruction of Kampuchea Krom following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that of Champa.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numPr>
          <w:ilvl w:val="0"/>
          <w:numId w:val="63"/>
        </w:numPr>
        <w:shd w:val="clear" w:color="auto" w:fill="auto"/>
        <w:tabs>
          <w:tab w:pos="293" w:val="left"/>
        </w:tabs>
        <w:bidi w:val="0"/>
        <w:spacing w:before="0" w:after="0" w:line="240" w:lineRule="auto"/>
        <w:ind w:left="0" w:right="0" w:firstLine="0"/>
        <w:jc w:val="both"/>
      </w:pPr>
      <w:bookmarkStart w:id="584" w:name="bookmark584"/>
      <w:bookmarkEnd w:id="584"/>
      <w:r>
        <w:rPr>
          <w:color w:val="000000"/>
          <w:spacing w:val="0"/>
          <w:w w:val="100"/>
          <w:position w:val="0"/>
        </w:rPr>
        <w:t>To the west, Thailand proceeded in the same manner in the province of Battambang, Banteay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Mean Chey, Oddar Mean Chey, and Preah Vihear, whereas to the north, Lao people occupied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several portions of our lands in Stung Treng province.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numPr>
          <w:ilvl w:val="0"/>
          <w:numId w:val="63"/>
        </w:numPr>
        <w:shd w:val="clear" w:color="auto" w:fill="auto"/>
        <w:tabs>
          <w:tab w:pos="293" w:val="left"/>
        </w:tabs>
        <w:bidi w:val="0"/>
        <w:spacing w:before="0" w:after="0" w:line="240" w:lineRule="auto"/>
        <w:ind w:left="0" w:right="0" w:firstLine="0"/>
        <w:jc w:val="both"/>
      </w:pPr>
      <w:bookmarkStart w:id="585" w:name="bookmark585"/>
      <w:bookmarkEnd w:id="585"/>
      <w:r>
        <w:rPr>
          <w:color w:val="000000"/>
          <w:spacing w:val="0"/>
          <w:w w:val="100"/>
          <w:position w:val="0"/>
        </w:rPr>
        <w:t>The Royal Government of Cambodia, one of the signatories of the 1991 Paris Agreements,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under the leadership of Mr. Hun Sen, had always systematically refused to denounce the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SRV-PRK treaties and agreements cited above.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Indeed, in order to achieve an “accomplished fact” situation, on March 22, 1999, the 1998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coalition government dominated by Mr. Hun Sen and Vietnam created a so-called “Joint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Khmer-Vietnamese Committee” to undertake the work of borders delineation between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Vietnam and the Kingdom of Cambodia on the basis of the above illegal Treaties and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Agreements. Next, in its plenary session of December 22, 2000, the Cambodian Government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council of ministers simply ratified the work carried out by the Cambodian party of this Joint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Committee.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Finally, in his letter-report to the new King Norodom Sihamoni on January 11, 2005, Mr. Hun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Sen clearly indicated that the treaties and agreements concluded between the PRK and the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SRV between 1979 and 1991 on the border delineations between Cambodia and Vietnam are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still valid, and he confirmed that “since 1993,” his Government had adopted them as basis for</w:t>
      </w:r>
    </w:p>
    <w:p>
      <w:pPr>
        <w:pStyle w:val="Style14"/>
        <w:keepNext w:val="0"/>
        <w:keepLines w:val="0"/>
        <w:framePr w:w="4522" w:h="6054" w:hRule="exact" w:wrap="none" w:vAnchor="page" w:hAnchor="page" w:x="704" w:y="843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its negotiations with Vietnam.</w:t>
      </w:r>
    </w:p>
    <w:p>
      <w:pPr>
        <w:pStyle w:val="Style26"/>
        <w:keepNext w:val="0"/>
        <w:keepLines w:val="0"/>
        <w:framePr w:wrap="none" w:vAnchor="page" w:hAnchor="page" w:x="2830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147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numPr>
          <w:ilvl w:val="0"/>
          <w:numId w:val="63"/>
        </w:numPr>
        <w:shd w:val="clear" w:color="auto" w:fill="auto"/>
        <w:tabs>
          <w:tab w:pos="299" w:val="left"/>
        </w:tabs>
        <w:bidi w:val="0"/>
        <w:spacing w:before="0" w:after="0" w:line="240" w:lineRule="auto"/>
        <w:ind w:left="0" w:right="0" w:firstLine="0"/>
        <w:jc w:val="left"/>
      </w:pPr>
      <w:bookmarkStart w:id="586" w:name="bookmark586"/>
      <w:bookmarkEnd w:id="586"/>
      <w:r>
        <w:rPr>
          <w:color w:val="000000"/>
          <w:spacing w:val="0"/>
          <w:w w:val="100"/>
          <w:position w:val="0"/>
        </w:rPr>
        <w:t>It is to be noted that, to justify their judicial and concrete acts in their work of fixing and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demarcation of the borders, the Cambodian and Vietnamese governments agreed to adopt,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according to a spirit of accommodation and convenience, foolish and fallacious arguments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and principles which are inadmissible under International law, namely: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numPr>
          <w:ilvl w:val="0"/>
          <w:numId w:val="69"/>
        </w:numPr>
        <w:shd w:val="clear" w:color="auto" w:fill="auto"/>
        <w:tabs>
          <w:tab w:pos="387" w:val="left"/>
        </w:tabs>
        <w:bidi w:val="0"/>
        <w:spacing w:before="0" w:after="0" w:line="240" w:lineRule="auto"/>
        <w:ind w:left="0" w:right="0" w:firstLine="140"/>
        <w:jc w:val="both"/>
      </w:pPr>
      <w:bookmarkStart w:id="587" w:name="bookmark587"/>
      <w:bookmarkEnd w:id="587"/>
      <w:r>
        <w:rPr>
          <w:color w:val="000000"/>
          <w:spacing w:val="0"/>
          <w:w w:val="100"/>
          <w:position w:val="0"/>
        </w:rPr>
        <w:t>The “Principle of the actual situation” according to which any place or location occupied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for a long time by Vietnamese nationals must be an integral part of Vietnam, this simply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means that: “Wherever the Vietnamese people live, that land belongs to Vietnam!”. This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proverb “de facto” confers to the Vietnamese false rights which ended up into unending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conflicts and litigations between the local inhabitants and the settling Vietnamese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communities;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numPr>
          <w:ilvl w:val="0"/>
          <w:numId w:val="69"/>
        </w:numPr>
        <w:shd w:val="clear" w:color="auto" w:fill="auto"/>
        <w:tabs>
          <w:tab w:pos="396" w:val="left"/>
        </w:tabs>
        <w:bidi w:val="0"/>
        <w:spacing w:before="0" w:after="0" w:line="240" w:lineRule="auto"/>
        <w:ind w:left="0" w:right="0" w:firstLine="140"/>
        <w:jc w:val="both"/>
      </w:pPr>
      <w:bookmarkStart w:id="588" w:name="bookmark588"/>
      <w:bookmarkEnd w:id="588"/>
      <w:r>
        <w:rPr>
          <w:color w:val="000000"/>
          <w:spacing w:val="0"/>
          <w:w w:val="100"/>
          <w:position w:val="0"/>
        </w:rPr>
        <w:t>The border markers can be “temporary”; therefore, the delineation of borders can be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negotiated at any moment - this must be a consequence of the historical Vietnamese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practice of the “continual border movement”;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numPr>
          <w:ilvl w:val="0"/>
          <w:numId w:val="69"/>
        </w:numPr>
        <w:shd w:val="clear" w:color="auto" w:fill="auto"/>
        <w:tabs>
          <w:tab w:pos="387" w:val="left"/>
        </w:tabs>
        <w:bidi w:val="0"/>
        <w:spacing w:before="0" w:after="0" w:line="240" w:lineRule="auto"/>
        <w:ind w:left="0" w:right="0" w:firstLine="140"/>
        <w:jc w:val="both"/>
      </w:pPr>
      <w:bookmarkStart w:id="589" w:name="bookmark589"/>
      <w:bookmarkEnd w:id="589"/>
      <w:r>
        <w:rPr>
          <w:color w:val="000000"/>
          <w:spacing w:val="0"/>
          <w:w w:val="100"/>
          <w:position w:val="0"/>
        </w:rPr>
        <w:t>By occasionally invoking the need for “economic development” and the “fight against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poverty,” the priority is emphasized on border areas, along with the inopportune recourse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to common exploitation systems with neighboring countries that can and must be put into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practice in areas under litigation (such as the common Khmer-Thai oil exploitation, and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the Khmer-Vietnamese-Loa development Triangle);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numPr>
          <w:ilvl w:val="0"/>
          <w:numId w:val="69"/>
        </w:numPr>
        <w:shd w:val="clear" w:color="auto" w:fill="auto"/>
        <w:tabs>
          <w:tab w:pos="396" w:val="left"/>
        </w:tabs>
        <w:bidi w:val="0"/>
        <w:spacing w:before="0" w:after="0" w:line="240" w:lineRule="auto"/>
        <w:ind w:left="0" w:right="0" w:firstLine="140"/>
        <w:jc w:val="both"/>
      </w:pPr>
      <w:bookmarkStart w:id="590" w:name="bookmark590"/>
      <w:bookmarkEnd w:id="590"/>
      <w:r>
        <w:rPr>
          <w:color w:val="000000"/>
          <w:spacing w:val="0"/>
          <w:w w:val="100"/>
          <w:position w:val="0"/>
        </w:rPr>
        <w:t>The general principle of “maintaining the status-quo in areas under litigations” (such as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the Khmer-Vietnamese agreement dated January 17, 1995) can be not respected, and it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never was by the Vietnamese side;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It is certain that in practice, on the spot, the execution of these principles does not leave much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room to either the national and international law evoked by the interested parties, however, it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depends more pragmatically, if not almost exclusively on the personal interest of the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negotiators, of the relative strength of the parties involved and the accomplished fact of the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strongest one of the two.</w:t>
      </w:r>
    </w:p>
    <w:p>
      <w:pPr>
        <w:pStyle w:val="Style165"/>
        <w:keepNext w:val="0"/>
        <w:keepLines w:val="0"/>
        <w:framePr w:w="4605" w:h="5950" w:hRule="exact" w:wrap="none" w:vAnchor="page" w:hAnchor="page" w:x="663" w:y="846"/>
        <w:widowControl w:val="0"/>
        <w:numPr>
          <w:ilvl w:val="0"/>
          <w:numId w:val="65"/>
        </w:numPr>
        <w:shd w:val="clear" w:color="auto" w:fill="auto"/>
        <w:tabs>
          <w:tab w:pos="287" w:val="left"/>
        </w:tabs>
        <w:bidi w:val="0"/>
        <w:spacing w:before="0" w:after="140" w:line="240" w:lineRule="auto"/>
        <w:ind w:left="0" w:right="0" w:firstLine="0"/>
        <w:jc w:val="both"/>
        <w:rPr>
          <w:sz w:val="12"/>
          <w:szCs w:val="12"/>
        </w:rPr>
      </w:pPr>
      <w:bookmarkStart w:id="591" w:name="bookmark591"/>
      <w:bookmarkEnd w:id="591"/>
      <w:r>
        <w:rPr>
          <w:color w:val="000000"/>
          <w:spacing w:val="0"/>
          <w:w w:val="100"/>
          <w:position w:val="0"/>
          <w:sz w:val="12"/>
          <w:szCs w:val="12"/>
        </w:rPr>
        <w:t>COMMON EXPLOITATIONS LEADING TO NEW KHMER LOSSES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numPr>
          <w:ilvl w:val="0"/>
          <w:numId w:val="63"/>
        </w:numPr>
        <w:shd w:val="clear" w:color="auto" w:fill="auto"/>
        <w:tabs>
          <w:tab w:pos="302" w:val="left"/>
        </w:tabs>
        <w:bidi w:val="0"/>
        <w:spacing w:before="0" w:after="0" w:line="240" w:lineRule="auto"/>
        <w:ind w:left="0" w:right="0" w:firstLine="0"/>
        <w:jc w:val="both"/>
      </w:pPr>
      <w:bookmarkStart w:id="592" w:name="bookmark592"/>
      <w:bookmarkEnd w:id="592"/>
      <w:r>
        <w:rPr>
          <w:color w:val="000000"/>
          <w:spacing w:val="0"/>
          <w:w w:val="100"/>
          <w:position w:val="0"/>
        </w:rPr>
        <w:t>For the immediate future, Mr. Hun Sen plan to develop in priority two large projects along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border areas: common oil explorations in the Gulf of Siam with Thailand, and the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“development Triangle” within the areas known as “Dragon Tail” along the common Khmer-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Vietnamese-Lao borders.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In the case of the “common oil explorations” in the Gulf of Siam in an area extending 27,000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sq. km., the main danger comes from the fact that they could be later invoked by the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partnering country (Thailand) as being a tacit recognition by Cambodia of the existence of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maritime areas under “litigation”, hence subject to new corrective delimitations, while in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reality these zones are located within our continental shelf as defined in the 1907 French-</w:t>
      </w:r>
    </w:p>
    <w:p>
      <w:pPr>
        <w:pStyle w:val="Style14"/>
        <w:keepNext w:val="0"/>
        <w:keepLines w:val="0"/>
        <w:framePr w:w="4605" w:h="5950" w:hRule="exact" w:wrap="none" w:vAnchor="page" w:hAnchor="page" w:x="663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Siamese Treaty.</w:t>
      </w:r>
    </w:p>
    <w:p>
      <w:pPr>
        <w:pStyle w:val="Style26"/>
        <w:keepNext w:val="0"/>
        <w:keepLines w:val="0"/>
        <w:framePr w:wrap="none" w:vAnchor="page" w:hAnchor="page" w:x="2834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148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numPr>
          <w:ilvl w:val="0"/>
          <w:numId w:val="63"/>
        </w:numPr>
        <w:shd w:val="clear" w:color="auto" w:fill="auto"/>
        <w:tabs>
          <w:tab w:pos="291" w:val="left"/>
        </w:tabs>
        <w:bidi w:val="0"/>
        <w:spacing w:before="0" w:after="0" w:line="240" w:lineRule="auto"/>
        <w:ind w:left="0" w:right="0" w:firstLine="0"/>
        <w:jc w:val="both"/>
      </w:pPr>
      <w:bookmarkStart w:id="593" w:name="bookmark593"/>
      <w:bookmarkEnd w:id="593"/>
      <w:r>
        <w:rPr>
          <w:color w:val="000000"/>
          <w:spacing w:val="0"/>
          <w:w w:val="100"/>
          <w:position w:val="0"/>
        </w:rPr>
        <w:t>The creation of the “development Triangle” with Vietnam and Laos, including, for the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Cambodian party, part the provinces of Stung Treng, Rattanakiri, and Mondulkiri, covering a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total area of 36,162 sq. km., i.e. 20% of our national territory with only 207,700 inhabitants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(average population density of 5.8 inhabitants per sq. km.), is purely a political act for the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Vietnamese side. Given her limited resources in terms of demographic, social, administrative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aspects, as well as investment capital in this project, Cambodia must expect actual loss of her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Independence and Sovereignty on this portion of her territory.</w:t>
      </w:r>
    </w:p>
    <w:p>
      <w:pPr>
        <w:pStyle w:val="Style165"/>
        <w:keepNext w:val="0"/>
        <w:keepLines w:val="0"/>
        <w:framePr w:w="4516" w:h="5841" w:hRule="exact" w:wrap="none" w:vAnchor="page" w:hAnchor="page" w:x="707" w:y="843"/>
        <w:widowControl w:val="0"/>
        <w:numPr>
          <w:ilvl w:val="0"/>
          <w:numId w:val="65"/>
        </w:numPr>
        <w:shd w:val="clear" w:color="auto" w:fill="auto"/>
        <w:tabs>
          <w:tab w:pos="268" w:val="left"/>
        </w:tabs>
        <w:bidi w:val="0"/>
        <w:spacing w:before="0" w:after="140" w:line="240" w:lineRule="auto"/>
        <w:ind w:left="0" w:right="0" w:firstLine="0"/>
        <w:jc w:val="both"/>
        <w:rPr>
          <w:sz w:val="12"/>
          <w:szCs w:val="12"/>
        </w:rPr>
      </w:pPr>
      <w:bookmarkStart w:id="594" w:name="bookmark594"/>
      <w:bookmarkEnd w:id="594"/>
      <w:r>
        <w:rPr>
          <w:color w:val="000000"/>
          <w:spacing w:val="0"/>
          <w:w w:val="100"/>
          <w:position w:val="0"/>
          <w:sz w:val="12"/>
          <w:szCs w:val="12"/>
        </w:rPr>
        <w:t>THE PROTECTION OF CAMBODIA’S TERRITORIAL INTEGRITY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Against claims made by Vietnam ,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numPr>
          <w:ilvl w:val="0"/>
          <w:numId w:val="63"/>
        </w:numPr>
        <w:shd w:val="clear" w:color="auto" w:fill="auto"/>
        <w:tabs>
          <w:tab w:pos="294" w:val="left"/>
        </w:tabs>
        <w:bidi w:val="0"/>
        <w:spacing w:before="0" w:after="0" w:line="240" w:lineRule="auto"/>
        <w:ind w:left="0" w:right="0" w:firstLine="0"/>
        <w:jc w:val="both"/>
      </w:pPr>
      <w:bookmarkStart w:id="595" w:name="bookmark595"/>
      <w:bookmarkEnd w:id="595"/>
      <w:r>
        <w:rPr>
          <w:color w:val="000000"/>
          <w:spacing w:val="0"/>
          <w:w w:val="100"/>
          <w:position w:val="0"/>
        </w:rPr>
        <w:t>The injustices perpetrated by the French Protectorate in its authoritative delimitations of the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Cambodia borders with other countries of French Indochina are well known: the borders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between Cambodia under the French protectorate, and the French colony of Cochinchine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never cease being altered in favor of the colony between 1863 and 1914, to reach a paroxysm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in 1949, when France yielded to Vietnam Khmer lands of Cochinchine. (Les Frontieres du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Cambodge, Sarin Chhak, Dalloz Publ., 1966, p. 11). These delimitations were undertaken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mainly by: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- The Decision of the Governor of Cochinchine dated July 9, 1870;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- The French-Khmer Convention dated July 15, 1873 on the establishment of 124 border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marksers between Cochinchine and Cambodia from the north to the Vinh Te canal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(Hatien, Cochinchine);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- The July 31, 1914 Circular from the General Governor of Cochinchine delimiting the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Khmer province of Kampot and Hatien (Cochinchine);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- The December 6, 1935 Circular from the General Governor of Indochina delimiting the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border between the Khmer province of Kandal and Chaudoc (Cochinchine);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- The December 2, 1942 Circular from the General Governor of Indochina exchanging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territories between the province of Kandal and Chaudoc (Cochinchine);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- The letter from Brevie, the General Governor of Indochina, dated January 31, 1939 which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fixed the administrative limit of maritime locations between Cochinchine and Cambodia.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numPr>
          <w:ilvl w:val="0"/>
          <w:numId w:val="63"/>
        </w:numPr>
        <w:shd w:val="clear" w:color="auto" w:fill="auto"/>
        <w:tabs>
          <w:tab w:pos="291" w:val="left"/>
        </w:tabs>
        <w:bidi w:val="0"/>
        <w:spacing w:before="0" w:after="140" w:line="240" w:lineRule="auto"/>
        <w:ind w:left="0" w:right="0" w:firstLine="0"/>
        <w:jc w:val="both"/>
      </w:pPr>
      <w:bookmarkStart w:id="596" w:name="bookmark596"/>
      <w:bookmarkEnd w:id="596"/>
      <w:r>
        <w:rPr>
          <w:color w:val="700535"/>
          <w:spacing w:val="0"/>
          <w:w w:val="100"/>
          <w:position w:val="0"/>
        </w:rPr>
        <w:t>Constant^teemssmade-by’Cambodia since 1949</w:t>
      </w:r>
      <w:r>
        <w:rPr>
          <w:color w:val="000000"/>
          <w:spacing w:val="0"/>
          <w:w w:val="100"/>
          <w:position w:val="0"/>
        </w:rPr>
        <w:t>: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In 1949, Cambodia sent a delegation (consisting of Messrs. Chhean Vam, Thonn Ouk, Sonn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Voeunsai, and Son Sann) to lodge protest with the French Government of Mr. Coste-Floret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(MRP) which wanted to yield the ownership of Cochinchine to the Annamese emperor Bao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Dai.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“The Cambodian Delegation was greatly helped by the Assembly of the French Union chaired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by Her Highness Ping Peang Yukanthor, and which also included many Cambodian members.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This assembly gave a definitely unfavorable opinion on the project of transfer of Cochinchine</w:t>
      </w:r>
    </w:p>
    <w:p>
      <w:pPr>
        <w:pStyle w:val="Style14"/>
        <w:keepNext w:val="0"/>
        <w:keepLines w:val="0"/>
        <w:framePr w:w="4516" w:h="5841" w:hRule="exact" w:wrap="none" w:vAnchor="page" w:hAnchor="page" w:x="70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to emperor Bao Dai.</w:t>
      </w:r>
    </w:p>
    <w:p>
      <w:pPr>
        <w:pStyle w:val="Style26"/>
        <w:keepNext w:val="0"/>
        <w:keepLines w:val="0"/>
        <w:framePr w:wrap="none" w:vAnchor="page" w:hAnchor="page" w:x="2844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149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In spite of the supports from French officials belonging to the Council of the Republic and the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National Assembly, faced with the insistence of the Coste-Floret Government, the 1949 law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was passed and with it, the entire Cochinchine was officially attached to Annam.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However, the Cochinchine issue had to pass through a second reading of the French National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Assembly, where Mr. Gaston Deferre imposed a vote on a motion bearing his name which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required the French Government to settle beforehand (following the Cambodian proposal) all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the following pending issues between Cambodia and Cochinchine before the transfer of this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colony to Annam: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- The statute of the Khmer minority in Cochinchine, and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- The correction of borders between the two countries ...”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This motion is still valid (it is less than 60 years old) and the remaining issues to be fixed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consist mainly of: corrections of borders to the benefit of the Cambodia protectorate, and the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statute of Cambodian living in Kampuchea Krom” (Samdech Son Sann, Letter dated February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8,1996 addressed to Samdech Krom Preah Norodom Ranariddh and Samdech Hun Sen).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Following the official attachment of the Cochinchine territory to Vietnam by France, during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the Geneva Conference, Cambodia once again raised the issue of her rights on this ancestral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land. In a declaration made by H.E. Tep Phan, the Cambodian delegate to the Convention, it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was stipulated that: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Paragraphs 7, 11, and 12 of the Final Act stipulate the respect of the territorial integrity of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Vietnam. The Cambodian Delegation is requesting the Conference to consider that this clause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does not imply the abandonment of the legitimate rights and interests that Cambodia could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claim in regards to some areas of South Vietnam , and those which Cambodia had expressed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reservations, in particular during the signing of the Franco-Khmer Treaty on the relationships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between Cambodia and France dated November 8, 1949, and during the vote of the French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law attaching Cochinchine to Vietnam.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Faithful to the ideal of peace and international principle of non-interference, Cambodia does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not intend to interfere in the internal affairs of the State of Vietnam, and she entirely joins the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principle of respect of her integrity under the reserve of adjustment and regulation of the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border delimitation between this State and Cambodia - borders which up to now have been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fixed by a simple unilateral act of France.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With the support of this declaration, the Cambodian Delegation addressed to all the members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of the Conference a “memorandum on the Cambodian lands in the South-Vietnam.”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numPr>
          <w:ilvl w:val="0"/>
          <w:numId w:val="63"/>
        </w:numPr>
        <w:shd w:val="clear" w:color="auto" w:fill="auto"/>
        <w:tabs>
          <w:tab w:pos="302" w:val="left"/>
        </w:tabs>
        <w:bidi w:val="0"/>
        <w:spacing w:before="0" w:after="0" w:line="240" w:lineRule="auto"/>
        <w:ind w:left="0" w:right="0" w:firstLine="0"/>
        <w:jc w:val="both"/>
      </w:pPr>
      <w:bookmarkStart w:id="597" w:name="bookmark597"/>
      <w:bookmarkEnd w:id="597"/>
      <w:r>
        <w:rPr>
          <w:color w:val="000000"/>
          <w:spacing w:val="0"/>
          <w:w w:val="100"/>
          <w:position w:val="0"/>
        </w:rPr>
        <w:t>Following the Geneva Conference, borders problems reappeared again, especially on the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Vietnamese side, with the advent of the US-Vietnam war. Incursions by the NLF and North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Vietnamese forces, as well as those by the South Vietnamese forces of Generals Nguyen Van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Thieu and Nguyen Coa Ky were frequently perpetrated well within Cambodian lands. This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was the reason the Summit Conference of the Indochinese People were convened in the 60s</w:t>
      </w:r>
    </w:p>
    <w:p>
      <w:pPr>
        <w:pStyle w:val="Style14"/>
        <w:keepNext w:val="0"/>
        <w:keepLines w:val="0"/>
        <w:framePr w:w="4539" w:h="6077" w:hRule="exact" w:wrap="none" w:vAnchor="page" w:hAnchor="page" w:x="696" w:y="84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under the initiative of His Majesty Samdech Euv, the Head of the State.</w:t>
      </w:r>
    </w:p>
    <w:p>
      <w:pPr>
        <w:pStyle w:val="Style26"/>
        <w:keepNext w:val="0"/>
        <w:keepLines w:val="0"/>
        <w:framePr w:wrap="none" w:vAnchor="page" w:hAnchor="page" w:x="2815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150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Between 1963 and 1969, more than thirty countries recognized of the territorial ntegrity of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Cambodia. These countries included France, the United Kingdom, the USSR, the People's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Republic of China, Japan, Australia, Yugoslavia, the Popular Democratic Republic of Korea,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Egypt, Senegal ... The Democratic Republic of Vietnam also made this recognition by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reiterating twice its engagement in its declarations on June 27, 1964, and June 8, 1967. Under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the terms of these declarations, Vietnam “recognizes and commits itself to respect the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1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territorial integrity of Cambodia in its current borders.”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numPr>
          <w:ilvl w:val="0"/>
          <w:numId w:val="71"/>
        </w:numPr>
        <w:shd w:val="clear" w:color="auto" w:fill="auto"/>
        <w:tabs>
          <w:tab w:pos="295" w:val="left"/>
        </w:tabs>
        <w:bidi w:val="0"/>
        <w:spacing w:before="0" w:after="0" w:line="240" w:lineRule="auto"/>
        <w:ind w:left="0" w:right="0" w:firstLine="0"/>
        <w:jc w:val="both"/>
      </w:pPr>
      <w:bookmarkStart w:id="598" w:name="bookmark598"/>
      <w:bookmarkEnd w:id="598"/>
      <w:r>
        <w:rPr>
          <w:color w:val="000000"/>
          <w:spacing w:val="0"/>
          <w:w w:val="100"/>
          <w:position w:val="0"/>
        </w:rPr>
        <w:t>In May 1970, another Summit Conference of the Indochinese People took place in Canton,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the People's Republic of China. Prime Minister Pham Van Dong of the Democratic Republic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of Vietnam, President Nguyen Huu Tho of the NLF of the South Vietnam, and Prince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Souphanouvong, President of the Laos Neo Lao Haksat made new recognitions and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engagements “to recognize and respect the territorial integrity of Cambodia in its current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borders.”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b/>
          <w:bCs/>
          <w:i/>
          <w:iCs/>
          <w:color w:val="4E070A"/>
          <w:spacing w:val="0"/>
          <w:w w:val="100"/>
          <w:position w:val="0"/>
        </w:rPr>
        <w:t>Against claims made by Thailand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numPr>
          <w:ilvl w:val="0"/>
          <w:numId w:val="71"/>
        </w:numPr>
        <w:shd w:val="clear" w:color="auto" w:fill="auto"/>
        <w:tabs>
          <w:tab w:pos="306" w:val="left"/>
        </w:tabs>
        <w:bidi w:val="0"/>
        <w:spacing w:before="0" w:after="140" w:line="240" w:lineRule="auto"/>
        <w:ind w:left="0" w:right="0" w:firstLine="0"/>
        <w:jc w:val="left"/>
      </w:pPr>
      <w:bookmarkStart w:id="599" w:name="bookmark599"/>
      <w:bookmarkEnd w:id="599"/>
      <w:r>
        <w:rPr>
          <w:color w:val="000000"/>
          <w:spacing w:val="0"/>
          <w:w w:val="100"/>
          <w:position w:val="0"/>
        </w:rPr>
        <w:t>The 1867 treaty: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Under the pretext of carrying out an exact delimitation of the borders which was abused by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the Siamese who claimed to hold the suzerainty on Cambodia, France, by the 1867 French-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Siamese treaty, yielded to Siam the Khmer provinces of Battambang and Angkor. During his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entire reign His Majesty Norodom never cease to complaint to the French authorities these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unfair transfers.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numPr>
          <w:ilvl w:val="0"/>
          <w:numId w:val="71"/>
        </w:numPr>
        <w:shd w:val="clear" w:color="auto" w:fill="auto"/>
        <w:tabs>
          <w:tab w:pos="309" w:val="left"/>
        </w:tabs>
        <w:bidi w:val="0"/>
        <w:spacing w:before="0" w:after="140" w:line="240" w:lineRule="auto"/>
        <w:ind w:left="0" w:right="0" w:firstLine="0"/>
        <w:jc w:val="left"/>
      </w:pPr>
      <w:bookmarkStart w:id="600" w:name="bookmark600"/>
      <w:bookmarkEnd w:id="600"/>
      <w:r>
        <w:rPr>
          <w:color w:val="000000"/>
          <w:spacing w:val="0"/>
          <w:w w:val="100"/>
          <w:position w:val="0"/>
        </w:rPr>
        <w:t>The French-Siamese treaty dated March 13,1904: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This treaty recognizes Cambodia’s sovereignty on the provinces of Tonle Ropeou, Mlou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Prey, and Koh Kong (cf. Brief History of the relationships between Cambodia and Siam by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PennNouth, 1958).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numPr>
          <w:ilvl w:val="0"/>
          <w:numId w:val="71"/>
        </w:numPr>
        <w:shd w:val="clear" w:color="auto" w:fill="auto"/>
        <w:tabs>
          <w:tab w:pos="304" w:val="left"/>
        </w:tabs>
        <w:bidi w:val="0"/>
        <w:spacing w:before="0" w:after="140" w:line="240" w:lineRule="auto"/>
        <w:ind w:left="0" w:right="0" w:firstLine="0"/>
        <w:jc w:val="left"/>
      </w:pPr>
      <w:bookmarkStart w:id="601" w:name="bookmark601"/>
      <w:bookmarkEnd w:id="601"/>
      <w:r>
        <w:rPr>
          <w:color w:val="000000"/>
          <w:spacing w:val="0"/>
          <w:w w:val="100"/>
          <w:position w:val="0"/>
        </w:rPr>
        <w:t>French-Siamese treaty dated March 23,1907: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Under this treaty Siam gave Battambang and Angkor back to its rightful owner (cf. Brief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History of the relationships between Cambodia and Siam by Penn Nouth, 1958). This treaty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also delimited the maritime waters between the two countries.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numPr>
          <w:ilvl w:val="0"/>
          <w:numId w:val="71"/>
        </w:numPr>
        <w:shd w:val="clear" w:color="auto" w:fill="auto"/>
        <w:tabs>
          <w:tab w:pos="306" w:val="left"/>
        </w:tabs>
        <w:bidi w:val="0"/>
        <w:spacing w:before="0" w:after="140" w:line="240" w:lineRule="auto"/>
        <w:ind w:left="0" w:right="0" w:firstLine="0"/>
        <w:jc w:val="left"/>
      </w:pPr>
      <w:bookmarkStart w:id="602" w:name="bookmark602"/>
      <w:bookmarkEnd w:id="602"/>
      <w:r>
        <w:rPr>
          <w:color w:val="000000"/>
          <w:spacing w:val="0"/>
          <w:w w:val="100"/>
          <w:position w:val="0"/>
        </w:rPr>
        <w:t>The February 14, 1925 treaty: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The above two treaties were later confirmed in the French-Siamese treaty on the border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delimitations between Siam and Cambodia dated February 14,1925.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numPr>
          <w:ilvl w:val="0"/>
          <w:numId w:val="71"/>
        </w:numPr>
        <w:shd w:val="clear" w:color="auto" w:fill="auto"/>
        <w:tabs>
          <w:tab w:pos="306" w:val="left"/>
        </w:tabs>
        <w:bidi w:val="0"/>
        <w:spacing w:before="0" w:after="140" w:line="240" w:lineRule="auto"/>
        <w:ind w:left="0" w:right="0" w:firstLine="0"/>
        <w:jc w:val="left"/>
      </w:pPr>
      <w:bookmarkStart w:id="603" w:name="bookmark603"/>
      <w:bookmarkEnd w:id="603"/>
      <w:r>
        <w:rPr>
          <w:color w:val="000000"/>
          <w:spacing w:val="0"/>
          <w:w w:val="100"/>
          <w:position w:val="0"/>
        </w:rPr>
        <w:t>The December 7, 1937 treaty: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This treaty is a new confirmation of the preceding treaties in regards to the borders between</w:t>
      </w:r>
    </w:p>
    <w:p>
      <w:pPr>
        <w:pStyle w:val="Style14"/>
        <w:keepNext w:val="0"/>
        <w:keepLines w:val="0"/>
        <w:framePr w:w="4527" w:h="6057" w:hRule="exact" w:wrap="none" w:vAnchor="page" w:hAnchor="page" w:x="702" w:y="832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Siam and Cambodia.</w:t>
      </w:r>
    </w:p>
    <w:p>
      <w:pPr>
        <w:pStyle w:val="Style26"/>
        <w:keepNext w:val="0"/>
        <w:keepLines w:val="0"/>
        <w:framePr w:wrap="none" w:vAnchor="page" w:hAnchor="page" w:x="2827" w:y="7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151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numPr>
          <w:ilvl w:val="0"/>
          <w:numId w:val="71"/>
        </w:numPr>
        <w:shd w:val="clear" w:color="auto" w:fill="auto"/>
        <w:tabs>
          <w:tab w:pos="308" w:val="left"/>
        </w:tabs>
        <w:bidi w:val="0"/>
        <w:spacing w:before="0" w:after="140" w:line="240" w:lineRule="auto"/>
        <w:ind w:left="0" w:right="0" w:firstLine="0"/>
        <w:jc w:val="left"/>
      </w:pPr>
      <w:bookmarkStart w:id="604" w:name="bookmark604"/>
      <w:bookmarkEnd w:id="604"/>
      <w:r>
        <w:rPr>
          <w:color w:val="000000"/>
          <w:spacing w:val="0"/>
          <w:w w:val="100"/>
          <w:position w:val="0"/>
        </w:rPr>
        <w:t>January 28, 1941 Cease Fire Agreement: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Following the 1940 French defeat in Europe, the Siamese stopped hiding their annexationist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aims, thus at the end of 1940, war started. On land, this confrontation cannot be qualified as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true war. It was at sea that the action occurred. On January 17, 1941 a true battle was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engaged at Koh Chhang by several Siamese warships against those belonging to the French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authorities of Cochinchine. In the ensuing naval fight, several Siamese ships were sunk. The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war ended with the January 28, 1941 cease fire Agreement. Peace negotiations were started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thereafter in Tokyo on February 1941.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numPr>
          <w:ilvl w:val="0"/>
          <w:numId w:val="71"/>
        </w:numPr>
        <w:shd w:val="clear" w:color="auto" w:fill="auto"/>
        <w:tabs>
          <w:tab w:pos="311" w:val="left"/>
        </w:tabs>
        <w:bidi w:val="0"/>
        <w:spacing w:before="0" w:after="140" w:line="240" w:lineRule="auto"/>
        <w:ind w:left="0" w:right="0" w:firstLine="0"/>
        <w:jc w:val="left"/>
      </w:pPr>
      <w:bookmarkStart w:id="605" w:name="bookmark605"/>
      <w:bookmarkEnd w:id="605"/>
      <w:r>
        <w:rPr>
          <w:color w:val="000000"/>
          <w:spacing w:val="0"/>
          <w:w w:val="100"/>
          <w:position w:val="0"/>
        </w:rPr>
        <w:t>The May 9, 1941 treaty: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 spite of the victory by the French naval forces, the May 9, 1941 Treaty gave the totality of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the Cambodian province of Battambang and most of the Cambodian lands nearby the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Dangrek mountain range to Siam.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numPr>
          <w:ilvl w:val="0"/>
          <w:numId w:val="71"/>
        </w:numPr>
        <w:shd w:val="clear" w:color="auto" w:fill="auto"/>
        <w:tabs>
          <w:tab w:pos="311" w:val="left"/>
        </w:tabs>
        <w:bidi w:val="0"/>
        <w:spacing w:before="0" w:after="140" w:line="240" w:lineRule="auto"/>
        <w:ind w:left="0" w:right="0" w:firstLine="0"/>
        <w:jc w:val="left"/>
      </w:pPr>
      <w:bookmarkStart w:id="606" w:name="bookmark606"/>
      <w:bookmarkEnd w:id="606"/>
      <w:r>
        <w:rPr>
          <w:color w:val="000000"/>
          <w:spacing w:val="0"/>
          <w:w w:val="100"/>
          <w:position w:val="0"/>
        </w:rPr>
        <w:t>The 1946 San Francisco treaty: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It is through the San Francisco Treaty that Siam accepted finally to return the Cambodian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provinces to the Protectorate authorities, and to return back to the 1937 treaties.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b/>
          <w:bCs/>
          <w:i/>
          <w:iCs/>
          <w:color w:val="4E070A"/>
          <w:spacing w:val="0"/>
          <w:w w:val="100"/>
          <w:position w:val="0"/>
        </w:rPr>
        <w:t>Paris Peace Agreements on Cambodia of October 23,1991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numPr>
          <w:ilvl w:val="0"/>
          <w:numId w:val="71"/>
        </w:numPr>
        <w:shd w:val="clear" w:color="auto" w:fill="auto"/>
        <w:tabs>
          <w:tab w:pos="311" w:val="left"/>
        </w:tabs>
        <w:bidi w:val="0"/>
        <w:spacing w:before="0" w:after="0" w:line="240" w:lineRule="auto"/>
        <w:ind w:left="0" w:right="0" w:firstLine="0"/>
        <w:jc w:val="left"/>
      </w:pPr>
      <w:bookmarkStart w:id="607" w:name="bookmark607"/>
      <w:bookmarkEnd w:id="607"/>
      <w:r>
        <w:rPr>
          <w:color w:val="000000"/>
          <w:spacing w:val="0"/>
          <w:w w:val="100"/>
          <w:position w:val="0"/>
        </w:rPr>
        <w:t>The “Paris Peace Agreements on Cambodia” of October 23, 1991, on the “territorial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Sovereignty, Independence, Integrity and Inviolability, Neutrality and National Unity of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Cambodia,” included three provisions: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numPr>
          <w:ilvl w:val="0"/>
          <w:numId w:val="73"/>
        </w:numPr>
        <w:shd w:val="clear" w:color="auto" w:fill="auto"/>
        <w:tabs>
          <w:tab w:pos="608" w:val="left"/>
        </w:tabs>
        <w:bidi w:val="0"/>
        <w:spacing w:before="0" w:after="0" w:line="240" w:lineRule="auto"/>
        <w:ind w:left="0" w:right="0" w:firstLine="360"/>
        <w:jc w:val="both"/>
        <w:rPr>
          <w:sz w:val="13"/>
          <w:szCs w:val="13"/>
        </w:rPr>
      </w:pPr>
      <w:bookmarkStart w:id="608" w:name="bookmark608"/>
      <w:bookmarkEnd w:id="608"/>
      <w:r>
        <w:rPr>
          <w:color w:val="000000"/>
          <w:spacing w:val="0"/>
          <w:w w:val="100"/>
          <w:position w:val="0"/>
          <w:sz w:val="9"/>
          <w:szCs w:val="9"/>
        </w:rPr>
        <w:t>For the Cambodian party: under the terms of Article 1, Paragraph 1, “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Cambodia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/>
        <w:ind w:left="0" w:right="0" w:firstLine="5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undertakes to maintain, preserve and defend its sovereignty, independence, territorial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06" w:lineRule="auto"/>
        <w:ind w:left="0" w:right="0" w:firstLine="5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integrity and inviolability, neutrality and national unity, as set forth by the present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140" w:line="206" w:lineRule="auto"/>
        <w:ind w:left="0" w:right="0" w:firstLine="5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Agreement...”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In order to carry out this objective, Paragraph 2, subparagraph d of this same Article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committed Cambodia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“to put an end the treaties and agreements which are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/>
        <w:ind w:left="0" w:right="0" w:firstLine="5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incompatible with its territorial sovereignty, independence, integrity and inviolability,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140"/>
        <w:ind w:left="0" w:right="0" w:firstLine="5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neutrality and national unity.”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numPr>
          <w:ilvl w:val="0"/>
          <w:numId w:val="73"/>
        </w:numPr>
        <w:shd w:val="clear" w:color="auto" w:fill="auto"/>
        <w:tabs>
          <w:tab w:pos="614" w:val="left"/>
        </w:tabs>
        <w:bidi w:val="0"/>
        <w:spacing w:before="0" w:after="0" w:line="240" w:lineRule="auto"/>
        <w:ind w:left="0" w:right="0" w:firstLine="360"/>
        <w:jc w:val="both"/>
      </w:pPr>
      <w:bookmarkStart w:id="609" w:name="bookmark609"/>
      <w:bookmarkEnd w:id="609"/>
      <w:r>
        <w:rPr>
          <w:color w:val="000000"/>
          <w:spacing w:val="0"/>
          <w:w w:val="100"/>
          <w:position w:val="0"/>
        </w:rPr>
        <w:t>For other signatory parties of the Agreement, Article 2, Paragraph 1, stipulated that: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/>
        <w:ind w:left="0" w:right="0" w:firstLine="5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“The other parties involved in the present Agreement solemnly undertake, by this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/>
        <w:ind w:left="0" w:right="0" w:firstLine="5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Agreement, to recognize and respect the sovereignty, independence, territorial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140" w:line="206" w:lineRule="auto"/>
        <w:ind w:left="0" w:right="0" w:firstLine="5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integrity and inviolability, neutrality and national unity of Cambodia.”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numPr>
          <w:ilvl w:val="0"/>
          <w:numId w:val="73"/>
        </w:numPr>
        <w:shd w:val="clear" w:color="auto" w:fill="auto"/>
        <w:tabs>
          <w:tab w:pos="602" w:val="left"/>
        </w:tabs>
        <w:bidi w:val="0"/>
        <w:spacing w:before="0" w:after="0" w:line="240" w:lineRule="auto"/>
        <w:ind w:left="0" w:right="0" w:firstLine="360"/>
        <w:jc w:val="left"/>
      </w:pPr>
      <w:bookmarkStart w:id="610" w:name="bookmark610"/>
      <w:bookmarkEnd w:id="610"/>
      <w:r>
        <w:rPr>
          <w:color w:val="000000"/>
          <w:spacing w:val="0"/>
          <w:w w:val="100"/>
          <w:position w:val="0"/>
        </w:rPr>
        <w:t>Article 5 of “The Agreement related to the Sovereignty, Independence, Territorial</w:t>
      </w:r>
    </w:p>
    <w:p>
      <w:pPr>
        <w:pStyle w:val="Style14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Integrity and Inviolability, Neutrality, and National Unity of Cambodia” also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stipulates that: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“In the event of a violation or threat of violation of the sovereignty,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/>
        <w:ind w:left="0" w:right="0" w:firstLine="5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independence, territorial integrity and inviolability, neutrality or national unity of</w:t>
      </w:r>
    </w:p>
    <w:p>
      <w:pPr>
        <w:pStyle w:val="Style31"/>
        <w:keepNext w:val="0"/>
        <w:keepLines w:val="0"/>
        <w:framePr w:w="4657" w:h="6192" w:hRule="exact" w:wrap="none" w:vAnchor="page" w:hAnchor="page" w:x="637" w:y="843"/>
        <w:widowControl w:val="0"/>
        <w:shd w:val="clear" w:color="auto" w:fill="auto"/>
        <w:bidi w:val="0"/>
        <w:spacing w:before="0" w:after="0" w:line="216" w:lineRule="auto"/>
        <w:ind w:left="0" w:right="0" w:firstLine="5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Cambodia, or of any of the other commitments herein, the parties to this Agreement</w:t>
      </w:r>
    </w:p>
    <w:p>
      <w:pPr>
        <w:pStyle w:val="Style26"/>
        <w:keepNext w:val="0"/>
        <w:keepLines w:val="0"/>
        <w:framePr w:wrap="none" w:vAnchor="page" w:hAnchor="page" w:x="2849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152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undertake to consult immediately with a view to adopting all appropriate steps to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ensure respect for these commitments and resolving any such violations through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100" w:line="221" w:lineRule="auto"/>
        <w:ind w:left="0" w:right="0" w:firstLine="50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peaceful means.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Such steps may include, among others, reference of the matter to the Security Council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of the United Nations or recourse to the means for the peaceful settlement of disputes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260" w:line="216" w:lineRule="auto"/>
        <w:ind w:left="0" w:right="0" w:firstLine="50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referred to in Article 33 of the Charter of the United Nations."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The 1993 Constitution of the Kingdom of Cambodia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numPr>
          <w:ilvl w:val="0"/>
          <w:numId w:val="71"/>
        </w:numPr>
        <w:shd w:val="clear" w:color="auto" w:fill="auto"/>
        <w:tabs>
          <w:tab w:pos="307" w:val="left"/>
        </w:tabs>
        <w:bidi w:val="0"/>
        <w:spacing w:before="0" w:after="0" w:line="240" w:lineRule="auto"/>
        <w:ind w:left="0" w:right="0" w:firstLine="0"/>
        <w:jc w:val="both"/>
        <w:rPr>
          <w:sz w:val="13"/>
          <w:szCs w:val="13"/>
        </w:rPr>
      </w:pPr>
      <w:bookmarkStart w:id="611" w:name="bookmark611"/>
      <w:bookmarkEnd w:id="611"/>
      <w:r>
        <w:rPr>
          <w:color w:val="000000"/>
          <w:spacing w:val="0"/>
          <w:w w:val="100"/>
          <w:position w:val="0"/>
          <w:sz w:val="9"/>
          <w:szCs w:val="9"/>
        </w:rPr>
        <w:t xml:space="preserve">Article 55 of the Constitution of the Kingdom stipulates that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“Any treaty and agreement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06" w:lineRule="auto"/>
        <w:ind w:left="0" w:right="0" w:firstLine="1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incompatible with the independence, sovereignty, territorial integrity, neutrality and national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260"/>
        <w:ind w:left="0" w:right="0" w:firstLine="1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unity of the Kingdom of Cambodia shall be annulled."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Repeated declarations made by His Majesty King Preah Norodom Sihanouk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29. His Majesty Norodom Sihanouk, in accordance with the provisions of Article 8 of the 1993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Constitution of Cambodia which conferred to him the Statute of “guarantor of the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Constitution ... and territorial integrity of Cambodia” had clearly declared that He did not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recognize the above treaties and agreements, nor does he recognize the current work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performed by the Joint Khmer-Vietnamese Committee on the border issues between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Cambodia and Vietnam, nor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“other “Indochinese” or Thai-Vietnamese inter-state treaties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/>
        <w:ind w:left="0" w:right="0" w:firstLine="18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which encroach on the territorial integrity, the land and maritime border delineation of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160" w:line="206" w:lineRule="auto"/>
        <w:ind w:left="0" w:right="0" w:firstLine="1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Cambodia dating between 1963 and 1969."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Furthermore, in His messages dated December 12, 2003, December 18, 2004, and May 7,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2005, He expressly denounced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“the violation of the 1991 Paris Agreements which prohibit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06" w:lineRule="auto"/>
        <w:ind w:left="0" w:right="0" w:firstLine="1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the consideration of the unequal treaties between the SRV and the PRK (alias State of</w:t>
      </w:r>
    </w:p>
    <w:p>
      <w:pPr>
        <w:pStyle w:val="Style31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100" w:line="206" w:lineRule="auto"/>
        <w:ind w:left="0" w:right="0" w:firstLine="1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Cambodia) on the (false) Cambodian territorial integrity (land and sea) to be valid."</w:t>
      </w:r>
    </w:p>
    <w:p>
      <w:pPr>
        <w:pStyle w:val="Style165"/>
        <w:keepNext w:val="0"/>
        <w:keepLines w:val="0"/>
        <w:framePr w:w="4553" w:h="6123" w:hRule="exact" w:wrap="none" w:vAnchor="page" w:hAnchor="page" w:x="689" w:y="826"/>
        <w:widowControl w:val="0"/>
        <w:numPr>
          <w:ilvl w:val="0"/>
          <w:numId w:val="75"/>
        </w:numPr>
        <w:shd w:val="clear" w:color="auto" w:fill="auto"/>
        <w:tabs>
          <w:tab w:pos="269" w:val="left"/>
        </w:tabs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bookmarkStart w:id="612" w:name="bookmark612"/>
      <w:bookmarkEnd w:id="612"/>
      <w:r>
        <w:rPr>
          <w:color w:val="000000"/>
          <w:spacing w:val="0"/>
          <w:w w:val="100"/>
          <w:position w:val="0"/>
          <w:sz w:val="12"/>
          <w:szCs w:val="12"/>
        </w:rPr>
        <w:t>WISHES OF THE CAMBODIA’S BORDER COMMITTEE in France andx</w:t>
      </w:r>
    </w:p>
    <w:p>
      <w:pPr>
        <w:pStyle w:val="Style165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160" w:line="240" w:lineRule="auto"/>
        <w:ind w:left="0" w:right="0" w:firstLine="18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Worldwide (CFC-CBC) -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numPr>
          <w:ilvl w:val="0"/>
          <w:numId w:val="77"/>
        </w:numPr>
        <w:shd w:val="clear" w:color="auto" w:fill="auto"/>
        <w:tabs>
          <w:tab w:pos="307" w:val="left"/>
        </w:tabs>
        <w:bidi w:val="0"/>
        <w:spacing w:before="0" w:after="0" w:line="240" w:lineRule="auto"/>
        <w:ind w:left="0" w:right="0" w:firstLine="0"/>
        <w:jc w:val="both"/>
      </w:pPr>
      <w:bookmarkStart w:id="613" w:name="bookmark613"/>
      <w:bookmarkEnd w:id="613"/>
      <w:r>
        <w:rPr>
          <w:color w:val="000000"/>
          <w:spacing w:val="0"/>
          <w:w w:val="100"/>
          <w:position w:val="0"/>
        </w:rPr>
        <w:t>Conscious of Cambodia’s loss, each day further more, of its territorial integrity, and in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particular of the ensuing loss of her independence and sovereignty, the Cambodia’s Border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Committee never cease to denounce the illegality and the dangers associated with the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Agreements and Treaties concluded during the invasion and domination of our country by the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Vietnamese armed forces, we are also demanding their pure and simple unilateral termination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16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by Cambodia.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numPr>
          <w:ilvl w:val="0"/>
          <w:numId w:val="77"/>
        </w:numPr>
        <w:shd w:val="clear" w:color="auto" w:fill="auto"/>
        <w:tabs>
          <w:tab w:pos="307" w:val="left"/>
        </w:tabs>
        <w:bidi w:val="0"/>
        <w:spacing w:before="0" w:after="0" w:line="240" w:lineRule="auto"/>
        <w:ind w:left="0" w:right="0" w:firstLine="0"/>
        <w:jc w:val="both"/>
      </w:pPr>
      <w:bookmarkStart w:id="614" w:name="bookmark614"/>
      <w:bookmarkEnd w:id="614"/>
      <w:r>
        <w:rPr>
          <w:color w:val="000000"/>
          <w:spacing w:val="0"/>
          <w:w w:val="100"/>
          <w:position w:val="0"/>
        </w:rPr>
        <w:t>CBC is also demanding the recognition of the ownership by Cambodia of the island of Koh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Tral. Indeed, historically, geologically, geographically as well as legally, under the terms of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the 1958 Geneva Convention on the Law of the Sea, this island belongs to Cambodia. The</w:t>
      </w:r>
    </w:p>
    <w:p>
      <w:pPr>
        <w:pStyle w:val="Style14"/>
        <w:keepNext w:val="0"/>
        <w:keepLines w:val="0"/>
        <w:framePr w:w="4553" w:h="6123" w:hRule="exact" w:wrap="none" w:vAnchor="page" w:hAnchor="page" w:x="689" w:y="8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content of Governor Brevie’s circular-letter on this subject clearly recognized this well-</w:t>
      </w:r>
    </w:p>
    <w:p>
      <w:pPr>
        <w:pStyle w:val="Style26"/>
        <w:keepNext w:val="0"/>
        <w:keepLines w:val="0"/>
        <w:framePr w:wrap="none" w:vAnchor="page" w:hAnchor="page" w:x="2849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153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founded ownership: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"... this string of islands spread along the Cambodian coast, some of</w:t>
      </w:r>
    </w:p>
    <w:p>
      <w:pPr>
        <w:pStyle w:val="Style31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06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which are located so close to its coast that the current alluvial deposits may link them to the</w:t>
      </w:r>
    </w:p>
    <w:p>
      <w:pPr>
        <w:pStyle w:val="Style31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02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Cambodian shores in the relatively near future, logically and geographically calls for the</w:t>
      </w:r>
    </w:p>
    <w:p>
      <w:pPr>
        <w:pStyle w:val="Style31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120" w:line="206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need to confer the Administration of these small islands to this latter country."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numPr>
          <w:ilvl w:val="0"/>
          <w:numId w:val="77"/>
        </w:numPr>
        <w:shd w:val="clear" w:color="auto" w:fill="auto"/>
        <w:tabs>
          <w:tab w:pos="315" w:val="left"/>
        </w:tabs>
        <w:bidi w:val="0"/>
        <w:spacing w:before="0" w:after="0" w:line="240" w:lineRule="auto"/>
        <w:ind w:left="0" w:right="0" w:firstLine="0"/>
        <w:jc w:val="left"/>
      </w:pPr>
      <w:bookmarkStart w:id="615" w:name="bookmark615"/>
      <w:bookmarkEnd w:id="615"/>
      <w:r>
        <w:rPr>
          <w:color w:val="000000"/>
          <w:spacing w:val="0"/>
          <w:w w:val="100"/>
          <w:position w:val="0"/>
        </w:rPr>
        <w:t>The l:50,000-scale US military maps published by Washington between 1963 and 1969 are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precise on Cambodia’s land borders, however, they included reservations in regards to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Cambodia’s maritime border delimitation. Therefore, the delimitations of our maritime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borders with neighboring countries rest on the delineations defined in the agreements and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decisions made under the French Protectorate (which included the Brevie line delimiting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Cambodia and Vietnam, and the delineation starting from the top of Koh Kut for the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delimitation between Cambodia and Thailand), and on the provisions of the International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12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Laws.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numPr>
          <w:ilvl w:val="0"/>
          <w:numId w:val="77"/>
        </w:numPr>
        <w:shd w:val="clear" w:color="auto" w:fill="auto"/>
        <w:tabs>
          <w:tab w:pos="312" w:val="left"/>
        </w:tabs>
        <w:bidi w:val="0"/>
        <w:spacing w:before="0" w:after="0" w:line="240" w:lineRule="auto"/>
        <w:ind w:left="0" w:right="0" w:firstLine="0"/>
        <w:jc w:val="left"/>
      </w:pPr>
      <w:bookmarkStart w:id="616" w:name="bookmark616"/>
      <w:bookmarkEnd w:id="616"/>
      <w:r>
        <w:rPr>
          <w:color w:val="000000"/>
          <w:spacing w:val="0"/>
          <w:w w:val="100"/>
          <w:position w:val="0"/>
        </w:rPr>
        <w:t>CBC wishes to contribute to the efforts undertaken by the Supreme National Council on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Border Affairs (SNCBA) in terms of diligent verifications of the border markers installation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carried out in the strict application of the Paris Agreements, also in terms of issues related to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12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the Kingdom territorial and maritime integrity.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numPr>
          <w:ilvl w:val="0"/>
          <w:numId w:val="77"/>
        </w:numPr>
        <w:shd w:val="clear" w:color="auto" w:fill="auto"/>
        <w:tabs>
          <w:tab w:pos="312" w:val="left"/>
        </w:tabs>
        <w:bidi w:val="0"/>
        <w:spacing w:before="0" w:after="0" w:line="240" w:lineRule="auto"/>
        <w:ind w:left="0" w:right="0" w:firstLine="0"/>
        <w:jc w:val="both"/>
      </w:pPr>
      <w:bookmarkStart w:id="617" w:name="bookmark617"/>
      <w:bookmarkEnd w:id="617"/>
      <w:r>
        <w:rPr>
          <w:color w:val="000000"/>
          <w:spacing w:val="0"/>
          <w:w w:val="100"/>
          <w:position w:val="0"/>
        </w:rPr>
        <w:t>Similarly, CBC wishes to contribute to the determination and application of the various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guarantee modalities in conformance with the Agreements, Treaties and International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Conventions already in place or to be considered in the future. Our contribution wish on these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matters is to ensure the Kingdom of Cambodia, her durability, independence, sovereignty,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12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territorial integrity, safety, and dignity and peace in this part of the world.</w:t>
      </w:r>
    </w:p>
    <w:p>
      <w:pPr>
        <w:pStyle w:val="Style165"/>
        <w:keepNext w:val="0"/>
        <w:keepLines w:val="0"/>
        <w:framePr w:w="4602" w:h="6036" w:hRule="exact" w:wrap="none" w:vAnchor="page" w:hAnchor="page" w:x="664" w:y="852"/>
        <w:widowControl w:val="0"/>
        <w:numPr>
          <w:ilvl w:val="0"/>
          <w:numId w:val="75"/>
        </w:numPr>
        <w:shd w:val="clear" w:color="auto" w:fill="auto"/>
        <w:tabs>
          <w:tab w:pos="301" w:val="left"/>
        </w:tabs>
        <w:bidi w:val="0"/>
        <w:spacing w:before="0" w:after="120" w:line="240" w:lineRule="auto"/>
        <w:ind w:left="0" w:right="0" w:firstLine="0"/>
        <w:jc w:val="left"/>
        <w:rPr>
          <w:sz w:val="12"/>
          <w:szCs w:val="12"/>
        </w:rPr>
      </w:pPr>
      <w:bookmarkStart w:id="618" w:name="bookmark618"/>
      <w:bookmarkEnd w:id="618"/>
      <w:r>
        <w:rPr>
          <w:color w:val="000000"/>
          <w:spacing w:val="0"/>
          <w:w w:val="100"/>
          <w:position w:val="0"/>
          <w:sz w:val="12"/>
          <w:szCs w:val="12"/>
        </w:rPr>
        <w:t>APPENDICES.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/. Treaty and Agreement with France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12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[Establishment of the] Protectorate Treaty dated August 11,1863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II. Treaties and Agreements with Thailand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Treaty between Cambodia and Siam dated December 1,1863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French-Siamese Treaty dated April 14,1865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French-Siamese Treaty dated July 15,1867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French-Siamese Treaty dated October 3,1893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October 3,1893 Convention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October 7,1902 Convention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February 13,1904 Convention modifying the October 3,1893 Treaty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French-Siamese Treaty dated March 23,1907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March 23,1907 Protocol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1925 French-Siamese Treaty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French-Siamese Treaty dated December 7,1937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French-Siamese Agreement dated November 17,1946</w:t>
      </w:r>
    </w:p>
    <w:p>
      <w:pPr>
        <w:pStyle w:val="Style14"/>
        <w:keepNext w:val="0"/>
        <w:keepLines w:val="0"/>
        <w:framePr w:w="4602" w:h="6036" w:hRule="exact" w:wrap="none" w:vAnchor="page" w:hAnchor="page" w:x="664" w:y="852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1962 International Court of Justice of the Hague Rendering on Preah Vihear</w:t>
      </w:r>
    </w:p>
    <w:p>
      <w:pPr>
        <w:pStyle w:val="Style26"/>
        <w:keepNext w:val="0"/>
        <w:keepLines w:val="0"/>
        <w:framePr w:wrap="none" w:vAnchor="page" w:hAnchor="page" w:x="2888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154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III. Treaties and Agreements with Vietnam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January 31,1939 Circular (concerning the Brevie Line)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o Decree No. 124 dated May 25, 1874 diverting the island of Koh Tral and surrounding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islands from the Hatien Inspection authorities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Decree No. 154 dated 16 June, 1875 attaching to the district of Hatien the inspection of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the island of Koh Tral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Defferre Motion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o Law No. 49-733 dated June 4, 1949 amending Cochinchine statute within the French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Union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Cambodia Memorandum on her lands located in the South Vietnam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Article: “The borders of Cambodia are final” (Kambuja, 1969)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a. The current borders of Cambodia are final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b. Negotiations on the Cambodian/Vietnamese borders held in Phnom Penh from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>august 15 to Septemberl7,1966 (Speech given by Mr. Tran Buu Kiem (NLF))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o Letter of Mr. Nguyen Huu Tho, President of the Presidium of the NLF Central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Committee, No. 250/ST1 dated June 6, 1967, addressed to Samdech Norodom Sihanouk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o Article: “The Khmer-Vietnamese Borders (Etudes Cambodgienne No. 7, July/September,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1966)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Border delineation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Mapped border and current border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Border according to US maps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The Cambodian coastal islands issue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Vietnam recognizes Khmer borders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o Declaration for the recognition of Cambodia borders by the NLF Central Committee dated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May 31,1967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Letters by Samdech Norodom Sihanouk, Head of the State, addressed to: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- Mr. Nguyen Huu Tho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- Mr. Pham Van Dong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List of the countries answering to calls made by Cambodia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Friendship and Cooperation Treaty dated February 18,1979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Agreement on Historical Waters dated July 7,1982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Decree No. 8 dated July 31,1982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July 20,1983 Agreement on the border statute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December 27,1985 Treaty on the border delimitation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24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o July 20,1988 Agreement on the new Cambodia/Vietnam border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IV. Treaties and Agreements Concluded between Vietnam and Thailand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both"/>
      </w:pPr>
      <w:r>
        <w:rPr>
          <w:color w:val="000000"/>
          <w:spacing w:val="0"/>
          <w:w w:val="100"/>
          <w:position w:val="0"/>
        </w:rPr>
        <w:t>o August 11, 1997 Treaty on the respective delimitation of maritime domains (Treaty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2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concluded without the knowledge of Cambodia)</w:t>
      </w:r>
    </w:p>
    <w:p>
      <w:pPr>
        <w:pStyle w:val="Style14"/>
        <w:keepNext w:val="0"/>
        <w:keepLines w:val="0"/>
        <w:framePr w:w="4507" w:h="5918" w:hRule="exact" w:wrap="none" w:vAnchor="page" w:hAnchor="page" w:x="712" w:y="8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V. About the island of Koh Tral:</w:t>
      </w:r>
    </w:p>
    <w:p>
      <w:pPr>
        <w:pStyle w:val="Style26"/>
        <w:keepNext w:val="0"/>
        <w:keepLines w:val="0"/>
        <w:framePr w:wrap="none" w:vAnchor="page" w:hAnchor="page" w:x="2843" w:y="7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155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History and documents in our possession showed that the issue of sovereignty and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Cambodian lands was never forgotten by the Cambodian kings and leaders from before,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during, and especially at the end of the French protectorate era, up until the accession to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independence by Cambodia in 1953. It was under the initiative of Samdech Euv Preah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Norodom Sihanouk that the conferences of Indochinese countries and people were convened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in the 60s. The issue of the Khmer islands in the Gulf of Siam were never lay to rest, in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particular, in regards to the situation of Koh Tang, Koh Ach Ses (Poulo Wai), Koh Krachak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Ses (Poulo Panjang), and Koh Tral. Decisions were made to protect these islands, as indicated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in the Service Order No. 1134/PCM/AP/X dated June 7, 1957; in the Decree No. 662/NS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dated December 30, 1957; in the Decree No. 77/70 EC dated February 6, 1970; and in the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Decree No. 439-72 PRK dated July 1, 1972. These measures were taken in conformity to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historical documents, in particular with the 1939 Circular issued by the General Governor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Brevie; to the French-Siamese Agreements of 1904 and 1907, relating to the delimitation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delineation of the maritime domains and to the respective ownerships of the islands to the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three countries; and in particular to the 1958 Geneva Convention on the Law of the Sea. Koh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Tral, Koh Tang, Koh Krachak Ses (Poulo Panjang), and Koh Ach Ses (Poulo Wai) belong to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14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the Cambodian maritime legacy.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These articles fixed the southern lateral limit of the maritime domain of Cambodia at an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“equidistance” between the base line of the Cambodian coasts located south of Koh Tral, and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the base line of the Vietnamese coasts bordering the province of Hatien (currently renamed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Kien Giang). From this fact, the current Vietnamese demand (following the July 7, 1982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Agreement which dispossessed Cambodia of this large island of Koh Tral) to divide the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maritime domains between the two countries is quite simply inadmissible according to the</w:t>
      </w:r>
    </w:p>
    <w:p>
      <w:pPr>
        <w:pStyle w:val="Style14"/>
        <w:keepNext w:val="0"/>
        <w:keepLines w:val="0"/>
        <w:framePr w:w="4527" w:h="3318" w:hRule="exact" w:wrap="none" w:vAnchor="page" w:hAnchor="page" w:x="702" w:y="846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same “equidistance rule” recommended by the 1982 Convention on the Law of the Sea.</w:t>
      </w:r>
    </w:p>
    <w:p>
      <w:pPr>
        <w:pStyle w:val="Style14"/>
        <w:keepNext w:val="0"/>
        <w:keepLines w:val="0"/>
        <w:framePr w:wrap="none" w:vAnchor="page" w:hAnchor="page" w:x="702" w:y="43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VI. Reference Geographical Maps:</w:t>
      </w:r>
    </w:p>
    <w:p>
      <w:pPr>
        <w:pStyle w:val="Style14"/>
        <w:keepNext w:val="0"/>
        <w:keepLines w:val="0"/>
        <w:framePr w:w="4527" w:h="553" w:hRule="exact" w:wrap="none" w:vAnchor="page" w:hAnchor="page" w:x="702" w:y="4653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o 1:100,000 scale French map</w:t>
      </w:r>
    </w:p>
    <w:p>
      <w:pPr>
        <w:pStyle w:val="Style14"/>
        <w:keepNext w:val="0"/>
        <w:keepLines w:val="0"/>
        <w:framePr w:w="4527" w:h="553" w:hRule="exact" w:wrap="none" w:vAnchor="page" w:hAnchor="page" w:x="702" w:y="4653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o 1:200,000 scale French map</w:t>
      </w:r>
    </w:p>
    <w:p>
      <w:pPr>
        <w:pStyle w:val="Style14"/>
        <w:keepNext w:val="0"/>
        <w:keepLines w:val="0"/>
        <w:framePr w:w="4527" w:h="553" w:hRule="exact" w:wrap="none" w:vAnchor="page" w:hAnchor="page" w:x="702" w:y="4653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o 1:250,000 scale US map</w:t>
      </w:r>
    </w:p>
    <w:p>
      <w:pPr>
        <w:pStyle w:val="Style14"/>
        <w:keepNext w:val="0"/>
        <w:keepLines w:val="0"/>
        <w:framePr w:w="4527" w:h="553" w:hRule="exact" w:wrap="none" w:vAnchor="page" w:hAnchor="page" w:x="702" w:y="4653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o 1:50,000 scale US map (a portion).</w:t>
      </w:r>
    </w:p>
    <w:p>
      <w:pPr>
        <w:pStyle w:val="Style14"/>
        <w:keepNext w:val="0"/>
        <w:keepLines w:val="0"/>
        <w:framePr w:wrap="none" w:vAnchor="page" w:hAnchor="page" w:x="702" w:y="53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Paris, May 9 2005</w:t>
      </w:r>
    </w:p>
    <w:p>
      <w:pPr>
        <w:pStyle w:val="Style14"/>
        <w:keepNext w:val="0"/>
        <w:keepLines w:val="0"/>
        <w:framePr w:wrap="none" w:vAnchor="page" w:hAnchor="page" w:x="702" w:y="55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 the Cambodia’s Border Committee in France and Worldwide,</w:t>
      </w:r>
    </w:p>
    <w:p>
      <w:pPr>
        <w:framePr w:wrap="none" w:vAnchor="page" w:hAnchor="page" w:x="736" w:y="5857"/>
        <w:widowControl w:val="0"/>
        <w:rPr>
          <w:sz w:val="2"/>
          <w:szCs w:val="2"/>
        </w:rPr>
      </w:pPr>
      <w:r>
        <w:drawing>
          <wp:inline>
            <wp:extent cx="798830" cy="250190"/>
            <wp:docPr id="99" name="Picut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798830" cy="250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702" w:y="6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Sean Pengse</w:t>
      </w:r>
    </w:p>
    <w:p>
      <w:pPr>
        <w:pStyle w:val="Style26"/>
        <w:keepNext w:val="0"/>
        <w:keepLines w:val="0"/>
        <w:framePr w:wrap="none" w:vAnchor="page" w:hAnchor="page" w:x="2827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156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50" w:y="3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6.A.3</w:t>
      </w:r>
    </w:p>
    <w:p>
      <w:pPr>
        <w:framePr w:wrap="none" w:vAnchor="page" w:hAnchor="page" w:x="949" w:y="700"/>
        <w:widowControl w:val="0"/>
      </w:pPr>
    </w:p>
    <w:p>
      <w:pPr>
        <w:pStyle w:val="Style175"/>
        <w:keepNext w:val="0"/>
        <w:keepLines w:val="0"/>
        <w:framePr w:w="4527" w:h="749" w:hRule="exact" w:wrap="none" w:vAnchor="page" w:hAnchor="page" w:x="702" w:y="504"/>
        <w:widowControl w:val="0"/>
        <w:shd w:val="clear" w:color="auto" w:fill="auto"/>
        <w:bidi w:val="0"/>
        <w:spacing w:before="0" w:after="0" w:line="240" w:lineRule="auto"/>
        <w:ind w:left="1043" w:right="317" w:firstLine="0"/>
        <w:jc w:val="center"/>
      </w:pPr>
      <w:bookmarkStart w:id="619" w:name="bookmark619"/>
      <w:bookmarkStart w:id="620" w:name="bookmark620"/>
      <w:bookmarkStart w:id="621" w:name="bookmark621"/>
      <w:r>
        <w:rPr>
          <w:color w:val="000000"/>
          <w:spacing w:val="0"/>
          <w:w w:val="100"/>
          <w:position w:val="0"/>
        </w:rPr>
        <w:t xml:space="preserve">n nn: n </w:t>
      </w:r>
      <w:r>
        <w:rPr>
          <w:b w:val="0"/>
          <w:bCs w:val="0"/>
          <w:smallCaps/>
          <w:color w:val="000000"/>
          <w:spacing w:val="0"/>
          <w:w w:val="100"/>
          <w:position w:val="0"/>
          <w:sz w:val="19"/>
          <w:szCs w:val="19"/>
        </w:rPr>
        <w:t>hi</w:t>
      </w:r>
      <w:r>
        <w:rPr>
          <w:color w:val="000000"/>
          <w:spacing w:val="0"/>
          <w:w w:val="100"/>
          <w:position w:val="0"/>
        </w:rPr>
        <w:t xml:space="preserve"> 0 m </w:t>
      </w:r>
      <w:r>
        <w:rPr>
          <w:b w:val="0"/>
          <w:bCs w:val="0"/>
          <w:smallCaps/>
          <w:color w:val="000000"/>
          <w:spacing w:val="0"/>
          <w:w w:val="100"/>
          <w:position w:val="0"/>
          <w:sz w:val="19"/>
          <w:szCs w:val="19"/>
        </w:rPr>
        <w:t>t</w:t>
      </w:r>
      <w:r>
        <w:rPr>
          <w:color w:val="000000"/>
          <w:spacing w:val="0"/>
          <w:w w:val="100"/>
          <w:position w:val="0"/>
        </w:rPr>
        <w:t xml:space="preserve"> XP ill s n u tn</w:t>
      </w:r>
      <w:bookmarkEnd w:id="619"/>
      <w:bookmarkEnd w:id="620"/>
      <w:bookmarkEnd w:id="621"/>
    </w:p>
    <w:p>
      <w:pPr>
        <w:pStyle w:val="Style19"/>
        <w:keepNext w:val="0"/>
        <w:keepLines w:val="0"/>
        <w:framePr w:w="4527" w:h="749" w:hRule="exact" w:wrap="none" w:vAnchor="page" w:hAnchor="page" w:x="702" w:y="504"/>
        <w:widowControl w:val="0"/>
        <w:shd w:val="clear" w:color="auto" w:fill="auto"/>
        <w:bidi w:val="0"/>
        <w:spacing w:before="0" w:after="0" w:line="240" w:lineRule="auto"/>
        <w:ind w:left="1043" w:right="317" w:firstLine="0"/>
        <w:jc w:val="center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MHinH uBfiiumnrie eli nnnturg situirnm *</w:t>
      </w:r>
    </w:p>
    <w:p>
      <w:pPr>
        <w:pStyle w:val="Style5"/>
        <w:keepNext w:val="0"/>
        <w:keepLines w:val="0"/>
        <w:framePr w:w="4527" w:h="749" w:hRule="exact" w:wrap="none" w:vAnchor="page" w:hAnchor="page" w:x="702" w:y="504"/>
        <w:widowControl w:val="0"/>
        <w:shd w:val="clear" w:color="auto" w:fill="auto"/>
        <w:bidi w:val="0"/>
        <w:spacing w:before="0" w:after="0" w:line="228" w:lineRule="auto"/>
        <w:ind w:left="1100" w:right="317" w:firstLine="0"/>
        <w:jc w:val="both"/>
      </w:pPr>
      <w:bookmarkStart w:id="622" w:name="bookmark622"/>
      <w:bookmarkStart w:id="623" w:name="bookmark623"/>
      <w:bookmarkStart w:id="624" w:name="bookmark624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Comite des Frontieres Cambodia's Border</w:t>
      </w:r>
      <w:bookmarkEnd w:id="622"/>
      <w:bookmarkEnd w:id="623"/>
      <w:bookmarkEnd w:id="624"/>
    </w:p>
    <w:p>
      <w:pPr>
        <w:pStyle w:val="Style5"/>
        <w:keepNext w:val="0"/>
        <w:keepLines w:val="0"/>
        <w:framePr w:w="4527" w:h="749" w:hRule="exact" w:wrap="none" w:vAnchor="page" w:hAnchor="page" w:x="702" w:y="504"/>
        <w:widowControl w:val="0"/>
        <w:shd w:val="clear" w:color="auto" w:fill="auto"/>
        <w:bidi w:val="0"/>
        <w:spacing w:before="0" w:after="0" w:line="240" w:lineRule="auto"/>
        <w:ind w:left="1100" w:right="317" w:firstLine="0"/>
        <w:jc w:val="both"/>
      </w:pPr>
      <w:bookmarkStart w:id="622" w:name="bookmark622"/>
      <w:bookmarkStart w:id="623" w:name="bookmark623"/>
      <w:bookmarkStart w:id="625" w:name="bookmark625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du Cambodge (C FC ) Committee ( C B C )</w:t>
      </w:r>
      <w:bookmarkEnd w:id="622"/>
      <w:bookmarkEnd w:id="623"/>
      <w:bookmarkEnd w:id="625"/>
    </w:p>
    <w:p>
      <w:pPr>
        <w:pStyle w:val="Style17"/>
        <w:keepNext w:val="0"/>
        <w:keepLines w:val="0"/>
        <w:framePr w:w="4527" w:h="749" w:hRule="exact" w:wrap="none" w:vAnchor="page" w:hAnchor="page" w:x="702" w:y="504"/>
        <w:widowControl w:val="0"/>
        <w:shd w:val="clear" w:color="auto" w:fill="auto"/>
        <w:bidi w:val="0"/>
        <w:spacing w:before="0" w:after="0" w:line="240" w:lineRule="auto"/>
        <w:ind w:left="1060" w:right="317" w:firstLine="0"/>
        <w:jc w:val="both"/>
      </w:pPr>
      <w:r>
        <w:rPr>
          <w:color w:val="000000"/>
          <w:spacing w:val="0"/>
          <w:w w:val="100"/>
          <w:position w:val="0"/>
        </w:rPr>
        <w:t>ASSOCIATION NON APPARFNTEE AU PARTI POLmOUE ASSOCIATION UNAFFH.IATED TO A POLfflCAI. PARTY</w:t>
      </w:r>
    </w:p>
    <w:p>
      <w:pPr>
        <w:pStyle w:val="Style17"/>
        <w:keepNext w:val="0"/>
        <w:keepLines w:val="0"/>
        <w:framePr w:wrap="none" w:vAnchor="page" w:hAnchor="page" w:x="702" w:y="1256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u w:val="single"/>
        </w:rPr>
        <w:t>CFC/CBC29 04 05 01A</w:t>
      </w:r>
    </w:p>
    <w:p>
      <w:pPr>
        <w:pStyle w:val="Style19"/>
        <w:keepNext w:val="0"/>
        <w:keepLines w:val="0"/>
        <w:framePr w:w="4527" w:h="541" w:hRule="exact" w:wrap="none" w:vAnchor="page" w:hAnchor="page" w:x="702" w:y="13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His Excellency,</w:t>
      </w:r>
    </w:p>
    <w:p>
      <w:pPr>
        <w:pStyle w:val="Style19"/>
        <w:keepNext w:val="0"/>
        <w:keepLines w:val="0"/>
        <w:framePr w:w="4527" w:h="541" w:hRule="exact" w:wrap="none" w:vAnchor="page" w:hAnchor="page" w:x="702" w:y="1397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Mr. Kofi Annan,</w:t>
      </w:r>
    </w:p>
    <w:p>
      <w:pPr>
        <w:pStyle w:val="Style19"/>
        <w:keepNext w:val="0"/>
        <w:keepLines w:val="0"/>
        <w:framePr w:w="4527" w:h="541" w:hRule="exact" w:wrap="none" w:vAnchor="page" w:hAnchor="page" w:x="702" w:y="1397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United Nation Secretary-General</w:t>
      </w:r>
    </w:p>
    <w:p>
      <w:pPr>
        <w:pStyle w:val="Style17"/>
        <w:keepNext w:val="0"/>
        <w:keepLines w:val="0"/>
        <w:framePr w:w="4527" w:h="541" w:hRule="exact" w:wrap="none" w:vAnchor="page" w:hAnchor="page" w:x="702" w:y="13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United Nation Plaza</w:t>
      </w:r>
    </w:p>
    <w:p>
      <w:pPr>
        <w:pStyle w:val="Style17"/>
        <w:keepNext w:val="0"/>
        <w:keepLines w:val="0"/>
        <w:framePr w:w="4527" w:h="541" w:hRule="exact" w:wrap="none" w:vAnchor="page" w:hAnchor="page" w:x="702" w:y="13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New York, NY 10017, USA</w:t>
      </w:r>
    </w:p>
    <w:p>
      <w:pPr>
        <w:pStyle w:val="Style19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100" w:line="240" w:lineRule="auto"/>
        <w:ind w:left="0" w:right="0" w:firstLine="220"/>
        <w:jc w:val="both"/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8"/>
          <w:szCs w:val="8"/>
        </w:rPr>
        <w:t>Subject: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Violations of the October 23,1991 Paris Peace Agreements on Cambodia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10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Your Excellency,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The Cambodia’s Border Committee (CBC), a non-partisan organization with headquarter in Paris, was created in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1999. Our representatives and members are composed of former ministers, former Members of Parliament, former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diplomats, former senior officials of Cambodia, academics, historians, lawyers, economists, technicians, civil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workers, students, all Cambodian citizens or of Cambodian origin residing in France and in other European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countries, Canada, the United States of America, Australia, New Zealand, and in Cambodia. CBC was formed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with the sole objective of defending the territorial integrity of Cambodia in accordance with the October 23, 1991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Paris Peace Agreements on Cambodia, the 1993 Constitution of the Kingdom of Cambodia, and the International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100" w:line="233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law.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On January 7, 1979, Cambodia was invaded and occupied by the regular armed forces of the Socialist Republic of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Vietnam (SRV) which, right away, installed a Cambodian government in Phnom Penh known as “the People’s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Republic of Kampuchea” (PRK). With a crushing majority, the UN general assembly firmly condemned this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foreign occupation, and never officially recognized the PRK as a legitimate representative of Cambodia, it kept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doing so until the 1991 Paris Conference Cambodia. A decade long of bloody war of national resistance was led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by Prince Norodom Sihanouk, the President of Democratic Kampuchea, against the Vietnamese occupation and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10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the PRK government.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The period between 1979 to 1989 period saw several treaties and agreements which very seriously impair the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independence, sovereignty, territorial integrity and national unity of Cambodia, being concluded between the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10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occupant (the SRV) and those occupied (the PRK), of these, the most significant ones are: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numPr>
          <w:ilvl w:val="0"/>
          <w:numId w:val="79"/>
        </w:numPr>
        <w:shd w:val="clear" w:color="auto" w:fill="auto"/>
        <w:tabs>
          <w:tab w:pos="560" w:val="left"/>
        </w:tabs>
        <w:bidi w:val="0"/>
        <w:spacing w:before="0" w:after="0" w:line="240" w:lineRule="auto"/>
        <w:ind w:left="0" w:right="0" w:firstLine="360"/>
        <w:jc w:val="both"/>
      </w:pPr>
      <w:bookmarkStart w:id="626" w:name="bookmark626"/>
      <w:bookmarkEnd w:id="626"/>
      <w:r>
        <w:rPr>
          <w:color w:val="000000"/>
          <w:spacing w:val="0"/>
          <w:w w:val="100"/>
          <w:position w:val="0"/>
        </w:rPr>
        <w:t>the “Peace, Friendship, and Cooperation Treaty” dated February 18, 1979: it is valid for a period of 25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years, and “will tacitly be renewed every ten years, if one of the two contracting parties does not notify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in writing to the other party its desire to repeal it one year before its expiration date”; this is a truthful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protectorate act perpetrated by Vietnam on Cambodia;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numPr>
          <w:ilvl w:val="0"/>
          <w:numId w:val="79"/>
        </w:numPr>
        <w:shd w:val="clear" w:color="auto" w:fill="auto"/>
        <w:tabs>
          <w:tab w:pos="566" w:val="left"/>
        </w:tabs>
        <w:bidi w:val="0"/>
        <w:spacing w:before="0" w:after="0" w:line="240" w:lineRule="auto"/>
        <w:ind w:left="0" w:right="0" w:firstLine="360"/>
        <w:jc w:val="both"/>
      </w:pPr>
      <w:bookmarkStart w:id="627" w:name="bookmark627"/>
      <w:bookmarkEnd w:id="627"/>
      <w:r>
        <w:rPr>
          <w:color w:val="000000"/>
          <w:spacing w:val="0"/>
          <w:w w:val="100"/>
          <w:position w:val="0"/>
        </w:rPr>
        <w:t>the Agreement on the maritime zone also known as the “Historical Waters Agreement” dated July 7,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1982, which recognized both the SRV annexation of many Cambodian islands, along with a considerable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portion (30,000 sq. km.) of its sea water;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numPr>
          <w:ilvl w:val="0"/>
          <w:numId w:val="79"/>
        </w:numPr>
        <w:shd w:val="clear" w:color="auto" w:fill="auto"/>
        <w:tabs>
          <w:tab w:pos="563" w:val="left"/>
        </w:tabs>
        <w:bidi w:val="0"/>
        <w:spacing w:before="0" w:after="0" w:line="240" w:lineRule="auto"/>
        <w:ind w:left="0" w:right="0" w:firstLine="360"/>
        <w:jc w:val="both"/>
      </w:pPr>
      <w:bookmarkStart w:id="628" w:name="bookmark628"/>
      <w:bookmarkEnd w:id="628"/>
      <w:r>
        <w:rPr>
          <w:color w:val="000000"/>
          <w:spacing w:val="0"/>
          <w:w w:val="100"/>
          <w:position w:val="0"/>
        </w:rPr>
        <w:t>the Agreement on the “Border Statute” and the Treaty on the “Principle of Resolution of Borders Issues”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dated July 20,1983, which recognized the free crossing of Cambodian border and the surge of Vietnamese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settlers into Cambodia, along with a new border delineation;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numPr>
          <w:ilvl w:val="0"/>
          <w:numId w:val="79"/>
        </w:numPr>
        <w:shd w:val="clear" w:color="auto" w:fill="auto"/>
        <w:tabs>
          <w:tab w:pos="566" w:val="left"/>
        </w:tabs>
        <w:bidi w:val="0"/>
        <w:spacing w:before="0" w:after="0" w:line="240" w:lineRule="auto"/>
        <w:ind w:left="0" w:right="0" w:firstLine="360"/>
        <w:jc w:val="both"/>
      </w:pPr>
      <w:bookmarkStart w:id="629" w:name="bookmark629"/>
      <w:bookmarkEnd w:id="629"/>
      <w:r>
        <w:rPr>
          <w:color w:val="000000"/>
          <w:spacing w:val="0"/>
          <w:w w:val="100"/>
          <w:position w:val="0"/>
        </w:rPr>
        <w:t>the Treaty on the “Border Delimitation” dated December 27, 1985, which recognized new settlements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(on the demarcation) of land borders between the two countries from north to the south along an overall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border length of 1,230 km - settlements imposed by Vietnam in accordance to the agreements with the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10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PRK dated July 20, 1983, July 13, 1984 and November 6, 1984.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During that period, the Coalition Government led by Prince Norodom Sihanouk, the only legal and legitimate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government officially recognized by the UN, never ceased to vigorously denounce (through an official declaration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10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dated March 12, 1986) these Treaties and Agreements, rejecting them as null and void.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Thereafter, as a “global solution” to the conflict, an international Conference was convened in Paris, with the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10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participation of the four Cambodian factions involved, and Vietnam. The resulting “Paris Peace Agreements on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i/>
          <w:iCs/>
          <w:color w:val="000000"/>
          <w:spacing w:val="0"/>
          <w:w w:val="100"/>
          <w:position w:val="0"/>
        </w:rPr>
        <w:t>CIO</w:t>
      </w:r>
      <w:r>
        <w:rPr>
          <w:color w:val="000000"/>
          <w:spacing w:val="0"/>
          <w:w w:val="100"/>
          <w:position w:val="0"/>
        </w:rPr>
        <w:t xml:space="preserve"> M. SEAN - 8, Ave du Golf 77600 Bussy St Georges France - http'</w:t>
      </w:r>
      <w:r>
        <w:rPr>
          <w:color w:val="000000"/>
          <w:spacing w:val="0"/>
          <w:w w:val="100"/>
          <w:position w:val="0"/>
        </w:rPr>
        <w:t>J/www.cfcambodge.org</w:t>
      </w:r>
    </w:p>
    <w:p>
      <w:pPr>
        <w:pStyle w:val="Style17"/>
        <w:keepNext w:val="0"/>
        <w:keepLines w:val="0"/>
        <w:framePr w:w="4527" w:h="4948" w:hRule="exact" w:wrap="none" w:vAnchor="page" w:hAnchor="page" w:x="702" w:y="209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Telephone : +33(0)607 955 366 - Fax : +33(0)160 951 281 - Email: </w:t>
      </w:r>
      <w:r>
        <w:fldChar w:fldCharType="begin"/>
      </w:r>
      <w:r>
        <w:rPr/>
        <w:instrText> HYPERLINK "mailto:secretariat@cfcambodge.org"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secretariat@cfcambodge.org</w:t>
      </w:r>
      <w:r>
        <w:fldChar w:fldCharType="end"/>
      </w:r>
    </w:p>
    <w:p>
      <w:pPr>
        <w:pStyle w:val="Style26"/>
        <w:keepNext w:val="0"/>
        <w:keepLines w:val="0"/>
        <w:framePr w:wrap="none" w:vAnchor="page" w:hAnchor="page" w:x="2804" w:y="71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157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Cambodia” dated October 23, 1991 which established, among others, the territorial sovereignty, independence,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integrity and inviolability, neutrality and national unity of Cambodia, stipulated three clauses: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numPr>
          <w:ilvl w:val="0"/>
          <w:numId w:val="81"/>
        </w:numPr>
        <w:shd w:val="clear" w:color="auto" w:fill="auto"/>
        <w:tabs>
          <w:tab w:pos="370" w:val="left"/>
        </w:tabs>
        <w:bidi w:val="0"/>
        <w:spacing w:before="0" w:after="0" w:line="240" w:lineRule="auto"/>
        <w:ind w:left="0" w:right="0" w:firstLine="160"/>
        <w:jc w:val="both"/>
      </w:pPr>
      <w:bookmarkStart w:id="630" w:name="bookmark630"/>
      <w:bookmarkEnd w:id="630"/>
      <w:r>
        <w:rPr>
          <w:color w:val="000000"/>
          <w:spacing w:val="0"/>
          <w:w w:val="100"/>
          <w:position w:val="0"/>
        </w:rPr>
        <w:t xml:space="preserve">For the Cambodian party: under the terms of Article 1, Paragraph 1, </w:t>
      </w:r>
      <w:r>
        <w:rPr>
          <w:i/>
          <w:iCs/>
          <w:color w:val="000000"/>
          <w:spacing w:val="0"/>
          <w:w w:val="100"/>
          <w:position w:val="0"/>
        </w:rPr>
        <w:t>“Cambodia undertakes to maintain,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preserve and defend its sovereignty, independence, territorial integrity and inviolability, neutrality and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national unity, as set forth by the present Agreement...”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numPr>
          <w:ilvl w:val="0"/>
          <w:numId w:val="81"/>
        </w:numPr>
        <w:shd w:val="clear" w:color="auto" w:fill="auto"/>
        <w:tabs>
          <w:tab w:pos="376" w:val="left"/>
        </w:tabs>
        <w:bidi w:val="0"/>
        <w:spacing w:before="0" w:after="0" w:line="240" w:lineRule="auto"/>
        <w:ind w:left="0" w:right="0" w:firstLine="160"/>
        <w:jc w:val="both"/>
      </w:pPr>
      <w:bookmarkStart w:id="631" w:name="bookmark631"/>
      <w:bookmarkEnd w:id="631"/>
      <w:r>
        <w:rPr>
          <w:color w:val="000000"/>
          <w:spacing w:val="0"/>
          <w:w w:val="100"/>
          <w:position w:val="0"/>
        </w:rPr>
        <w:t>In order to carry out this objective, Paragraph 2, subparagraph d of this same Article committed Cambodia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“to put an end the treaties and agreements which are incompatible with its territorial sovereignty,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independence, integrity and inviolability, neutrality and national unity. ”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numPr>
          <w:ilvl w:val="0"/>
          <w:numId w:val="81"/>
        </w:numPr>
        <w:shd w:val="clear" w:color="auto" w:fill="auto"/>
        <w:tabs>
          <w:tab w:pos="373" w:val="left"/>
        </w:tabs>
        <w:bidi w:val="0"/>
        <w:spacing w:before="0" w:after="0" w:line="240" w:lineRule="auto"/>
        <w:ind w:left="0" w:right="0" w:firstLine="160"/>
        <w:jc w:val="both"/>
      </w:pPr>
      <w:bookmarkStart w:id="632" w:name="bookmark632"/>
      <w:bookmarkEnd w:id="632"/>
      <w:r>
        <w:rPr>
          <w:color w:val="000000"/>
          <w:spacing w:val="0"/>
          <w:w w:val="100"/>
          <w:position w:val="0"/>
        </w:rPr>
        <w:t xml:space="preserve">For other signatory parties of the Agreement, Article 2, Paragraph 1, stipulated that: </w:t>
      </w:r>
      <w:r>
        <w:rPr>
          <w:i/>
          <w:iCs/>
          <w:color w:val="000000"/>
          <w:spacing w:val="0"/>
          <w:w w:val="100"/>
          <w:position w:val="0"/>
        </w:rPr>
        <w:t>“The other parties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involved in the present Agreement solemnly undertake, by this Agreement, to recognize and respect the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sovereignty, independence, territorial integrity and inviolability, neutrality and national unity of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100" w:line="240" w:lineRule="auto"/>
        <w:ind w:left="0" w:right="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Cambodia."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Your Excellency,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Since the conclusion of the 1991 Paris Peace Agreements, the SRV, in spite of its solemn undertakings, still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persevere in its practice of constant annexations of Cambodian lands, it did all it can, for its own profit, to extend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 unilateral application of the treaties and agreements it concluded with the leaders of the so-called People’s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Republic of Kampuchea. As for the successive Cambodian governments led by Mr. Hun Sen which is composed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 major part by the same people belonging to the PRK, and installed in power by the Vietnamese army since 1979,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they never expressed their intention (nor their will) to respect the commitments undertaken at the Paris Conference.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On the contrary, they have actively and insidiously continued the application of the SRV-PRK treaties and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agreements mentioned earlier, which they knew are illegal, and are to the detriment of the sacred rights of the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Kingdom of Cambodia.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 the maritime domain, the SRV-PRK Agreement dated July 7, 1982, on the “Historical Waters” of the two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countries, placed under the judicial regime of their “Internal Waters,” and, in fact, controlled exclusively by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Vietnam, is a new concept created by Vietnam to appropriate the Cambodian continental shelf rich in oil, and fish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and seafood resources. This is translated by the fact that Cambodian fishermen can no longer move far away from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 coasts, as they used to, without being violently pushed back, and even killed by the Vietnamese coastguards.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Furthermore, based on this extension of its maritime domain, on August 11, 1997, Vietnam signed with Thailand,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six years after the 1991 Paris Agreements, a bilateral agreement dividing their respective maritime zones while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encroaching on those of Cambodia. In doing so, this agreement conferred to Thailand an area of about 30,000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sq. km. of Cambodian maritime domain, in double violation of (1) the 1904 and 1907 French-Siamese Treaties,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and (2) the rule “of equidistance” between two facing countries, and the 1982 UN Convention on the Law of the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Sea.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 regards to the land borders, the SRV-PRK agreements between 1983 and 1985 had immediately allowed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Vietnam to push back the former borders dating from the French Protectorate era by advancing them by several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kilometers into Cambodia from the north to the south, extending from the province of Ratanakiri to the province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of Kampot. Recent border demarcation works were undertaken based on the above treaties since 1984, and again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between 1986 and 1988, while Vietnam undertook to establish and manage new villages, build new roads, dig new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canals for the development of the Cambodian lands expropriated from the Cambodian authorities and occupants.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 this manner, several Cambodian villages which were before located well within Cambodia, are now placed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under the Vietnamese authorities. It should be noted also Cambodia also fell prey to the “peaceful” but yet very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insidious invasion undertaken all along the Vietnamese borders which consists of Vietnamese population,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supported by the regular Vietnamese armed forces and militia, applying pressure on the Cambodian population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forcing them to rent or sell their lands (rice fields) to the Vietnamese.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 addition to moving borders, forced expropriations were also observed, as well as all kind of threats were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pronounced against the Cambodian population forcing them to abandon their own villages, this in turn helped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achieve the fmal Vietnamese goal, and provided them with free rein to settle new Vietnamese establishments. All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litis occurs in total indifference, if not with the agreement and complicity, of some high level of the Cambodian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authorities. Without protection from the latter, the Cambodian population is forced to abandon their lands and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homes, and to flee further inside of Cambodia borders. Those who want to keep their ancestral lands and properties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are constrained to adopt the Vietnamese nationality.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Meanwhile, the Hun Sen government, fearing the reactions of the local population in regards to the Vietnamese</w:t>
      </w:r>
    </w:p>
    <w:p>
      <w:pPr>
        <w:pStyle w:val="Style17"/>
        <w:keepNext w:val="0"/>
        <w:keepLines w:val="0"/>
        <w:framePr w:w="4473" w:h="6595" w:hRule="exact" w:wrap="none" w:vAnchor="page" w:hAnchor="page" w:x="729" w:y="5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settlers occupying and monopolizing of Khmer lands, couldn’t do anything better than launching appeals between</w:t>
      </w:r>
    </w:p>
    <w:p>
      <w:pPr>
        <w:pStyle w:val="Style26"/>
        <w:keepNext w:val="0"/>
        <w:keepLines w:val="0"/>
        <w:framePr w:wrap="none" w:vAnchor="page" w:hAnchor="page" w:x="2866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158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1982 and 1986, inviting the Cambodian authorities to accommodate the Vietnamese settlers, and, in 2003,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authorizing these settlers to form associations to defend their interests, even at the cost of ignoring the “competent”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authorities.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Similar cases were also observed along the approximately 800 km land borders between Cambodia and Thailand.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With Laos, the repair of an old road built under the French Protectorate (National Road No. 7) performed by the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authorities in March 2005, almost exploded into a full scale war.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 addition, pursuant to the Agreement on Border Statute dated July 20, 1983 allowing free Cambodian borders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crossing by Vietnamese nationals, the number of Vietnamese nationals in Cambodia never cease to increase in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contrast to the number reported by the official Cambodian sources, to reach, according to some reliable sources,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2003 a number of more than 4 million immigrants, a record number never before set in all the entire history of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Cambodia, thus inflating the population growth rate to more than 30%, and bringing the total population number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to 13 million. This growth rate, which no country in the world could believe, let alone Cambodia, fatally plunges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 country into destabilization, poverty, and misery of the rural Khmer population, as long as the political and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economic situation still remains precarious. The Vietnamese settlers seize rich areas, strategic locations in our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country - even scared places, monopolize jobs and careers in the community, thus defying with impunity the rights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to life, dignity, and legitimacy of the Khmer people within their own country. Under the terms of the Agreement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on the Border Statute and other accused illegal treaties and agreements, this ceaseless flow of immigrants which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represent a permanent proof of the Walk towards the South from the past centuries (this aggression philosophy is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also known in Vietnamese as </w:t>
      </w:r>
      <w:r>
        <w:rPr>
          <w:i/>
          <w:iCs/>
          <w:color w:val="000000"/>
          <w:spacing w:val="0"/>
          <w:w w:val="100"/>
          <w:position w:val="0"/>
        </w:rPr>
        <w:t>Nam Tien),</w:t>
      </w:r>
      <w:r>
        <w:rPr>
          <w:color w:val="000000"/>
          <w:spacing w:val="0"/>
          <w:w w:val="100"/>
          <w:position w:val="0"/>
        </w:rPr>
        <w:t xml:space="preserve"> will continue unabatedly to all Cambodian areas, provinces, and villages.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You Excellency,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 Royal Government of Cambodia under Mr. Hun Sen’s leadership, as one of the signatories of the 1991 Paris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Agreements, always systematically refused to denounce the SRV-PRK treaties and agreements mentioned above.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Indeed, in order to achieve the effect of an “accomplished fact”, on March 22,1999, the 1998 coalition Government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which was dominated by Mr. Hun Sen and Vietnam created a so-called “Joint Khmer-Vietnamese Commission”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 order to undertake the border delimitation works between the two countries based on the illegal Treaties and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Agreements mentioned above. At a meeting held on December 22,2000, the council of cabinet of the Cambodian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Government at the time simply ratified the work carried out by the Cambodian party belonging to this Joint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Committee.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Furthermore, on July 31,2000, in response to a message from King Norodom Sihanouk requesting clarifications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from the government on issues related to the above treaties and agreements with Vietnam, Mr. Hun Sen stressed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his letter that: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"... the 1991 Paris Peace Agreements on Cambodia put an end to the Treaties and Agreements that are incompatible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with its sovereignty, independence, territorial integrity and inviolability, neutrality, and national unity, and 1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understand that this point in itself is self sufficient, with respect to the law, to be applied to all treaties and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agreements that are contrary to the terms of the Paris Agreements above. However, considering the good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relationships and the excellent co-operations between the high level leaders of the Government and the Parliament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of Cambodia and Vietnam, I estimate that it is not suitable for the Royal Government to officially and openly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declare, today, the nullity of these treaties and agreements with Vietnam, in order to allow the Joint Khmer-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Vietnamese Committee to continue its difficult negotiations until obtaining good final results.”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On the other hand, in a long letter-report addressed to the new King, Norodom Sihamoni, on January 11, 2005,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Mr. Hun Sen, in opposite to the answer he provided above, declared that only the treaties and agreements concluded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between the Popular Republic Kampuchea and the Socialist Republic of Vietnam between 1979 and 1991 are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valid, and that, by mutual agreement, “since its first coalition in 1993” (between the CPP and the FUNCINPEC),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and more importantly, since the recent formation of the new Government in July 2004, he accepts them as basis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 current and future negotiations with Vietnam.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As for the Socialist Republic of Vietnam, to preserve the “assets” it gained from the invasion and occupation of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Cambodia on January 7, 1979 by its armies, favored by the effects of the SRV-PRK Treaties and Agreements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above, the General Secretary of the Vietnamese Communist Party, Mr. Nong Due Manh, requested from the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Cambodian Prime Minister, Hun Sen, on March 28,2005, in Phnom Penh, that “the agreements concluded during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 recent meeting in Phnom Penh, between the two delegations of the Vietnam-Cambodia borders Committees,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be put into application by the competent Cambodian authorities, in order to accelerate the process of borders</w:t>
      </w:r>
    </w:p>
    <w:p>
      <w:pPr>
        <w:pStyle w:val="Style17"/>
        <w:keepNext w:val="0"/>
        <w:keepLines w:val="0"/>
        <w:framePr w:w="4346" w:h="6578" w:hRule="exact" w:wrap="none" w:vAnchor="page" w:hAnchor="page" w:x="79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delimitation and demarcation.”</w:t>
      </w:r>
    </w:p>
    <w:p>
      <w:pPr>
        <w:pStyle w:val="Style26"/>
        <w:keepNext w:val="0"/>
        <w:keepLines w:val="0"/>
        <w:framePr w:wrap="none" w:vAnchor="page" w:hAnchor="page" w:x="2831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159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Your Excellency,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Almost all of Cambodian political and social organizations openly condemned the persistent refusal by the Hun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Sen Government to denounce and to unilaterally repeal the SRV-PRK treaties and agreements.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His Majesty Norodom Sihanouk, in accordance with the provisions of Article 8 of the 1993 Constitution which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conferred to him the Statute of “guarantor of the Constitution ... and the territorial integrity of the Kingdom of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Cambodia,” clearly declared that He recognized neither the treaties and agreements in question, nor the current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work performed by the Joint Khmer-Vietnamese Committee in regards to borders between Cambodia and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Vietnam, as well as “the other “Indochinese” or Thai-Vietnamese inter-state treaties which impair the territorial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integrity, and the land and maritime border demarcations of Cambodia dating between 1963 and 1969.” Next, in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His messages dated December 12, 2003 and December 18, 2004, He expressly denounced “the violation of the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1991 Paris Agreements which prohibit the consideration of the unequal treaties between the SRV and the PRK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(alias State of Cambodia), and the (false) Cambodia territorial integrity (land and sea) to be valid.”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Finally, from His retirement, and shortly following the advent of His Majesty King Norodom Sihamoni, in an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Open Letter to the Governments of Thailand, Vietnam, and Laos, dated 31 March, 2005, the ex-Monarch Norodom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Sihanouk invited the senior authorities of these three countries to “nobly come to respect international Law, the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1991 Paris Peace Agreements on Cambodia, and the UN Charter, by accepting, with a fair play which will avoid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you dishonor, to surrender to the current Cambodia the villages, lands, seas, and islands that You had stolen and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took away from us.”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Certainly reacting to this open Letter, Mr. Hun Sen had recently announced the creation of a “Supreme Council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on Border Affairs,” which he claimed was planned since the start of his new mandate (in July 2004), and which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does not yet have any defined goal. Yielding to the request of the King and, in spite of his old age, His Majesty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Norodom Sihanouk agreed to chair this Council which must call upon the respective Governments of the three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countries neighboring Cambodia for their necessary acceptance in the verification of the common borders (land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sea) demarcations with Cambodia.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Fully aware of the loss that Cambodia suffered, each day further more, in its territorial integrity, and in particular,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of the following loss of its independence and sovereignty, the Cambodia’s Border Committee in France, joined by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Cambodians from Europe, the United States, Canada, Australia, New Zealand, and by the people and student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movements in Cambodia, never cease to vigorously denounce the illegality and the danger of these Agreements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and Treaties which were concluded during the invasion and the ruling of our country by the Vietnamese armed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forces.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As expected, the Cambodia border issues became and will still remain, for a long time to come, a serious subject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of dissensions; an object of unavoidable distrust between the citizens and their Government, of a growing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indignation and anger by Cambodians towards the thieves and invaders of their ancestral lands. We fear that, in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time, this situation could generate violent and irrevocable conflicts between an exacerbated people who have the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private right to live in safety in their own country, and those who are driving them out, absorbing them with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impunity, as well as the implicated countries.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Your Excellency,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Having faith in the United Nations which declared in the Preamble to its Charter: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“WE THE PEOPLES OF THE UNITED NATIONS DETERMINED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■ to save succeeding generations from the scourge of war...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■ to reaffirm faith in fundamental human rights, in the dignity and worth of the human person...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■ to establish conditions under which justice and respect for the obligations arising from treaties and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12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other sources of international law ...”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Faced with these very serious circumstances for both our Country and the neighboring area, while there is still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time, we are appealing to Your Excellency to please help the Cambodian People to get out of this dead end through</w:t>
      </w:r>
    </w:p>
    <w:p>
      <w:pPr>
        <w:pStyle w:val="Style17"/>
        <w:keepNext w:val="0"/>
        <w:keepLines w:val="0"/>
        <w:framePr w:w="4392" w:h="6480" w:hRule="exact" w:wrap="none" w:vAnchor="page" w:hAnchor="page" w:x="76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legal, legitimate, and peaceful means, by urgently imposing the application of Article 5 of “The Agreement related</w:t>
      </w:r>
    </w:p>
    <w:p>
      <w:pPr>
        <w:pStyle w:val="Style26"/>
        <w:keepNext w:val="0"/>
        <w:keepLines w:val="0"/>
        <w:framePr w:wrap="none" w:vAnchor="page" w:hAnchor="page" w:x="2843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160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 the Sovereignty, Independence, Territorial Integrity and Inviolability, Neutrality, and National Unity of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Cambodia” which stipulates that: </w:t>
      </w:r>
      <w:r>
        <w:rPr>
          <w:i/>
          <w:iCs/>
          <w:color w:val="000000"/>
          <w:spacing w:val="0"/>
          <w:w w:val="100"/>
          <w:position w:val="0"/>
        </w:rPr>
        <w:t>“In the event of a violation or threat of violation of the sovereignty,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independence, territorial integrity and inviolability, neutrality or national unity of Cambodia, or of any of the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other commitments herein, the parties to this Agreement undertake to consult immediately with a view to adopting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all appropriate steps to ensure respect for these commitments and resolving any such violations through peaceful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means.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Such steps may include, among others, reference of the matter to the Security Council of the United Nations or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recourse to the means for the peaceful settlement of disputes referred to in Article 33 of the Charter of the United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Nations."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the hope that you would take into consideration our present request, and that you would provide assistance and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take the necessary measures to redress this situation under the framework of the respect of International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Agreements in force, and in the spirit of maintaining Peace in this area of Southeast Asia. In the name of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people, please accept, Your Excellency, the highest and respectful assurance of our consideration, and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our deep recognition.</w:t>
      </w:r>
    </w:p>
    <w:p>
      <w:pPr>
        <w:pStyle w:val="Style17"/>
        <w:keepNext w:val="0"/>
        <w:keepLines w:val="0"/>
        <w:framePr w:w="4354" w:h="1924" w:hRule="exact" w:wrap="none" w:vAnchor="page" w:hAnchor="page" w:x="788" w:y="5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Paris, April 29 2005</w:t>
      </w:r>
    </w:p>
    <w:p>
      <w:pPr>
        <w:pStyle w:val="Style17"/>
        <w:keepNext w:val="0"/>
        <w:keepLines w:val="0"/>
        <w:framePr w:wrap="none" w:vAnchor="page" w:hAnchor="page" w:x="788" w:y="24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President of the Cambodia’s Border Committee in France and Worldwide,</w:t>
      </w:r>
    </w:p>
    <w:p>
      <w:pPr>
        <w:pStyle w:val="Style17"/>
        <w:keepNext w:val="0"/>
        <w:keepLines w:val="0"/>
        <w:framePr w:w="4354" w:h="308" w:hRule="exact" w:wrap="none" w:vAnchor="page" w:hAnchor="page" w:x="788" w:y="31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Sean PSngse</w:t>
      </w:r>
    </w:p>
    <w:p>
      <w:pPr>
        <w:pStyle w:val="Style17"/>
        <w:keepNext w:val="0"/>
        <w:keepLines w:val="0"/>
        <w:framePr w:w="4354" w:h="308" w:hRule="exact" w:wrap="none" w:vAnchor="page" w:hAnchor="page" w:x="788" w:y="31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Mining Engineer, Former Cabinet Minister</w:t>
      </w:r>
    </w:p>
    <w:p>
      <w:pPr>
        <w:pStyle w:val="Style17"/>
        <w:keepNext w:val="0"/>
        <w:keepLines w:val="0"/>
        <w:framePr w:w="4354" w:h="1250" w:hRule="exact" w:wrap="none" w:vAnchor="page" w:hAnchor="page" w:x="788" w:y="34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Enclosures:</w:t>
      </w:r>
    </w:p>
    <w:p>
      <w:pPr>
        <w:pStyle w:val="Style17"/>
        <w:keepNext w:val="0"/>
        <w:keepLines w:val="0"/>
        <w:framePr w:w="4354" w:h="1250" w:hRule="exact" w:wrap="none" w:vAnchor="page" w:hAnchor="page" w:x="788" w:y="349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Copy of the letter from His Majesty Norodom Sihanouk to His Compatriots dated March 15, 2005,</w:t>
      </w:r>
    </w:p>
    <w:p>
      <w:pPr>
        <w:pStyle w:val="Style17"/>
        <w:keepNext w:val="0"/>
        <w:keepLines w:val="0"/>
        <w:framePr w:w="4354" w:h="1250" w:hRule="exact" w:wrap="none" w:vAnchor="page" w:hAnchor="page" w:x="788" w:y="349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Copy of the testimony by Mr. Michel Buisson, esq., and</w:t>
      </w:r>
    </w:p>
    <w:p>
      <w:pPr>
        <w:pStyle w:val="Style17"/>
        <w:keepNext w:val="0"/>
        <w:keepLines w:val="0"/>
        <w:framePr w:w="4354" w:h="1250" w:hRule="exact" w:wrap="none" w:vAnchor="page" w:hAnchor="page" w:x="788" w:y="3490"/>
        <w:widowControl w:val="0"/>
        <w:shd w:val="clear" w:color="auto" w:fill="auto"/>
        <w:bidi w:val="0"/>
        <w:spacing w:before="0" w:after="12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Copy of the open letter by His Majesty Norodom Sihanouk, ex-King of Cambodia, March 31,2005.</w:t>
      </w:r>
    </w:p>
    <w:p>
      <w:pPr>
        <w:pStyle w:val="Style17"/>
        <w:keepNext w:val="0"/>
        <w:keepLines w:val="0"/>
        <w:framePr w:w="4354" w:h="1250" w:hRule="exact" w:wrap="none" w:vAnchor="page" w:hAnchor="page" w:x="788" w:y="34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Cc:</w:t>
      </w:r>
    </w:p>
    <w:p>
      <w:pPr>
        <w:pStyle w:val="Style17"/>
        <w:keepNext w:val="0"/>
        <w:keepLines w:val="0"/>
        <w:framePr w:w="4354" w:h="1250" w:hRule="exact" w:wrap="none" w:vAnchor="page" w:hAnchor="page" w:x="788" w:y="349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His Majesty, King-Father, Norodom Sihanouk,</w:t>
      </w:r>
    </w:p>
    <w:p>
      <w:pPr>
        <w:pStyle w:val="Style17"/>
        <w:keepNext w:val="0"/>
        <w:keepLines w:val="0"/>
        <w:framePr w:w="4354" w:h="1250" w:hRule="exact" w:wrap="none" w:vAnchor="page" w:hAnchor="page" w:x="788" w:y="349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His Majesty King Norodom Sihamoni,</w:t>
      </w:r>
    </w:p>
    <w:p>
      <w:pPr>
        <w:pStyle w:val="Style17"/>
        <w:keepNext w:val="0"/>
        <w:keepLines w:val="0"/>
        <w:framePr w:w="4354" w:h="1250" w:hRule="exact" w:wrap="none" w:vAnchor="page" w:hAnchor="page" w:x="788" w:y="349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National Entities,</w:t>
      </w:r>
    </w:p>
    <w:p>
      <w:pPr>
        <w:pStyle w:val="Style17"/>
        <w:keepNext w:val="0"/>
        <w:keepLines w:val="0"/>
        <w:framePr w:w="4354" w:h="1250" w:hRule="exact" w:wrap="none" w:vAnchor="page" w:hAnchor="page" w:x="788" w:y="349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The two co-Presidents of the 1991 Paris Conference,</w:t>
      </w:r>
    </w:p>
    <w:p>
      <w:pPr>
        <w:pStyle w:val="Style17"/>
        <w:keepNext w:val="0"/>
        <w:keepLines w:val="0"/>
        <w:framePr w:w="4354" w:h="1250" w:hRule="exact" w:wrap="none" w:vAnchor="page" w:hAnchor="page" w:x="788" w:y="349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The signatory countries of the 1991 Paris Agreements.</w:t>
      </w:r>
    </w:p>
    <w:p>
      <w:pPr>
        <w:pStyle w:val="Style26"/>
        <w:keepNext w:val="0"/>
        <w:keepLines w:val="0"/>
        <w:framePr w:wrap="none" w:vAnchor="page" w:hAnchor="page" w:x="2815" w:y="7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161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79" w:y="3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6.A.4</w:t>
      </w:r>
    </w:p>
    <w:p>
      <w:pPr>
        <w:pStyle w:val="Style165"/>
        <w:keepNext w:val="0"/>
        <w:keepLines w:val="0"/>
        <w:framePr w:w="4354" w:h="556" w:hRule="exact" w:wrap="none" w:vAnchor="page" w:hAnchor="page" w:x="788" w:y="1192"/>
        <w:widowControl w:val="0"/>
        <w:shd w:val="clear" w:color="auto" w:fill="auto"/>
        <w:bidi w:val="0"/>
        <w:spacing w:before="0" w:after="0" w:line="240" w:lineRule="auto"/>
        <w:ind w:left="1353" w:right="570" w:firstLine="0"/>
        <w:jc w:val="center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 xml:space="preserve">n on: nm 0 fn i tp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16"/>
          <w:szCs w:val="16"/>
        </w:rPr>
        <w:t>wh</w:t>
      </w:r>
      <w:r>
        <w:rPr>
          <w:color w:val="000000"/>
          <w:spacing w:val="0"/>
          <w:w w:val="100"/>
          <w:position w:val="0"/>
          <w:sz w:val="12"/>
          <w:szCs w:val="12"/>
        </w:rPr>
        <w:t xml:space="preserve"> ri if 131</w:t>
      </w:r>
    </w:p>
    <w:p>
      <w:pPr>
        <w:pStyle w:val="Style17"/>
        <w:keepNext w:val="0"/>
        <w:keepLines w:val="0"/>
        <w:framePr w:w="4354" w:h="556" w:hRule="exact" w:wrap="none" w:vAnchor="page" w:hAnchor="page" w:x="788" w:y="1192"/>
        <w:widowControl w:val="0"/>
        <w:shd w:val="clear" w:color="auto" w:fill="auto"/>
        <w:bidi w:val="0"/>
        <w:spacing w:before="0" w:after="0" w:line="240" w:lineRule="auto"/>
        <w:ind w:left="1353" w:right="570" w:firstLine="0"/>
        <w:jc w:val="center"/>
      </w:pP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9"/>
          <w:szCs w:val="9"/>
        </w:rPr>
        <w:t>mhwh</w:t>
      </w:r>
      <w:r>
        <w:rPr>
          <w:color w:val="000000"/>
          <w:spacing w:val="0"/>
          <w:w w:val="100"/>
          <w:position w:val="0"/>
        </w:rPr>
        <w:t xml:space="preserve"> ffsaiuninng sn annitinj Btunmuj '</w:t>
      </w:r>
    </w:p>
    <w:p>
      <w:pPr>
        <w:pStyle w:val="Style14"/>
        <w:keepNext w:val="0"/>
        <w:keepLines w:val="0"/>
        <w:framePr w:w="4354" w:h="556" w:hRule="exact" w:wrap="none" w:vAnchor="page" w:hAnchor="page" w:x="788" w:y="1192"/>
        <w:widowControl w:val="0"/>
        <w:shd w:val="clear" w:color="auto" w:fill="auto"/>
        <w:bidi w:val="0"/>
        <w:spacing w:before="0" w:after="0" w:line="206" w:lineRule="auto"/>
        <w:ind w:left="1353" w:right="570" w:firstLine="0"/>
        <w:jc w:val="center"/>
      </w:pPr>
      <w:r>
        <w:rPr>
          <w:color w:val="000000"/>
          <w:spacing w:val="0"/>
          <w:w w:val="100"/>
          <w:position w:val="0"/>
        </w:rPr>
        <w:t>Comite des Frontieres " Cambodia’s Border</w:t>
      </w:r>
    </w:p>
    <w:p>
      <w:pPr>
        <w:pStyle w:val="Style14"/>
        <w:keepNext w:val="0"/>
        <w:keepLines w:val="0"/>
        <w:framePr w:w="4354" w:h="556" w:hRule="exact" w:wrap="none" w:vAnchor="page" w:hAnchor="page" w:x="788" w:y="1192"/>
        <w:widowControl w:val="0"/>
        <w:shd w:val="clear" w:color="auto" w:fill="auto"/>
        <w:bidi w:val="0"/>
        <w:spacing w:before="0" w:after="0" w:line="233" w:lineRule="auto"/>
        <w:ind w:left="1353" w:right="570" w:firstLine="0"/>
        <w:jc w:val="center"/>
      </w:pPr>
      <w:r>
        <w:rPr>
          <w:color w:val="000000"/>
          <w:spacing w:val="0"/>
          <w:w w:val="100"/>
          <w:position w:val="0"/>
        </w:rPr>
        <w:t>du Cambodge (C F C ) Committee (CBC)</w:t>
      </w:r>
    </w:p>
    <w:p>
      <w:pPr>
        <w:pStyle w:val="Style17"/>
        <w:keepNext w:val="0"/>
        <w:keepLines w:val="0"/>
        <w:framePr w:w="4354" w:h="556" w:hRule="exact" w:wrap="none" w:vAnchor="page" w:hAnchor="page" w:x="788" w:y="1192"/>
        <w:widowControl w:val="0"/>
        <w:shd w:val="clear" w:color="auto" w:fill="auto"/>
        <w:bidi w:val="0"/>
        <w:spacing w:before="0" w:after="0" w:line="194" w:lineRule="auto"/>
        <w:ind w:left="1353" w:right="570" w:firstLine="0"/>
        <w:jc w:val="both"/>
      </w:pPr>
      <w:r>
        <w:rPr>
          <w:b/>
          <w:bCs/>
          <w:color w:val="000000"/>
          <w:spacing w:val="0"/>
          <w:w w:val="100"/>
          <w:position w:val="0"/>
        </w:rPr>
        <w:t>ASSOCIATION NON APPARENTEE AU PARTI POLITIQUE ASSOCIATION UNAFFILIATED TO A POUBCAL PARK</w:t>
      </w:r>
    </w:p>
    <w:p>
      <w:pPr>
        <w:framePr w:wrap="none" w:vAnchor="page" w:hAnchor="page" w:x="1502" w:y="1270"/>
        <w:widowControl w:val="0"/>
      </w:pPr>
    </w:p>
    <w:p>
      <w:pPr>
        <w:pStyle w:val="Style17"/>
        <w:keepNext w:val="0"/>
        <w:keepLines w:val="0"/>
        <w:framePr w:wrap="none" w:vAnchor="page" w:hAnchor="page" w:x="788" w:y="1751"/>
        <w:widowControl w:val="0"/>
        <w:shd w:val="clear" w:color="auto" w:fill="auto"/>
        <w:bidi w:val="0"/>
        <w:spacing w:before="0" w:after="0" w:line="240" w:lineRule="auto"/>
        <w:ind w:left="0" w:right="3145" w:firstLine="720"/>
        <w:jc w:val="both"/>
      </w:pPr>
      <w:r>
        <w:rPr>
          <w:b/>
          <w:bCs/>
          <w:color w:val="000000"/>
          <w:spacing w:val="0"/>
          <w:w w:val="100"/>
          <w:position w:val="0"/>
          <w:u w:val="single"/>
        </w:rPr>
        <w:t>CBC 3006 06 An 01</w:t>
      </w:r>
    </w:p>
    <w:p>
      <w:pPr>
        <w:pStyle w:val="Style17"/>
        <w:keepNext w:val="0"/>
        <w:keepLines w:val="0"/>
        <w:framePr w:w="4354" w:h="766" w:hRule="exact" w:wrap="none" w:vAnchor="page" w:hAnchor="page" w:x="788" w:y="1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To His Excellency Mr. KOFI ANNAN</w:t>
      </w:r>
    </w:p>
    <w:p>
      <w:pPr>
        <w:pStyle w:val="Style17"/>
        <w:keepNext w:val="0"/>
        <w:keepLines w:val="0"/>
        <w:framePr w:w="4354" w:h="766" w:hRule="exact" w:wrap="none" w:vAnchor="page" w:hAnchor="page" w:x="788" w:y="1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SECRETARY-GENERAL</w:t>
      </w:r>
    </w:p>
    <w:p>
      <w:pPr>
        <w:pStyle w:val="Style17"/>
        <w:keepNext w:val="0"/>
        <w:keepLines w:val="0"/>
        <w:framePr w:w="4354" w:h="766" w:hRule="exact" w:wrap="none" w:vAnchor="page" w:hAnchor="page" w:x="788" w:y="1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The United Nations</w:t>
      </w:r>
    </w:p>
    <w:p>
      <w:pPr>
        <w:pStyle w:val="Style17"/>
        <w:keepNext w:val="0"/>
        <w:keepLines w:val="0"/>
        <w:framePr w:w="4354" w:h="766" w:hRule="exact" w:wrap="none" w:vAnchor="page" w:hAnchor="page" w:x="788" w:y="1956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UNITED NATIONS PLAZA</w:t>
      </w:r>
    </w:p>
    <w:p>
      <w:pPr>
        <w:pStyle w:val="Style17"/>
        <w:keepNext w:val="0"/>
        <w:keepLines w:val="0"/>
        <w:framePr w:w="4354" w:h="766" w:hRule="exact" w:wrap="none" w:vAnchor="page" w:hAnchor="page" w:x="788" w:y="1956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NEW YORK</w:t>
      </w:r>
    </w:p>
    <w:p>
      <w:pPr>
        <w:pStyle w:val="Style17"/>
        <w:keepNext w:val="0"/>
        <w:keepLines w:val="0"/>
        <w:framePr w:w="4354" w:h="766" w:hRule="exact" w:wrap="none" w:vAnchor="page" w:hAnchor="page" w:x="788" w:y="1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NY 10017</w:t>
      </w:r>
    </w:p>
    <w:p>
      <w:pPr>
        <w:pStyle w:val="Style17"/>
        <w:keepNext w:val="0"/>
        <w:keepLines w:val="0"/>
        <w:framePr w:w="4354" w:h="766" w:hRule="exact" w:wrap="none" w:vAnchor="page" w:hAnchor="page" w:x="788" w:y="1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USA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i/>
          <w:iCs/>
          <w:color w:val="000000"/>
          <w:spacing w:val="0"/>
          <w:w w:val="100"/>
          <w:position w:val="0"/>
        </w:rPr>
        <w:t>Subject’.</w:t>
      </w:r>
      <w:r>
        <w:rPr>
          <w:color w:val="000000"/>
          <w:spacing w:val="0"/>
          <w:w w:val="100"/>
          <w:position w:val="0"/>
        </w:rPr>
        <w:t xml:space="preserve"> </w:t>
      </w:r>
      <w:r>
        <w:rPr>
          <w:color w:val="4E070A"/>
          <w:spacing w:val="0"/>
          <w:w w:val="100"/>
          <w:position w:val="0"/>
        </w:rPr>
        <w:t>Petition for the Non-recognition of the October 10, 2005 "SupplementaYy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both"/>
      </w:pPr>
      <w:r>
        <w:rPr>
          <w:color w:val="4E070A"/>
          <w:spacing w:val="0"/>
          <w:w w:val="100"/>
          <w:position w:val="0"/>
        </w:rPr>
        <w:t>Treaty” between Cambodia and Vietnam^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i/>
          <w:iCs/>
          <w:color w:val="000000"/>
          <w:spacing w:val="0"/>
          <w:w w:val="100"/>
          <w:position w:val="0"/>
        </w:rPr>
        <w:t xml:space="preserve">References'. </w:t>
      </w:r>
      <w:r>
        <w:rPr>
          <w:color w:val="000000"/>
          <w:spacing w:val="0"/>
          <w:w w:val="100"/>
          <w:position w:val="0"/>
        </w:rPr>
        <w:t>- CBC letter dated May 27,2002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160" w:line="233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- CBC letter dated April 29,2005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Mr. Secretary-General,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The governments of the Socialist Republic of Vietnam and the Kingdom of Cambodia arc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planning to proceed, in the upcoming months, for the establishment of new border posts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 xml:space="preserve">between the two countries, following their conclusion in 2005 of a </w:t>
      </w:r>
      <w:r>
        <w:rPr>
          <w:i/>
          <w:iCs/>
          <w:color w:val="000000"/>
          <w:spacing w:val="0"/>
          <w:w w:val="100"/>
          <w:position w:val="0"/>
        </w:rPr>
        <w:t>"Supplementary Treaty to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i/>
          <w:iCs/>
          <w:color w:val="000000"/>
          <w:spacing w:val="0"/>
          <w:w w:val="100"/>
          <w:position w:val="0"/>
        </w:rPr>
        <w:t>the Treaty of State Border Delimitation between the Socialist Republic of Vietnam and the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both"/>
      </w:pPr>
      <w:r>
        <w:rPr>
          <w:i/>
          <w:iCs/>
          <w:color w:val="000000"/>
          <w:spacing w:val="0"/>
          <w:w w:val="100"/>
          <w:position w:val="0"/>
        </w:rPr>
        <w:t>People’s Republic of Cambodia dated December 27, 1985. "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As you are well aware of it, on January 7, 1979, Cambodia was invaded and occupied for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more than a decade by the regular armed forces of the Socialist Republic of Vietnam (SRV)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which immediately installed in Phnom-Penh a Cambodian "government" known as the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"People’s Republic of Kampuchea" (PRK). A general session of the United Nations, under a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crushing majority, firmly condemned up to the eve of the 1991 Paris Peace Conference on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Cambodia, this foreign occupation, and it never recognized the PRK as the legitimate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representative of Cambodia, thus disabling its ability to conclude treaties related to the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independence and the territorial integrity of Cambodia.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Following one decade of bloody war led by the Cambodian National Resistance groups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against the Vietnamese occupiers and the PRK "government" led by Mr. Hun Sen, the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October 23, 1991 Paris Peace Agreements on Cambodia called for all signatories - including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 xml:space="preserve">the SRV - to scrupulously respect these agreements, they solemnly engaged Cambodia </w:t>
      </w:r>
      <w:r>
        <w:rPr>
          <w:i/>
          <w:iCs/>
          <w:color w:val="000000"/>
          <w:spacing w:val="0"/>
          <w:w w:val="100"/>
          <w:position w:val="0"/>
        </w:rPr>
        <w:t>"to put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i/>
          <w:iCs/>
          <w:color w:val="000000"/>
          <w:spacing w:val="0"/>
          <w:w w:val="100"/>
          <w:position w:val="0"/>
        </w:rPr>
        <w:t>to an end to treaties and agreements that are incompatible with its territorial sovereignty,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i/>
          <w:iCs/>
          <w:color w:val="000000"/>
          <w:spacing w:val="0"/>
          <w:w w:val="100"/>
          <w:position w:val="0"/>
        </w:rPr>
        <w:t>independence, integrity and inviolability, its neutrality and its national unity"</w:t>
      </w:r>
      <w:r>
        <w:rPr>
          <w:color w:val="000000"/>
          <w:spacing w:val="0"/>
          <w:w w:val="100"/>
          <w:position w:val="0"/>
        </w:rPr>
        <w:t xml:space="preserve"> This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engagement thus clearly indicates the nullity of all agreements "concluded" between the SRV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with the PRK, its creation, during the SRV’s military occupation of Cambodia. However, the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"Supplementary Treaty" mentioned above - concluded on October 10, 2005 between Mr. Hun</w:t>
      </w:r>
    </w:p>
    <w:p>
      <w:pPr>
        <w:pStyle w:val="Style17"/>
        <w:keepNext w:val="0"/>
        <w:keepLines w:val="0"/>
        <w:framePr w:w="4354" w:h="3220" w:hRule="exact" w:wrap="none" w:vAnchor="page" w:hAnchor="page" w:x="788" w:y="287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Sen, Prime Minister of the Kingdom of Cambodia, and the Government of Hanoi, was</w:t>
      </w:r>
    </w:p>
    <w:p>
      <w:pPr>
        <w:pStyle w:val="Style17"/>
        <w:keepNext w:val="0"/>
        <w:keepLines w:val="0"/>
        <w:framePr w:w="4354" w:h="210" w:hRule="exact" w:wrap="none" w:vAnchor="page" w:hAnchor="page" w:x="788" w:y="6158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920"/>
        <w:jc w:val="both"/>
      </w:pPr>
      <w:r>
        <w:rPr>
          <w:color w:val="000000"/>
          <w:spacing w:val="0"/>
          <w:w w:val="100"/>
          <w:position w:val="0"/>
        </w:rPr>
        <w:t xml:space="preserve">C/O M. SEAN - 8, Ave du Golf 77600 Bussy St Georges France - </w:t>
      </w:r>
      <w:r>
        <w:rPr>
          <w:color w:val="000000"/>
          <w:spacing w:val="0"/>
          <w:w w:val="100"/>
          <w:position w:val="0"/>
        </w:rPr>
        <w:t>http:ftvww.cfcambodge.org</w:t>
      </w:r>
    </w:p>
    <w:p>
      <w:pPr>
        <w:pStyle w:val="Style17"/>
        <w:keepNext w:val="0"/>
        <w:keepLines w:val="0"/>
        <w:framePr w:w="4354" w:h="210" w:hRule="exact" w:wrap="none" w:vAnchor="page" w:hAnchor="page" w:x="788" w:y="6158"/>
        <w:widowControl w:val="0"/>
        <w:shd w:val="clear" w:color="auto" w:fill="auto"/>
        <w:bidi w:val="0"/>
        <w:spacing w:before="0" w:after="0" w:line="202" w:lineRule="auto"/>
        <w:ind w:left="0" w:right="0" w:firstLine="920"/>
        <w:jc w:val="both"/>
      </w:pPr>
      <w:r>
        <w:rPr>
          <w:color w:val="000000"/>
          <w:spacing w:val="0"/>
          <w:w w:val="100"/>
          <w:position w:val="0"/>
        </w:rPr>
        <w:t xml:space="preserve">Telephone : +33(0)607 955 366 - Fax: +33(0)160 951 281 • Email: </w:t>
      </w:r>
      <w:r>
        <w:fldChar w:fldCharType="begin"/>
      </w:r>
      <w:r>
        <w:rPr/>
        <w:instrText> HYPERLINK "mailto:secretariat@cfcambodge.org"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secretariat@cfcambodge.org</w:t>
      </w:r>
      <w:r>
        <w:fldChar w:fldCharType="end"/>
      </w:r>
    </w:p>
    <w:p>
      <w:pPr>
        <w:pStyle w:val="Style26"/>
        <w:keepNext w:val="0"/>
        <w:keepLines w:val="0"/>
        <w:framePr w:wrap="none" w:vAnchor="page" w:hAnchor="page" w:x="2902" w:y="71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162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4850" w:y="8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81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adopted and ratified respectively by the Parliament and the King the following November,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under threats from the very same Mr. Hun Sen - is nothing more than an official recognition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by the Kingdom of Cambodia of all the territorial SRV-PRK "agreements" concluded in the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past, including the one dated December 27. 1985 on the delimitation of the terrestrial border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between Vietnam and Cambodia.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Following a treaty of occupation of Cambodia by the Vietnamese forces, known as "peace,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co-operation and friendship treaty" concluded on February 18, 1979, the SRV engaged the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PRK to recognize the July 7, 1982 Agreement on the so-called "historical waters" in which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Mr. Hun Sen. then "Foreign Affairs Minister" of the PRK, and based on his "findings" of the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de-facto occupation of the SRV. had agreed to yield to the latter many Cambodian islands -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including the island Koh Tral (Phu Quoc, in Vietnamese) and the archipelago of Krachak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Ses/Poulo Panjang (Tho Chu in Vietnamese) - as well as a considerable portion of 30,000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square kilometers of Cambodian territorial sea. This agreement was further used by the SRV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to proclaim a new delimitation of its maritime border and its airspace to the detriment of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Cambodia. On land, the December 27, 1985 treaty on the delimitation of border followed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three previous agreements concluded by the same SRV and PRK dated July 20, 1983, July 13,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1984 and November 6, 1984, thus making it possible for Vietnam to immediately annex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several square kilometres of Cambodian territory along the eastern borders.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After the restoration of the independence of Cambodia in 1991, following the Paris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Agreements, the SRV-PRK agreements on the Vietnamese-Cambodian borders were muted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by the SRV government and by Mr. Hun Sen who then became again the prime minister of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the Kingdom of Cambodia. Mr. Hor Nam Hong, the Foreign Affairs Minister of the Hun Sen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Government, even declared in front of the Foreign Affairs Committee of the National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Assembly in 1998 that these agreements were already “nullified and invalidated" by the 1991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 xml:space="preserve">Paris Agreements and "that, thus, they are no longer valid." That was </w:t>
      </w:r>
      <w:r>
        <w:rPr>
          <w:i/>
          <w:iCs/>
          <w:color w:val="000000"/>
          <w:spacing w:val="0"/>
          <w:w w:val="100"/>
          <w:position w:val="0"/>
        </w:rPr>
        <w:t>a lie by the government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to calm down the Members of Parliament while it was awaiting for the resumption of the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takeover of all the power leverages by Mr. Hun Sen after his July 5, 1997 coup d'etat and his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July 1998 "triumphant" re-election as prime minister. From that date on, Mr. Hun Sen, in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effect, assumed the right to decide authoritatively everything by making use of all kinds of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threats against all critics in a deliberate violation of the Constitution of the Kingdom - in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particular in violation to Article 55 which was inspired on the engagement of the Paris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 xml:space="preserve">Agreements, stipulating that </w:t>
      </w:r>
      <w:r>
        <w:rPr>
          <w:i/>
          <w:iCs/>
          <w:color w:val="000000"/>
          <w:spacing w:val="0"/>
          <w:w w:val="100"/>
          <w:position w:val="0"/>
        </w:rPr>
        <w:t>"Any treaty and agreement incompatible with the independence,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i/>
          <w:iCs/>
          <w:color w:val="000000"/>
          <w:spacing w:val="0"/>
          <w:w w:val="100"/>
          <w:position w:val="0"/>
        </w:rPr>
        <w:t>sovereignty, territorial integrity, neutrality and national unity of the Kingdom of Cambodia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40"/>
        <w:jc w:val="both"/>
      </w:pPr>
      <w:r>
        <w:rPr>
          <w:i/>
          <w:iCs/>
          <w:color w:val="000000"/>
          <w:spacing w:val="0"/>
          <w:w w:val="100"/>
          <w:position w:val="0"/>
        </w:rPr>
        <w:t>shall be annulled."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Thus, in Ho Chi Minh City, between March 22 and 27, 1999, the Joint Committee created by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the government of Hanoi and Mr. Hun Sen’s agreed to discuss on a few "litigious" points on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the common land border between Vietnam and the Kingdom of Cambodia based on the SRV-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PRK treaties and agreements dated from the 80s. A planned “Supplemental Treaty” was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elaborated by the same Joint Committee and adopted by the Council of Ministers on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December 22, 2000, but it was kept secret until 2005 waiting for an opportune lime, it was ’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nothing more than an inept deception.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On July 11, 2005, in his letter to the new King Norodom Sihamoni, Mr. Hun Sen clearly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indicated that the treaties and agreements concluded between the PRK and the SRV during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the Vietnamese occupation of Cambodia still remain “valid.” He also confirmed that “since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1993,” his Royal Government still uses them as basis for new negotiations with Vietnam.</w:t>
      </w:r>
    </w:p>
    <w:p>
      <w:pPr>
        <w:pStyle w:val="Style17"/>
        <w:keepNext w:val="0"/>
        <w:keepLines w:val="0"/>
        <w:framePr w:w="4354" w:h="467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Finally, on October 10, 2005, Mr. Hun Sen flew to Hanoi to sign with Phan Van Khai, his</w:t>
      </w:r>
    </w:p>
    <w:p>
      <w:pPr>
        <w:pStyle w:val="Style26"/>
        <w:keepNext w:val="0"/>
        <w:keepLines w:val="0"/>
        <w:framePr w:wrap="none" w:vAnchor="page" w:hAnchor="page" w:x="2840" w:y="72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163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Vietnamese counterpart (who recently stepped down on his own accord!), the famous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“Supplementary Treaty” in which it was recalled that the land border between Cambodia and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Vietnam was “</w:t>
      </w:r>
      <w:r>
        <w:rPr>
          <w:color w:val="000000"/>
          <w:spacing w:val="0"/>
          <w:w w:val="100"/>
          <w:position w:val="0"/>
          <w:u w:val="single"/>
        </w:rPr>
        <w:t>already delimited</w:t>
      </w:r>
      <w:r>
        <w:rPr>
          <w:color w:val="000000"/>
          <w:spacing w:val="0"/>
          <w:w w:val="100"/>
          <w:position w:val="0"/>
        </w:rPr>
        <w:t xml:space="preserve"> by the Treaty on the state border delimitation between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People’s Republic of Kampuchea (PRK) and the Socialist Republic of Vietnam dated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December 27,1985,” and that the current “Supplemental Treaty” was elaborated only with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aim of “</w:t>
      </w:r>
      <w:r>
        <w:rPr>
          <w:color w:val="000000"/>
          <w:spacing w:val="0"/>
          <w:w w:val="100"/>
          <w:position w:val="0"/>
          <w:u w:val="single"/>
        </w:rPr>
        <w:t>confirming the various modifications brought to the delineation</w:t>
      </w:r>
      <w:r>
        <w:rPr>
          <w:color w:val="000000"/>
          <w:spacing w:val="0"/>
          <w:w w:val="100"/>
          <w:position w:val="0"/>
        </w:rPr>
        <w:t>” of the latter border.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In this maimer, by probing the motivations and the feelings of the partners of these "treaties,"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neither the Kingdom of Cambodia nor the International Community would have the right to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dispute on any matter regarding this 1985 Treaty concluded by the so-called People’s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Republic of Cambodia (PRK) with Hanoi which was internationally ignored and never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recognized. It is expected that the "validity" of the 1979, 1982, and 1983 SRV-PRK treaties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and agreements will also enjoy the same recognition. The goal of this "Supplementary Treaty"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is mainly aimed at legalizing all these unequal and illegal treaties which were imposed on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Cambodia, in total contradiction to the 1989 Vienna Convention on the "Right of Treaties", as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well as in contradiction to the 1991 Paris Agreements, to the 1993 Constitution of Cambodia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80" w:line="233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and to the interest of the Cambodian Nation.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Moreover, on the spot, news media and members of civil societies regularly report that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Cambodian population living along the border provinces with Vietnam from the north to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south continuously undergo, for several years already, exactions by Vietnamese civilian and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military forces who are coming to grab their lands, houses, rice fields and other crop planting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lands under pretext that they are "on the Vietnamese territory based on the 1985 treaty."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Phnom Penh authorities did not raise any protest in this regards.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Mr. Secretary-General,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The violations of the 1991 Paris Agreements on the democratic constitutional provisions of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Cambodia by Mr. Hun Sen were possible only because of the constant recourse by Mr. Hun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Sen to use the worst threats and to dispense arbitrary repressions against criticisms from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Cambodian personalities and opinion regarding the signing of the above "Supplementary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Treaty".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On his return from Hanoi on October 13, 2005, Mr. Hun Sen immediately launched a new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terror campaign: throwing in jail without judgment and without issuing any arrest warrants,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journalists, trade unionists, other members of the civil societies, and myself, Sean Pengse,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who are accused of being "troublemakers" and condemned of “defamation” crimes or of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"incitation to overthrow the Government" accusations, i.e., those whose only crime was to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contest the legitimacy and the legality of these treaties, and the legality and legitimacy of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acts taken by the Prime Minister of the Kingdom of Cambodia. The monarchy itself was also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publicly threatened with "abolition" by Mr. Hun Sen should the new King refuse to ratify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above "Supplementary Treaty" recently concluded by Mr. Hun Sen and Hanoi.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Under no circumstances had the concerned Cambodian people living along border areas been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consulted, nor had they been informed by the Government of Mr. Hun Sen on the situation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changes. On November 11, 2005, at the National Assembly, a hand raise vote was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"exceptionally" imposed for the adoption by the Members of Parliament of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"Supplementary Treaty." Neither the MPs nor the King, who is Head of State, had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possibility, as stipulated by the Constitution, to study in details the texts proposed or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announced in this treaty, nor did they have the chance for a prior checking on the spot of the</w:t>
      </w:r>
    </w:p>
    <w:p>
      <w:pPr>
        <w:pStyle w:val="Style26"/>
        <w:keepNext w:val="0"/>
        <w:keepLines w:val="0"/>
        <w:framePr w:wrap="none" w:vAnchor="page" w:hAnchor="page" w:x="2834" w:y="72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164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delineations of the geographic maps presented. The country then truly lived under a state of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emergency provoked by the Prime Minister. The adoption of the treaty by the National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Assembly was made under Mr. Hun Sen’s threat of "regime change" if the treaty was rejected,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furthermore, the treaty was based solely on the assertion made by Mr. Hun Sen that "the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border delineation (defined by the SRV-PRK treaty dated December 27, 1985, and now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completed by the Supplementary Treaty) corresponds exactly to that of the 1964 Cambodia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map which was recognized by more than thirty countries in the world." Norodom Sihanouk,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the former monarch, who never ceased condemning the above territorial treaties between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SRV and the so-called PRK, had protested then his sharp disapproval to the recognition of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these treaties by the Kingdom of Cambodia. Finally, on November 30, 2005, when the new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King Norodom Sihamoni agreed to ratify the above "Supplementary Treaty", he made a point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of specifying expressly and significantly that his act was done "to preserve the peace and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stability of the Khmer society." The King, just like the Parliament, yielded to the threats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advanced by the Prime Minister of dissolution of the country, this confirmed that indeed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Prime Minister’s act is illegal.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Mr. Secretary-General.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For several centuries, the Cambodian People from successive generations have deeply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suffered the witness of their lands being continuously cut up by neighbouring countries, in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particular by Vietnam, after having tragically being submitted to wars of invasion and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colonization by this same Vietnam. It was these wars, these territorial annexations and this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forced colonization, which were preceded or followed by the chase and massacre of our local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population, which nourished the "ancestral" hatred between the people of Cambodia and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Vietnam. Furthermore, al limes, some Cambodian leaders themselves do not hesitate, against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the interests and the will of their own people, to authoritatively cede pieces of our national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territoiy to these ravenous neighbors in exchange for assistance from these neighbors in their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conquest or their maintenance in power against their internal competitors, or simply because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of their weaknesses and cowardice in front of the "gifts" offered or the threats pronounced by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the neighboring countries. This is nothing more than the logical remnants of past centuries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principle whereby the brute force prevails over all rights.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With the application of the above SRV-PRK treaties dated from the 80s in addition to the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annexations of Cambodian territories, it is estimated that, at present, nearly 5 million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Vietnamese settlers - known as "illegal immigrants" who are roaming freely inside Cambodia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- i.e., more than 35% of the total Cambodian population of 14 million, are dangerously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threatening the national unity of our country and its political stability. However, from the very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beginning of the 20th century and since our accession to independence in 1953, the territory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of Cambodia is defined and protected by a large number of International Conventions.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recognized by the 1954 Geneva Accords on Indochina and confirmed again by the recent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 xml:space="preserve">1991 Paris Peace Agreements on Cambodia which precisely stipulated that: </w:t>
      </w:r>
      <w:r>
        <w:rPr>
          <w:i/>
          <w:iCs/>
          <w:color w:val="000000"/>
          <w:spacing w:val="0"/>
          <w:w w:val="100"/>
          <w:position w:val="0"/>
        </w:rPr>
        <w:t>"Cambodia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i/>
          <w:iCs/>
          <w:color w:val="000000"/>
          <w:spacing w:val="0"/>
          <w:w w:val="100"/>
          <w:position w:val="0"/>
        </w:rPr>
        <w:t>solemnly undertakes, through this Agreement, ... to terminate treaties and agreements that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i/>
          <w:iCs/>
          <w:color w:val="000000"/>
          <w:spacing w:val="0"/>
          <w:w w:val="100"/>
          <w:position w:val="0"/>
        </w:rPr>
        <w:t>are incompatible with its sovereignty, independence, territorial integrity and inviolability.'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i/>
          <w:iCs/>
          <w:color w:val="000000"/>
          <w:spacing w:val="0"/>
          <w:w w:val="100"/>
          <w:position w:val="0"/>
        </w:rPr>
        <w:t>neutrality, and national unity</w:t>
      </w:r>
      <w:r>
        <w:rPr>
          <w:color w:val="000000"/>
          <w:spacing w:val="0"/>
          <w:w w:val="100"/>
          <w:position w:val="0"/>
        </w:rPr>
        <w:t xml:space="preserve"> ", and </w:t>
      </w:r>
      <w:r>
        <w:rPr>
          <w:i/>
          <w:iCs/>
          <w:color w:val="000000"/>
          <w:spacing w:val="0"/>
          <w:w w:val="100"/>
          <w:position w:val="0"/>
        </w:rPr>
        <w:t>"The other parties to this Agreement hereby solemnly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i/>
          <w:iCs/>
          <w:color w:val="000000"/>
          <w:spacing w:val="0"/>
          <w:w w:val="100"/>
          <w:position w:val="0"/>
        </w:rPr>
        <w:t>undertake to recognize and to respect in every way the sovereignty, independence, territorial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80" w:line="233" w:lineRule="auto"/>
        <w:ind w:left="0" w:right="0" w:firstLine="640"/>
        <w:jc w:val="both"/>
      </w:pPr>
      <w:r>
        <w:rPr>
          <w:i/>
          <w:iCs/>
          <w:color w:val="000000"/>
          <w:spacing w:val="0"/>
          <w:w w:val="100"/>
          <w:position w:val="0"/>
        </w:rPr>
        <w:t>integrity and inviolability, neutrality and national unity of Cambodia ".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The Cambodia’s Border Committee in France and Worldwide, like all the Cambodian People.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who have faith on the supremacy of rights over brute force, and who have faith in the great</w:t>
      </w:r>
    </w:p>
    <w:p>
      <w:pPr>
        <w:pStyle w:val="Style17"/>
        <w:keepNext w:val="0"/>
        <w:keepLines w:val="0"/>
        <w:framePr w:w="4354" w:h="4677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wisdom of the International Community represented by the high authorities of the UN, we</w:t>
      </w:r>
    </w:p>
    <w:p>
      <w:pPr>
        <w:pStyle w:val="Style26"/>
        <w:keepNext w:val="0"/>
        <w:keepLines w:val="0"/>
        <w:framePr w:wrap="none" w:vAnchor="page" w:hAnchor="page" w:x="2817" w:y="72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165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have condemned, we are condemning, and we will condemn any recognition of treaties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concluded between the Socialist Republic of Vietnam and the People’s Republic of Cambodia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 xml:space="preserve">between 1979 and 1991. We are hereby appealing to your high authority </w:t>
      </w:r>
      <w:r>
        <w:rPr>
          <w:color w:val="000000"/>
          <w:spacing w:val="0"/>
          <w:w w:val="100"/>
          <w:position w:val="0"/>
          <w:u w:val="single"/>
        </w:rPr>
        <w:t>not</w:t>
      </w:r>
      <w:r>
        <w:rPr>
          <w:color w:val="000000"/>
          <w:spacing w:val="0"/>
          <w:w w:val="100"/>
          <w:position w:val="0"/>
        </w:rPr>
        <w:t xml:space="preserve"> to recognize,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 xml:space="preserve">record, nor publish the attempt to legalize and validate of the above "Supplementary Treaty </w:t>
      </w:r>
      <w:r>
        <w:rPr>
          <w:i/>
          <w:iCs/>
          <w:color w:val="000000"/>
          <w:spacing w:val="0"/>
          <w:w w:val="100"/>
          <w:position w:val="0"/>
        </w:rPr>
        <w:t>to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i/>
          <w:iCs/>
          <w:color w:val="000000"/>
          <w:spacing w:val="0"/>
          <w:w w:val="100"/>
          <w:position w:val="0"/>
        </w:rPr>
        <w:t>the Treaty of State Border Delimitation dated December 27, 1985 between the Socialist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20"/>
        <w:jc w:val="left"/>
      </w:pPr>
      <w:r>
        <w:rPr>
          <w:i/>
          <w:iCs/>
          <w:color w:val="000000"/>
          <w:spacing w:val="0"/>
          <w:w w:val="100"/>
          <w:position w:val="0"/>
        </w:rPr>
        <w:t>Republic of Vietnam and the Popular Republic of Cambodia"</w:t>
      </w:r>
      <w:r>
        <w:rPr>
          <w:color w:val="000000"/>
          <w:spacing w:val="0"/>
          <w:w w:val="100"/>
          <w:position w:val="0"/>
        </w:rPr>
        <w:t xml:space="preserve"> which seriously impairs the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integrity and the territorial inviolability of Cambodia.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Hoping that you would accede to our current request and that you would take the necessary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action pursuant to the law under the framework of respect of International Agreements in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place, and in the name of the Rights of the Cambodian People to pursue our own destiny,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0" w:line="233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please accept Mr. Secretary-General, our deepest recognition and our highest regards, in the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8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name of all our Compatriots and members and sympathizers of our Committee worldwide.</w:t>
      </w:r>
    </w:p>
    <w:p>
      <w:pPr>
        <w:pStyle w:val="Style17"/>
        <w:keepNext w:val="0"/>
        <w:keepLines w:val="0"/>
        <w:framePr w:w="4354" w:h="1411" w:hRule="exact" w:wrap="none" w:vAnchor="page" w:hAnchor="page" w:x="790" w:y="1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Paris, June 30,2006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Sean Pengse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0" w:line="226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Mining Engineer and Former Minister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President of the Cambodia’s Border Committee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8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in France and Worldwide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i/>
          <w:iCs/>
          <w:color w:val="000000"/>
          <w:spacing w:val="0"/>
          <w:w w:val="100"/>
          <w:position w:val="0"/>
        </w:rPr>
        <w:t>Enclosure:</w:t>
      </w:r>
      <w:r>
        <w:rPr>
          <w:color w:val="000000"/>
          <w:spacing w:val="0"/>
          <w:w w:val="100"/>
          <w:position w:val="0"/>
        </w:rPr>
        <w:t xml:space="preserve"> Text of the "Supplementary Treaty to the Treaty of State Border Delimitation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dated December 27, 1985, between the Socialist Republic of Vietnam and the People’s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8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Republic of Cambodia"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i/>
          <w:iCs/>
          <w:color w:val="000000"/>
          <w:spacing w:val="0"/>
          <w:w w:val="100"/>
          <w:position w:val="0"/>
        </w:rPr>
        <w:t>Copy to: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0" w:line="233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- His Majesty King-Father Norodom Sihanouk,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- His Majesty King Norodom Sihamoni,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- National Institutions,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0" w:line="233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- Co-Prcsidents of the 1991 Paris Conference on Cambodia,</w:t>
      </w:r>
    </w:p>
    <w:p>
      <w:pPr>
        <w:pStyle w:val="Style17"/>
        <w:keepNext w:val="0"/>
        <w:keepLines w:val="0"/>
        <w:framePr w:w="4354" w:h="1428" w:hRule="exact" w:wrap="none" w:vAnchor="page" w:hAnchor="page" w:x="790" w:y="3473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- Signatory Countries to the 1991 Paris Peace Agreements on Cambodia.</w:t>
      </w:r>
    </w:p>
    <w:p>
      <w:pPr>
        <w:pStyle w:val="Style26"/>
        <w:keepNext w:val="0"/>
        <w:keepLines w:val="0"/>
        <w:framePr w:wrap="none" w:vAnchor="page" w:hAnchor="page" w:x="2823" w:y="72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166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1118870</wp:posOffset>
            </wp:positionH>
            <wp:positionV relativeFrom="page">
              <wp:posOffset>1970405</wp:posOffset>
            </wp:positionV>
            <wp:extent cx="377825" cy="176530"/>
            <wp:wrapNone/>
            <wp:docPr id="100" name="Shap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box 101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377825" cy="1765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6"/>
        <w:keepNext w:val="0"/>
        <w:keepLines w:val="0"/>
        <w:framePr w:wrap="none" w:vAnchor="page" w:hAnchor="page" w:x="438" w:y="3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6.B.1</w:t>
      </w:r>
    </w:p>
    <w:p>
      <w:pPr>
        <w:pStyle w:val="Style50"/>
        <w:keepNext w:val="0"/>
        <w:keepLines w:val="0"/>
        <w:framePr w:w="4354" w:h="472" w:hRule="exact" w:wrap="none" w:vAnchor="page" w:hAnchor="page" w:x="830" w:y="557"/>
        <w:widowControl w:val="0"/>
        <w:shd w:val="clear" w:color="auto" w:fill="auto"/>
        <w:bidi w:val="0"/>
        <w:spacing w:before="0" w:after="0" w:line="240" w:lineRule="auto"/>
        <w:ind w:left="990" w:right="968" w:firstLine="0"/>
        <w:jc w:val="center"/>
      </w:pPr>
      <w:bookmarkStart w:id="633" w:name="bookmark633"/>
      <w:bookmarkStart w:id="634" w:name="bookmark634"/>
      <w:bookmarkStart w:id="635" w:name="bookmark635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Traite de Paix, d’Amitie et de Cooperation \</w:t>
      </w:r>
      <w:bookmarkEnd w:id="633"/>
      <w:bookmarkEnd w:id="634"/>
      <w:bookmarkEnd w:id="635"/>
    </w:p>
    <w:p>
      <w:pPr>
        <w:pStyle w:val="Style50"/>
        <w:keepNext w:val="0"/>
        <w:keepLines w:val="0"/>
        <w:framePr w:w="4354" w:h="472" w:hRule="exact" w:wrap="none" w:vAnchor="page" w:hAnchor="page" w:x="830" w:y="557"/>
        <w:widowControl w:val="0"/>
        <w:shd w:val="clear" w:color="auto" w:fill="auto"/>
        <w:bidi w:val="0"/>
        <w:spacing w:before="0" w:after="0" w:line="240" w:lineRule="auto"/>
        <w:ind w:left="990" w:right="968" w:firstLine="0"/>
        <w:jc w:val="center"/>
      </w:pPr>
      <w:bookmarkStart w:id="633" w:name="bookmark633"/>
      <w:bookmarkStart w:id="634" w:name="bookmark634"/>
      <w:bookmarkStart w:id="636" w:name="bookmark636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(Phnom-Penh, 18 fevrier 1979)</w:t>
      </w:r>
      <w:bookmarkEnd w:id="633"/>
      <w:bookmarkEnd w:id="634"/>
      <w:bookmarkEnd w:id="636"/>
    </w:p>
    <w:p>
      <w:pPr>
        <w:pStyle w:val="Style31"/>
        <w:keepNext w:val="0"/>
        <w:keepLines w:val="0"/>
        <w:framePr w:w="4354" w:h="472" w:hRule="exact" w:wrap="none" w:vAnchor="page" w:hAnchor="page" w:x="830" w:y="557"/>
        <w:widowControl w:val="0"/>
        <w:shd w:val="clear" w:color="auto" w:fill="auto"/>
        <w:bidi w:val="0"/>
        <w:spacing w:before="0" w:after="0" w:line="216" w:lineRule="auto"/>
        <w:ind w:left="990" w:right="968" w:firstLine="0"/>
        <w:jc w:val="center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(Source : Agence Vietnamienne d’Informatiori)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14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La Republique socialiste du Vietnam et la Republique populaire du Kampuchea;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Partant des traditions de solidarite militante et d’amitie fratemelle entre le Vietnam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et le Kampuchea, ayant surmonte de nombreuses epreuves pour devenir une force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indestructible assurant la victoire a la cause de la defense et de 1’edification de chaque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pays,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Profondement conscientes que 1’independance, la liberte, la paix et la securite des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deux pays ont des relations etroites et que les deux parties ont le devoir de s’entraider de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tout coeur dans la consolidation et la defense des acquis revolutionnaires grandioses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qu’elles ont obtenus durant une trentaine d’annees de luttes pleines de difficultes et de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sacrifices,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Affirmant que la solidarite militante et la cooperation d’amitie durable dans tous les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domaines entre le Vietnam et le Kampuchea repondent aux interets vitaux des deux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peuples et constituent un facteur garantissant la paix et stability durables en Asie du Sud-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Est en conformite avec les interets fondamentaux des peuples de cette region et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contribuant au maintien de la paix mondiale,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Convaincues que la victoire totale du peuple kampuchean, sous le drapeau glorieux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du Front d’union nationale du Kampuchea pour le salut national et que la politique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judicieuse d’independance, de souverainete et de solidarite intemationale de chaque pays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et le respect mutuel des interets legitimes des deux pays constituent de solides bases pour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le developpement ininterrompu des relations d’amitie et de cooperation entre les deux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pays,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En vue de renforcer la solidarite militante, la cooperation amicale a long terme et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1’entraide a tous les egards entre les deux pays pour la consolidation de 1’independance,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1’edification d’une vie heureuse et prospere dans chaque pays et en contribuant au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maintien de la paix et de la securite en Asie du Sud-Est et dans le monde conformement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aux objectifs du mouvement des non-alignes et a la Charte des Nations Unies,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14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Ont decide de signer le present traite et sont convenues de ce qui suit: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l</w:t>
      </w:r>
      <w:r>
        <w:rPr>
          <w:color w:val="000000"/>
          <w:spacing w:val="0"/>
          <w:w w:val="100"/>
          <w:position w:val="0"/>
          <w:vertAlign w:val="superscript"/>
        </w:rPr>
        <w:t>er</w:t>
      </w:r>
      <w:r>
        <w:rPr>
          <w:color w:val="000000"/>
          <w:spacing w:val="0"/>
          <w:w w:val="100"/>
          <w:position w:val="0"/>
        </w:rPr>
        <w:t>.- Les deux parties s’engagent a oeuvrer de toutes leurs forces preserver et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developper sans cesse les traditions de solidarite militante, les relations d’amitie et de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cooperation ffatemelles Vietnam-Kampuchea, la confiance mutuelle et 1’entraide dans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tous les domaines sur la base du respect mutuelle de 1’independance, de la souverainete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et des interets legitimes, de la non-ingerence dans les affaires interieures, selon les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principes de 1’egalite et des avantages reciproques.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Chaque partie oeuvrera de son mieux dans 1’education de ses cadres et combattants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et de tout le peuple afm qu’ils preservent les traditions de solidarite militante et d’amitie</w:t>
      </w:r>
    </w:p>
    <w:p>
      <w:pPr>
        <w:pStyle w:val="Style14"/>
        <w:keepNext w:val="0"/>
        <w:keepLines w:val="0"/>
        <w:framePr w:w="4354" w:h="5777" w:hRule="exact" w:wrap="none" w:vAnchor="page" w:hAnchor="page" w:x="830" w:y="1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constante entre le Vietnam et le Kampuchea pour qu’elles soient etemellement pures.</w:t>
      </w:r>
    </w:p>
    <w:p>
      <w:pPr>
        <w:pStyle w:val="Style26"/>
        <w:keepNext w:val="0"/>
        <w:keepLines w:val="0"/>
        <w:framePr w:wrap="none" w:vAnchor="page" w:hAnchor="page" w:x="2880" w:y="71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167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2.- Partant du principe que la defense et 1’edification dans chaque pays sont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1’ceuvre de son peuple respectif, les deux parties s’engagent a se prater mutuellement de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tout coeur soutien et aide dans tous les domaines et sous toutes les formes necessaires en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vue de renforcer les capacity s de chaque peuple de defendre 1’independance, la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souverainete et I’integrite de son territoire et de son oeuvre d’edification pacifique et de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lutter contre toutes les visees et actions de sape des forces imperialistes et reactionnaires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intemationales. Les deux parties prendront des mesures efficaces pour materialiser cet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engagement sur la demande de I’une ou de 1’autre partie.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Article 3.- Pour s’entraider dans 1’edification de la prosperity de leur pays respectif et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d’une vie de bien-etre et de bonheur, les deux parties approfondiront leurs relations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fratemelles d’echange et de cooperation mutuellement profitables, se preteront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mutuellement assistance dans les domaines economique, cultural, d’enseignement,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sanitaire, scientifique, technique et de formation des cadres et echangeront des experts et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des experiences dans 1’edification nationale a tous les egards.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A cette fin, les deux pays signeront des accords necessaires, multiplieront les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contacts et la cooperation entre les organismes d’Etat interesses et les organisations de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masse des deux pays.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4.- Les deux parties s’engagent a resoudre par des negotiations pacifiques tous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les differends eventuels dans leurs relations bilaterales. Elies procederont a des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negotiations pour signer un traite de delimitation des frontieres nationales entre les deux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pays sur la base des frontieres actuelles et sont resolues a faire de cette frontiere une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frontiere de paix et d’amitie durables entre les deux pays.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Articles 5.- Les deux parties observent strictement 1’independance et la souverainete de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 politique propre a chacune.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Les deux parties persistent dans leur politique exterieure d’independance, de paix,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d’amitie et de cooperation et de non-alignement, selon le principe de la non-ingerence,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sous toutes les formes, dans les affaires interieures d’autrui, du refiis de toute ingerence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exterieure dans les affaires interieures de leur pays et du refus de permettre a n’importe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quel pays d’utiliser son territoire pour intervenir dans les autres pays.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Les deux parties tiennent en grande estime les traditions de solidarity militante et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d’amitie fraternelle de longue date entre les peuples du Kampuchea, du Laos et du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Vietnam, elles s’engagent a faire de leur mieux pour developper ces relations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traditionnelles sur la base du respect de leur independance, de la souverainete et de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I’integrite territoriale de chaque pays. Les deux parties developpent leurs relations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multiformes avec les pays socialistes.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Etant des pays du Sud-Est asiatique, la Republique socialiste du Vietnam et la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Republique populaire du Kampuchea persistent dans leur politique d’amitie et de bon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voisinage avec la Thailande et les autres pays du Sud-Est asiatique pour apporter une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contribution positive a la paix, a la stability et a la prosperity dans cette region. Elies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developpent leurs relations de cooperation avec les pays d’independance nationale, les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mouvements de liberation nationale et les mouvements democratiques et soutiennent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resolument la lutte des peuples pour la paix, 1’independance nationale, la democratic et le</w:t>
      </w:r>
    </w:p>
    <w:p>
      <w:pPr>
        <w:pStyle w:val="Style14"/>
        <w:keepNext w:val="0"/>
        <w:keepLines w:val="0"/>
        <w:framePr w:w="4288" w:h="6578" w:hRule="exact" w:wrap="none" w:vAnchor="page" w:hAnchor="page" w:x="863" w:y="5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progres social. Les deux parties apporteront leur contribution positive a la solidarity et a</w:t>
      </w:r>
    </w:p>
    <w:p>
      <w:pPr>
        <w:pStyle w:val="Style26"/>
        <w:keepNext w:val="0"/>
        <w:keepLines w:val="0"/>
        <w:framePr w:wrap="none" w:vAnchor="page" w:hAnchor="page" w:x="2913" w:y="72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168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288" w:h="1210" w:hRule="exact" w:wrap="none" w:vAnchor="page" w:hAnchor="page" w:x="863" w:y="5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la croissance du mouvement de non-alignement dans la lutte contre 1’imperialisme et les</w:t>
      </w:r>
    </w:p>
    <w:p>
      <w:pPr>
        <w:pStyle w:val="Style14"/>
        <w:keepNext w:val="0"/>
        <w:keepLines w:val="0"/>
        <w:framePr w:w="4288" w:h="1210" w:hRule="exact" w:wrap="none" w:vAnchor="page" w:hAnchor="page" w:x="863" w:y="5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autres forces reactionnaires Internationales pour la conquete et la defense de</w:t>
      </w:r>
    </w:p>
    <w:p>
      <w:pPr>
        <w:pStyle w:val="Style14"/>
        <w:keepNext w:val="0"/>
        <w:keepLines w:val="0"/>
        <w:framePr w:w="4288" w:h="1210" w:hRule="exact" w:wrap="none" w:vAnchor="page" w:hAnchor="page" w:x="863" w:y="54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1’independance nationale et 1’etablissement d’un nouvel ordre economique mondial.</w:t>
      </w:r>
    </w:p>
    <w:p>
      <w:pPr>
        <w:pStyle w:val="Style14"/>
        <w:keepNext w:val="0"/>
        <w:keepLines w:val="0"/>
        <w:framePr w:w="4288" w:h="1210" w:hRule="exact" w:wrap="none" w:vAnchor="page" w:hAnchor="page" w:x="863" w:y="5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6.- Les deux procederont regulierement a des echanges de vues sur les problemes</w:t>
      </w:r>
    </w:p>
    <w:p>
      <w:pPr>
        <w:pStyle w:val="Style14"/>
        <w:keepNext w:val="0"/>
        <w:keepLines w:val="0"/>
        <w:framePr w:w="4288" w:h="1210" w:hRule="exact" w:wrap="none" w:vAnchor="page" w:hAnchor="page" w:x="863" w:y="5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ayant trait a leurs relations bilaterales et sur les problemes intemationaux d’interet</w:t>
      </w:r>
    </w:p>
    <w:p>
      <w:pPr>
        <w:pStyle w:val="Style14"/>
        <w:keepNext w:val="0"/>
        <w:keepLines w:val="0"/>
        <w:framePr w:w="4288" w:h="1210" w:hRule="exact" w:wrap="none" w:vAnchor="page" w:hAnchor="page" w:x="863" w:y="5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commun. Tous les problemes dans les relations entre les deux pays seront regies par des</w:t>
      </w:r>
    </w:p>
    <w:p>
      <w:pPr>
        <w:pStyle w:val="Style14"/>
        <w:keepNext w:val="0"/>
        <w:keepLines w:val="0"/>
        <w:framePr w:w="4288" w:h="1210" w:hRule="exact" w:wrap="none" w:vAnchor="page" w:hAnchor="page" w:x="863" w:y="5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negotiations dans 1’esprit logique et raisonnable de la comprehension et du respect</w:t>
      </w:r>
    </w:p>
    <w:p>
      <w:pPr>
        <w:pStyle w:val="Style14"/>
        <w:keepNext w:val="0"/>
        <w:keepLines w:val="0"/>
        <w:framePr w:w="4288" w:h="1210" w:hRule="exact" w:wrap="none" w:vAnchor="page" w:hAnchor="page" w:x="863" w:y="5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mutuels.</w:t>
      </w:r>
    </w:p>
    <w:p>
      <w:pPr>
        <w:pStyle w:val="Style14"/>
        <w:keepNext w:val="0"/>
        <w:keepLines w:val="0"/>
        <w:framePr w:w="4288" w:h="432" w:hRule="exact" w:wrap="none" w:vAnchor="page" w:hAnchor="page" w:x="863" w:y="1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7.- Le present traite n’est nullement destine a s’opposer a un pays tiers et</w:t>
      </w:r>
    </w:p>
    <w:p>
      <w:pPr>
        <w:pStyle w:val="Style14"/>
        <w:keepNext w:val="0"/>
        <w:keepLines w:val="0"/>
        <w:framePr w:w="4288" w:h="432" w:hRule="exact" w:wrap="none" w:vAnchor="page" w:hAnchor="page" w:x="863" w:y="1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n’affecte pas les droits et obligations des deux parties vis-a-vis des accords bilateraux ou</w:t>
      </w:r>
    </w:p>
    <w:p>
      <w:pPr>
        <w:pStyle w:val="Style14"/>
        <w:keepNext w:val="0"/>
        <w:keepLines w:val="0"/>
        <w:framePr w:w="4288" w:h="432" w:hRule="exact" w:wrap="none" w:vAnchor="page" w:hAnchor="page" w:x="863" w:y="18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multilateraux auxquels elles participent.</w:t>
      </w:r>
    </w:p>
    <w:p>
      <w:pPr>
        <w:pStyle w:val="Style14"/>
        <w:keepNext w:val="0"/>
        <w:keepLines w:val="0"/>
        <w:framePr w:w="4288" w:h="432" w:hRule="exact" w:wrap="none" w:vAnchor="page" w:hAnchor="page" w:x="863" w:y="23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8.- Le present traite entrera en vigueur a partir de la date de 1’echange des</w:t>
      </w:r>
    </w:p>
    <w:p>
      <w:pPr>
        <w:pStyle w:val="Style14"/>
        <w:keepNext w:val="0"/>
        <w:keepLines w:val="0"/>
        <w:framePr w:w="4288" w:h="432" w:hRule="exact" w:wrap="none" w:vAnchor="page" w:hAnchor="page" w:x="863" w:y="23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instruments de ratification. La ratification sera faite selon les procedures propres a</w:t>
      </w:r>
    </w:p>
    <w:p>
      <w:pPr>
        <w:pStyle w:val="Style14"/>
        <w:keepNext w:val="0"/>
        <w:keepLines w:val="0"/>
        <w:framePr w:w="4288" w:h="432" w:hRule="exact" w:wrap="none" w:vAnchor="page" w:hAnchor="page" w:x="863" w:y="23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chaque partie.</w:t>
      </w:r>
    </w:p>
    <w:p>
      <w:pPr>
        <w:pStyle w:val="Style14"/>
        <w:keepNext w:val="0"/>
        <w:keepLines w:val="0"/>
        <w:framePr w:w="4288" w:h="432" w:hRule="exact" w:wrap="none" w:vAnchor="page" w:hAnchor="page" w:x="863" w:y="29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9.- Le present traite est valable pour une periode de vingt-cinq ans et sera</w:t>
      </w:r>
    </w:p>
    <w:p>
      <w:pPr>
        <w:pStyle w:val="Style14"/>
        <w:keepNext w:val="0"/>
        <w:keepLines w:val="0"/>
        <w:framePr w:w="4288" w:h="432" w:hRule="exact" w:wrap="none" w:vAnchor="page" w:hAnchor="page" w:x="863" w:y="29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tacitement reconduit chaque fois pour dix ans si I’une des deux parties contractantes ne</w:t>
      </w:r>
    </w:p>
    <w:p>
      <w:pPr>
        <w:pStyle w:val="Style14"/>
        <w:keepNext w:val="0"/>
        <w:keepLines w:val="0"/>
        <w:framePr w:w="4288" w:h="432" w:hRule="exact" w:wrap="none" w:vAnchor="page" w:hAnchor="page" w:x="863" w:y="29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notifie pas par ecrit a 1’autre son desir de 1’abroger un an avant son expiration.</w:t>
      </w:r>
    </w:p>
    <w:p>
      <w:pPr>
        <w:pStyle w:val="Style14"/>
        <w:keepNext w:val="0"/>
        <w:keepLines w:val="0"/>
        <w:framePr w:w="4288" w:h="426" w:hRule="exact" w:wrap="none" w:vAnchor="page" w:hAnchor="page" w:x="863" w:y="3436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Fait a Phnom-Penh, capitale de la Republique populaire du Kampuchea, le 18 fevrier</w:t>
      </w:r>
    </w:p>
    <w:p>
      <w:pPr>
        <w:pStyle w:val="Style14"/>
        <w:keepNext w:val="0"/>
        <w:keepLines w:val="0"/>
        <w:framePr w:w="4288" w:h="426" w:hRule="exact" w:wrap="none" w:vAnchor="page" w:hAnchor="page" w:x="863" w:y="34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1979, en double exemplaire en langues vietnamienne et khmere, les deux textes faisant</w:t>
      </w:r>
    </w:p>
    <w:p>
      <w:pPr>
        <w:pStyle w:val="Style14"/>
        <w:keepNext w:val="0"/>
        <w:keepLines w:val="0"/>
        <w:framePr w:w="4288" w:h="426" w:hRule="exact" w:wrap="none" w:vAnchor="page" w:hAnchor="page" w:x="863" w:y="34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egalement foi.</w:t>
      </w:r>
    </w:p>
    <w:p>
      <w:pPr>
        <w:pStyle w:val="Style14"/>
        <w:keepNext w:val="0"/>
        <w:keepLines w:val="0"/>
        <w:framePr w:w="4288" w:h="1463" w:hRule="exact" w:wrap="none" w:vAnchor="page" w:hAnchor="page" w:x="863" w:y="39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Pour le gouvernement de la Republique</w:t>
      </w:r>
    </w:p>
    <w:p>
      <w:pPr>
        <w:pStyle w:val="Style14"/>
        <w:keepNext w:val="0"/>
        <w:keepLines w:val="0"/>
        <w:framePr w:w="4288" w:h="1463" w:hRule="exact" w:wrap="none" w:vAnchor="page" w:hAnchor="page" w:x="863" w:y="396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socialiste du Vietnam</w:t>
      </w:r>
    </w:p>
    <w:p>
      <w:pPr>
        <w:pStyle w:val="Style5"/>
        <w:keepNext w:val="0"/>
        <w:keepLines w:val="0"/>
        <w:framePr w:w="4288" w:h="1463" w:hRule="exact" w:wrap="none" w:vAnchor="page" w:hAnchor="page" w:x="863" w:y="39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37" w:name="bookmark637"/>
      <w:bookmarkStart w:id="638" w:name="bookmark638"/>
      <w:bookmarkStart w:id="639" w:name="bookmark6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Pham Van Dong,</w:t>
      </w:r>
      <w:bookmarkEnd w:id="637"/>
      <w:bookmarkEnd w:id="638"/>
      <w:bookmarkEnd w:id="639"/>
    </w:p>
    <w:p>
      <w:pPr>
        <w:pStyle w:val="Style14"/>
        <w:keepNext w:val="0"/>
        <w:keepLines w:val="0"/>
        <w:framePr w:w="4288" w:h="1463" w:hRule="exact" w:wrap="none" w:vAnchor="page" w:hAnchor="page" w:x="863" w:y="39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Premier ministre</w:t>
      </w:r>
    </w:p>
    <w:p>
      <w:pPr>
        <w:pStyle w:val="Style14"/>
        <w:keepNext w:val="0"/>
        <w:keepLines w:val="0"/>
        <w:framePr w:w="4288" w:h="1463" w:hRule="exact" w:wrap="none" w:vAnchor="page" w:hAnchor="page" w:x="863" w:y="3960"/>
        <w:widowControl w:val="0"/>
        <w:shd w:val="clear" w:color="auto" w:fill="auto"/>
        <w:bidi w:val="0"/>
        <w:spacing w:before="0" w:after="0" w:line="240" w:lineRule="auto"/>
        <w:ind w:left="2920" w:right="0" w:firstLine="0"/>
        <w:jc w:val="left"/>
      </w:pPr>
      <w:r>
        <w:rPr>
          <w:color w:val="000000"/>
          <w:spacing w:val="0"/>
          <w:w w:val="100"/>
          <w:position w:val="0"/>
        </w:rPr>
        <w:t>Pour le Conseil populaire</w:t>
      </w:r>
    </w:p>
    <w:p>
      <w:pPr>
        <w:pStyle w:val="Style14"/>
        <w:keepNext w:val="0"/>
        <w:keepLines w:val="0"/>
        <w:framePr w:w="4288" w:h="1463" w:hRule="exact" w:wrap="none" w:vAnchor="page" w:hAnchor="page" w:x="863" w:y="3960"/>
        <w:widowControl w:val="0"/>
        <w:shd w:val="clear" w:color="auto" w:fill="auto"/>
        <w:bidi w:val="0"/>
        <w:spacing w:before="0" w:after="0" w:line="240" w:lineRule="auto"/>
        <w:ind w:left="2920" w:right="0" w:firstLine="0"/>
        <w:jc w:val="left"/>
      </w:pPr>
      <w:r>
        <w:rPr>
          <w:color w:val="000000"/>
          <w:spacing w:val="0"/>
          <w:w w:val="100"/>
          <w:position w:val="0"/>
        </w:rPr>
        <w:t>Revolutionnaire de la Republique</w:t>
      </w:r>
    </w:p>
    <w:p>
      <w:pPr>
        <w:pStyle w:val="Style14"/>
        <w:keepNext w:val="0"/>
        <w:keepLines w:val="0"/>
        <w:framePr w:w="4288" w:h="1463" w:hRule="exact" w:wrap="none" w:vAnchor="page" w:hAnchor="page" w:x="863" w:y="3960"/>
        <w:widowControl w:val="0"/>
        <w:shd w:val="clear" w:color="auto" w:fill="auto"/>
        <w:bidi w:val="0"/>
        <w:spacing w:before="0" w:after="140" w:line="240" w:lineRule="auto"/>
        <w:ind w:left="2920" w:right="0" w:firstLine="0"/>
        <w:jc w:val="left"/>
      </w:pPr>
      <w:r>
        <w:rPr>
          <w:color w:val="000000"/>
          <w:spacing w:val="0"/>
          <w:w w:val="100"/>
          <w:position w:val="0"/>
        </w:rPr>
        <w:t>populaire du Kampuchea</w:t>
      </w:r>
    </w:p>
    <w:p>
      <w:pPr>
        <w:pStyle w:val="Style5"/>
        <w:keepNext w:val="0"/>
        <w:keepLines w:val="0"/>
        <w:framePr w:w="4288" w:h="1463" w:hRule="exact" w:wrap="none" w:vAnchor="page" w:hAnchor="page" w:x="863" w:y="3960"/>
        <w:widowControl w:val="0"/>
        <w:shd w:val="clear" w:color="auto" w:fill="auto"/>
        <w:bidi w:val="0"/>
        <w:spacing w:before="0" w:after="0" w:line="240" w:lineRule="auto"/>
        <w:ind w:left="0" w:right="160" w:firstLine="0"/>
        <w:jc w:val="right"/>
      </w:pPr>
      <w:bookmarkStart w:id="640" w:name="bookmark640"/>
      <w:bookmarkStart w:id="641" w:name="bookmark641"/>
      <w:bookmarkStart w:id="642" w:name="bookmark6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HengSamrin.</w:t>
      </w:r>
      <w:bookmarkEnd w:id="640"/>
      <w:bookmarkEnd w:id="641"/>
      <w:bookmarkEnd w:id="642"/>
    </w:p>
    <w:p>
      <w:pPr>
        <w:pStyle w:val="Style14"/>
        <w:keepNext w:val="0"/>
        <w:keepLines w:val="0"/>
        <w:framePr w:w="4288" w:h="1463" w:hRule="exact" w:wrap="none" w:vAnchor="page" w:hAnchor="page" w:x="863" w:y="3960"/>
        <w:widowControl w:val="0"/>
        <w:shd w:val="clear" w:color="auto" w:fill="auto"/>
        <w:bidi w:val="0"/>
        <w:spacing w:before="0" w:after="0" w:line="240" w:lineRule="auto"/>
        <w:ind w:left="1980" w:right="0" w:firstLine="0"/>
        <w:jc w:val="left"/>
      </w:pPr>
      <w:r>
        <w:rPr>
          <w:color w:val="000000"/>
          <w:spacing w:val="0"/>
          <w:w w:val="100"/>
          <w:position w:val="0"/>
        </w:rPr>
        <w:t>President du Conseil populaire revolutionnaire</w:t>
      </w:r>
    </w:p>
    <w:p>
      <w:pPr>
        <w:pStyle w:val="Style26"/>
        <w:keepNext w:val="0"/>
        <w:keepLines w:val="0"/>
        <w:framePr w:wrap="none" w:vAnchor="page" w:hAnchor="page" w:x="2867" w:y="72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169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4567555</wp:posOffset>
                </wp:positionV>
                <wp:extent cx="2618740" cy="0"/>
                <wp:wrapNone/>
                <wp:docPr id="102" name="Shape 102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2618740" cy="0"/>
                        </a:xfrm>
                        <a:prstGeom prst="straightConnector1"/>
                        <a:ln w="571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18.900000000000002pt;margin-top:359.65000000000003pt;width:206.20000000000002pt;height:0;z-index:-251658240;mso-position-horizontal-relative:page;mso-position-vertical-relative:page">
                <v:stroke weight="0.45000000000000001pt"/>
              </v:shape>
            </w:pict>
          </mc:Fallback>
        </mc:AlternateContent>
      </w:r>
    </w:p>
    <w:p>
      <w:pPr>
        <w:framePr w:wrap="none" w:vAnchor="page" w:hAnchor="page" w:x="1490" w:y="1489"/>
        <w:widowControl w:val="0"/>
      </w:pPr>
    </w:p>
    <w:p>
      <w:pPr>
        <w:framePr w:wrap="none" w:vAnchor="page" w:hAnchor="page" w:x="2164" w:y="751"/>
        <w:widowControl w:val="0"/>
      </w:pPr>
    </w:p>
    <w:p>
      <w:pPr>
        <w:pStyle w:val="Style5"/>
        <w:keepNext w:val="0"/>
        <w:keepLines w:val="0"/>
        <w:framePr w:w="4288" w:h="1034" w:hRule="exact" w:wrap="none" w:vAnchor="page" w:hAnchor="page" w:x="863" w:y="1448"/>
        <w:widowControl w:val="0"/>
        <w:shd w:val="clear" w:color="auto" w:fill="auto"/>
        <w:bidi w:val="0"/>
        <w:spacing w:before="0" w:after="80" w:line="240" w:lineRule="auto"/>
        <w:ind w:left="1043" w:right="0" w:firstLine="0"/>
        <w:jc w:val="left"/>
      </w:pPr>
      <w:bookmarkStart w:id="643" w:name="bookmark643"/>
      <w:bookmarkStart w:id="644" w:name="bookmark644"/>
      <w:bookmarkStart w:id="645" w:name="bookmark645"/>
      <w:r>
        <w:rPr>
          <w:rFonts w:ascii="Arial" w:eastAsia="Arial" w:hAnsi="Arial" w:cs="Arial"/>
          <w:color w:val="4E070A"/>
          <w:spacing w:val="0"/>
          <w:w w:val="100"/>
          <w:position w:val="0"/>
        </w:rPr>
        <w:t xml:space="preserve">'"- </w:t>
      </w:r>
      <w:r>
        <w:rPr>
          <w:rFonts w:ascii="Arial" w:eastAsia="Arial" w:hAnsi="Arial" w:cs="Arial"/>
          <w:color w:val="000000"/>
          <w:spacing w:val="0"/>
          <w:w w:val="100"/>
          <w:position w:val="0"/>
        </w:rPr>
        <w:t xml:space="preserve">• </w:t>
      </w:r>
      <w:r>
        <w:rPr>
          <w:rFonts w:ascii="Arial" w:eastAsia="Arial" w:hAnsi="Arial" w:cs="Arial"/>
          <w:color w:val="4E070A"/>
          <w:spacing w:val="0"/>
          <w:w w:val="100"/>
          <w:position w:val="0"/>
        </w:rPr>
        <w:t xml:space="preserve">fntms&amp;rr^t^l^-gir </w:t>
      </w:r>
      <w:r>
        <w:rPr>
          <w:rFonts w:ascii="Arial" w:eastAsia="Arial" w:hAnsi="Arial" w:cs="Arial"/>
          <w:color w:val="000000"/>
          <w:spacing w:val="0"/>
          <w:w w:val="100"/>
          <w:position w:val="0"/>
        </w:rPr>
        <w:t>‘ •</w:t>
      </w:r>
      <w:bookmarkEnd w:id="643"/>
      <w:bookmarkEnd w:id="644"/>
      <w:bookmarkEnd w:id="645"/>
    </w:p>
    <w:p>
      <w:pPr>
        <w:pStyle w:val="Style5"/>
        <w:keepNext w:val="0"/>
        <w:keepLines w:val="0"/>
        <w:framePr w:w="4288" w:h="1034" w:hRule="exact" w:wrap="none" w:vAnchor="page" w:hAnchor="page" w:x="863" w:y="1448"/>
        <w:widowControl w:val="0"/>
        <w:shd w:val="clear" w:color="auto" w:fill="auto"/>
        <w:bidi w:val="0"/>
        <w:spacing w:before="0" w:after="340" w:line="240" w:lineRule="auto"/>
        <w:ind w:left="1043" w:right="1121" w:firstLine="0"/>
        <w:jc w:val="center"/>
      </w:pPr>
      <w:bookmarkStart w:id="643" w:name="bookmark643"/>
      <w:bookmarkStart w:id="644" w:name="bookmark644"/>
      <w:bookmarkStart w:id="646" w:name="bookmark646"/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</w:rPr>
        <w:t>■te</w:t>
      </w:r>
      <w:r>
        <w:rPr>
          <w:rFonts w:ascii="Arial" w:eastAsia="Arial" w:hAnsi="Arial" w:cs="Arial"/>
          <w:color w:val="000000"/>
          <w:spacing w:val="0"/>
          <w:w w:val="100"/>
          <w:position w:val="0"/>
        </w:rPr>
        <w:t xml:space="preserve"> nn tn nr.Tti .^redntn </w:t>
      </w:r>
      <w:r>
        <w:rPr>
          <w:rFonts w:ascii="Arial" w:eastAsia="Arial" w:hAnsi="Arial" w:cs="Arial"/>
          <w:color w:val="4E070A"/>
          <w:spacing w:val="0"/>
          <w:w w:val="100"/>
          <w:position w:val="0"/>
        </w:rPr>
        <w:t xml:space="preserve">err </w:t>
      </w:r>
      <w:r>
        <w:rPr>
          <w:rFonts w:ascii="Arial" w:eastAsia="Arial" w:hAnsi="Arial" w:cs="Arial"/>
          <w:color w:val="000000"/>
          <w:spacing w:val="0"/>
          <w:w w:val="100"/>
          <w:position w:val="0"/>
        </w:rPr>
        <w:t>nredn</w:t>
      </w:r>
      <w:bookmarkEnd w:id="643"/>
      <w:bookmarkEnd w:id="644"/>
      <w:bookmarkEnd w:id="646"/>
    </w:p>
    <w:p>
      <w:pPr>
        <w:pStyle w:val="Style50"/>
        <w:keepNext w:val="0"/>
        <w:keepLines w:val="0"/>
        <w:framePr w:w="4288" w:h="1034" w:hRule="exact" w:wrap="none" w:vAnchor="page" w:hAnchor="page" w:x="863" w:y="1448"/>
        <w:widowControl w:val="0"/>
        <w:shd w:val="clear" w:color="auto" w:fill="auto"/>
        <w:bidi w:val="0"/>
        <w:spacing w:before="0" w:after="0" w:line="240" w:lineRule="auto"/>
        <w:ind w:left="1043" w:right="1121" w:firstLine="0"/>
        <w:jc w:val="center"/>
        <w:rPr>
          <w:sz w:val="12"/>
          <w:szCs w:val="12"/>
        </w:rPr>
      </w:pPr>
      <w:bookmarkStart w:id="647" w:name="bookmark647"/>
      <w:bookmarkStart w:id="648" w:name="bookmark648"/>
      <w:bookmarkStart w:id="649" w:name="bookmark6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■ .junf entri JMTd nitreacre rHstmre •■</w:t>
      </w:r>
      <w:bookmarkEnd w:id="647"/>
      <w:bookmarkEnd w:id="648"/>
      <w:bookmarkEnd w:id="649"/>
    </w:p>
    <w:p>
      <w:pPr>
        <w:pStyle w:val="Style17"/>
        <w:keepNext w:val="0"/>
        <w:keepLines w:val="0"/>
        <w:framePr w:w="4288" w:h="1034" w:hRule="exact" w:wrap="none" w:vAnchor="page" w:hAnchor="page" w:x="863" w:y="1448"/>
        <w:widowControl w:val="0"/>
        <w:shd w:val="clear" w:color="auto" w:fill="auto"/>
        <w:bidi w:val="0"/>
        <w:spacing w:before="0" w:after="0" w:line="180" w:lineRule="auto"/>
        <w:ind w:left="1043" w:right="1121" w:firstLine="0"/>
        <w:jc w:val="center"/>
      </w:pPr>
      <w:r>
        <w:rPr>
          <w:color w:val="4E070A"/>
          <w:spacing w:val="0"/>
          <w:w w:val="100"/>
          <w:position w:val="0"/>
        </w:rPr>
        <w:t xml:space="preserve">* </w:t>
      </w:r>
      <w:r>
        <w:rPr>
          <w:color w:val="000000"/>
          <w:spacing w:val="0"/>
          <w:w w:val="100"/>
          <w:position w:val="0"/>
        </w:rPr>
        <w:t>• «• d</w:t>
      </w:r>
    </w:p>
    <w:p>
      <w:pPr>
        <w:pStyle w:val="Style19"/>
        <w:keepNext w:val="0"/>
        <w:keepLines w:val="0"/>
        <w:framePr w:wrap="none" w:vAnchor="page" w:hAnchor="page" w:x="863" w:y="3476"/>
        <w:widowControl w:val="0"/>
        <w:shd w:val="clear" w:color="auto" w:fill="auto"/>
        <w:bidi w:val="0"/>
        <w:spacing w:before="0" w:after="0" w:line="240" w:lineRule="auto"/>
        <w:ind w:left="0" w:right="0" w:firstLine="94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rri'injiu- tenhtn jaiifd retire acre. Tijreunre. ’</w:t>
      </w:r>
    </w:p>
    <w:p>
      <w:pPr>
        <w:pStyle w:val="Style19"/>
        <w:keepNext w:val="0"/>
        <w:keepLines w:val="0"/>
        <w:framePr w:wrap="none" w:vAnchor="page" w:hAnchor="page" w:x="863" w:y="3839"/>
        <w:widowControl w:val="0"/>
        <w:shd w:val="clear" w:color="auto" w:fill="auto"/>
        <w:bidi w:val="0"/>
        <w:spacing w:before="0" w:after="0" w:line="240" w:lineRule="auto"/>
        <w:ind w:left="0" w:right="0" w:firstLine="94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ffn.atrTin^Sv) ah' n^n^tisvi'jn-Q^ = an neatrnrrere . frech</w:t>
      </w:r>
    </w:p>
    <w:p>
      <w:pPr>
        <w:pStyle w:val="Style11"/>
        <w:keepNext w:val="0"/>
        <w:keepLines w:val="0"/>
        <w:framePr w:wrap="none" w:vAnchor="page" w:hAnchor="page" w:x="1957" w:y="44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rre:</w:t>
      </w:r>
    </w:p>
    <w:p>
      <w:pPr>
        <w:pStyle w:val="Style19"/>
        <w:keepNext w:val="0"/>
        <w:keepLines w:val="0"/>
        <w:framePr w:w="4288" w:h="1302" w:hRule="exact" w:wrap="none" w:vAnchor="page" w:hAnchor="page" w:x="863" w:y="4789"/>
        <w:widowControl w:val="0"/>
        <w:shd w:val="clear" w:color="auto" w:fill="auto"/>
        <w:bidi w:val="0"/>
        <w:spacing w:before="0" w:after="0" w:line="240" w:lineRule="auto"/>
        <w:ind w:left="0" w:right="0" w:firstLine="94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tdnt^advSm'wnndn'rftstbdn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k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trsere?Ydaramve-lBran :</w:t>
      </w:r>
    </w:p>
    <w:p>
      <w:pPr>
        <w:pStyle w:val="Style11"/>
        <w:keepNext w:val="0"/>
        <w:keepLines w:val="0"/>
        <w:framePr w:w="4288" w:h="1302" w:hRule="exact" w:wrap="none" w:vAnchor="page" w:hAnchor="page" w:x="863" w:y="4789"/>
        <w:widowControl w:val="0"/>
        <w:shd w:val="clear" w:color="auto" w:fill="auto"/>
        <w:bidi w:val="0"/>
        <w:spacing w:before="0" w:after="0" w:line="180" w:lineRule="auto"/>
        <w:ind w:left="375" w:right="38" w:firstLine="0"/>
        <w:jc w:val="center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- . C 13 &lt;7* . cv</w:t>
      </w:r>
    </w:p>
    <w:p>
      <w:pPr>
        <w:pStyle w:val="Style19"/>
        <w:keepNext w:val="0"/>
        <w:keepLines w:val="0"/>
        <w:framePr w:w="4288" w:h="1302" w:hRule="exact" w:wrap="none" w:vAnchor="page" w:hAnchor="page" w:x="863" w:y="4789"/>
        <w:widowControl w:val="0"/>
        <w:shd w:val="clear" w:color="auto" w:fill="auto"/>
        <w:bidi w:val="0"/>
        <w:spacing w:before="0" w:after="0" w:line="240" w:lineRule="auto"/>
        <w:ind w:left="35" w:right="38" w:firstLine="34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rgTcreff-.-fersg nntv eti^ntftrei: nvnnf? ?nr:!rn tn mrd^trdnrenew</w:t>
      </w:r>
    </w:p>
    <w:p>
      <w:pPr>
        <w:pStyle w:val="Style50"/>
        <w:keepNext w:val="0"/>
        <w:keepLines w:val="0"/>
        <w:framePr w:w="4288" w:h="1302" w:hRule="exact" w:wrap="none" w:vAnchor="page" w:hAnchor="page" w:x="863" w:y="4789"/>
        <w:widowControl w:val="0"/>
        <w:shd w:val="clear" w:color="auto" w:fill="auto"/>
        <w:bidi w:val="0"/>
        <w:spacing w:before="0" w:after="0" w:line="240" w:lineRule="auto"/>
        <w:ind w:left="35" w:right="0" w:firstLine="340"/>
        <w:jc w:val="left"/>
      </w:pPr>
      <w:bookmarkStart w:id="650" w:name="bookmark650"/>
      <w:bookmarkStart w:id="651" w:name="bookmark651"/>
      <w:bookmarkStart w:id="652" w:name="bookmark6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nredn ’ "fo®fcanAX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l)t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:rt(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{?‘"^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f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''9ff''-'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rff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®'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lb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m :-mnw m ;</w:t>
      </w:r>
      <w:bookmarkEnd w:id="650"/>
      <w:bookmarkEnd w:id="651"/>
      <w:bookmarkEnd w:id="652"/>
    </w:p>
    <w:p>
      <w:pPr>
        <w:pStyle w:val="Style19"/>
        <w:keepNext w:val="0"/>
        <w:keepLines w:val="0"/>
        <w:framePr w:w="4288" w:h="1302" w:hRule="exact" w:wrap="none" w:vAnchor="page" w:hAnchor="page" w:x="863" w:y="4789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TtJ!'ltntn mnrtira&amp;tjacre ^fi iniTre gnre&amp;retsjtr • ;£tfwtfnVs^rr .^. '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vertAlign w:val="subscript"/>
        </w:rPr>
        <w:t>;</w:t>
      </w:r>
    </w:p>
    <w:p>
      <w:pPr>
        <w:pStyle w:val="Style19"/>
        <w:keepNext w:val="0"/>
        <w:keepLines w:val="0"/>
        <w:framePr w:w="4288" w:h="1302" w:hRule="exact" w:wrap="none" w:vAnchor="page" w:hAnchor="page" w:x="863" w:y="4789"/>
        <w:widowControl w:val="0"/>
        <w:shd w:val="clear" w:color="auto" w:fill="auto"/>
        <w:bidi w:val="0"/>
        <w:spacing w:before="0" w:after="0" w:line="240" w:lineRule="auto"/>
        <w:ind w:left="35" w:right="38" w:firstLine="34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srerJn^dn. ehsretjJ t'J^wmre-^'dn’^whrenvutcrenreni^jih^njTinnTnre eb j»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vertAlign w:val="subscript"/>
        </w:rPr>
        <w:t>z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. c.f</w:t>
      </w:r>
    </w:p>
    <w:p>
      <w:pPr>
        <w:pStyle w:val="Style50"/>
        <w:keepNext w:val="0"/>
        <w:keepLines w:val="0"/>
        <w:framePr w:w="4288" w:h="1302" w:hRule="exact" w:wrap="none" w:vAnchor="page" w:hAnchor="page" w:x="863" w:y="4789"/>
        <w:widowControl w:val="0"/>
        <w:shd w:val="clear" w:color="auto" w:fill="auto"/>
        <w:bidi w:val="0"/>
        <w:spacing w:before="0" w:after="0" w:line="240" w:lineRule="auto"/>
        <w:ind w:left="35" w:right="0" w:firstLine="340"/>
        <w:jc w:val="left"/>
      </w:pPr>
      <w:bookmarkStart w:id="653" w:name="bookmark653"/>
      <w:bookmarkStart w:id="654" w:name="bookmark654"/>
      <w:bookmarkStart w:id="655" w:name="bookmark65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trj f.: sfej ha^^rea^.cp' la^t^jor) bn?</w:t>
      </w:r>
      <w:bookmarkEnd w:id="653"/>
      <w:bookmarkEnd w:id="654"/>
      <w:bookmarkEnd w:id="655"/>
    </w:p>
    <w:p>
      <w:pPr>
        <w:framePr w:wrap="none" w:vAnchor="page" w:hAnchor="page" w:x="5303" w:y="5394"/>
        <w:widowControl w:val="0"/>
      </w:pPr>
    </w:p>
    <w:p>
      <w:pPr>
        <w:pStyle w:val="Style26"/>
        <w:keepNext w:val="0"/>
        <w:keepLines w:val="0"/>
        <w:framePr w:wrap="none" w:vAnchor="page" w:hAnchor="page" w:x="2781" w:y="72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170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784860</wp:posOffset>
            </wp:positionH>
            <wp:positionV relativeFrom="page">
              <wp:posOffset>3709670</wp:posOffset>
            </wp:positionV>
            <wp:extent cx="2682240" cy="890270"/>
            <wp:wrapNone/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2682240" cy="890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framePr w:wrap="none" w:vAnchor="page" w:hAnchor="page" w:x="785" w:y="492"/>
        <w:widowControl w:val="0"/>
        <w:rPr>
          <w:sz w:val="2"/>
          <w:szCs w:val="2"/>
        </w:rPr>
      </w:pPr>
      <w:r>
        <w:drawing>
          <wp:inline>
            <wp:extent cx="3096895" cy="628015"/>
            <wp:docPr id="105" name="Picut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3096895" cy="628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framePr w:w="4432" w:h="1129" w:hRule="exact" w:wrap="none" w:vAnchor="page" w:hAnchor="page" w:x="791" w:y="1448"/>
        <w:widowControl w:val="0"/>
        <w:shd w:val="clear" w:color="auto" w:fill="auto"/>
        <w:bidi w:val="0"/>
        <w:spacing w:before="0" w:after="40" w:line="240" w:lineRule="auto"/>
        <w:ind w:left="0" w:right="9" w:firstLine="440"/>
        <w:jc w:val="both"/>
      </w:pPr>
      <w:bookmarkStart w:id="656" w:name="bookmark656"/>
      <w:bookmarkStart w:id="657" w:name="bookmark657"/>
      <w:bookmarkStart w:id="658" w:name="bookmark658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fftra^r^Trg'iaTgn: rntr £nvri*br vi^rrn; nianf?</w:t>
      </w:r>
      <w:bookmarkEnd w:id="656"/>
      <w:bookmarkEnd w:id="657"/>
      <w:bookmarkEnd w:id="658"/>
    </w:p>
    <w:p>
      <w:pPr>
        <w:pStyle w:val="Style19"/>
        <w:keepNext w:val="0"/>
        <w:keepLines w:val="0"/>
        <w:framePr w:w="4432" w:h="1129" w:hRule="exact" w:wrap="none" w:vAnchor="page" w:hAnchor="page" w:x="791" w:y="1448"/>
        <w:widowControl w:val="0"/>
        <w:shd w:val="clear" w:color="auto" w:fill="auto"/>
        <w:bidi w:val="0"/>
        <w:spacing w:before="0" w:after="40" w:line="240" w:lineRule="auto"/>
        <w:ind w:left="0" w:right="9" w:firstLine="0"/>
        <w:jc w:val="both"/>
        <w:rPr>
          <w:sz w:val="11"/>
          <w:szCs w:val="11"/>
        </w:rPr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mn crn inuir dr trt3n tn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sit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ffHdnE^nrfwifT »b igrrv?i»sT Trtjsmb.-vtn.:.:.</w:t>
      </w:r>
    </w:p>
    <w:p>
      <w:pPr>
        <w:pStyle w:val="Style19"/>
        <w:keepNext w:val="0"/>
        <w:keepLines w:val="0"/>
        <w:framePr w:w="4432" w:h="1129" w:hRule="exact" w:wrap="none" w:vAnchor="page" w:hAnchor="page" w:x="791" w:y="1448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mnjr ab jtnfrrn: jj.witri JiuiJrirabearoe T}j nwri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vertAlign w:val="subscript"/>
        </w:rPr>
        <w:t>r</w:t>
      </w:r>
    </w:p>
    <w:p>
      <w:pPr>
        <w:pStyle w:val="Style19"/>
        <w:keepNext w:val="0"/>
        <w:keepLines w:val="0"/>
        <w:framePr w:w="4432" w:h="1129" w:hRule="exact" w:wrap="none" w:vAnchor="page" w:hAnchor="page" w:x="791" w:y="1448"/>
        <w:widowControl w:val="0"/>
        <w:shd w:val="clear" w:color="auto" w:fill="auto"/>
        <w:bidi w:val="0"/>
        <w:spacing w:before="0" w:after="80" w:line="240" w:lineRule="auto"/>
        <w:ind w:left="0" w:right="9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£tTinan£MtSmtt£mff?traffprf ?s^o?fftdnb eb ■ena^us^.snrttron-ii’irrtnB’.*:</w:t>
      </w:r>
    </w:p>
    <w:p>
      <w:pPr>
        <w:pStyle w:val="Style31"/>
        <w:keepNext w:val="0"/>
        <w:keepLines w:val="0"/>
        <w:framePr w:w="4432" w:h="1129" w:hRule="exact" w:wrap="none" w:vAnchor="page" w:hAnchor="page" w:x="791" w:y="1448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iter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et</w:t>
      </w:r>
      <w:r>
        <w:rPr>
          <w:rFonts w:ascii="Arial" w:eastAsia="Arial" w:hAnsi="Arial" w:cs="Arial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 reWsnb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’•nsnrjsr enbirnr</w:t>
      </w:r>
    </w:p>
    <w:p>
      <w:pPr>
        <w:pStyle w:val="Style19"/>
        <w:keepNext w:val="0"/>
        <w:keepLines w:val="0"/>
        <w:framePr w:w="3283" w:h="420" w:hRule="exact" w:wrap="none" w:vAnchor="page" w:hAnchor="page" w:x="1168" w:y="2623"/>
        <w:widowControl w:val="0"/>
        <w:shd w:val="clear" w:color="auto" w:fill="auto"/>
        <w:bidi w:val="0"/>
        <w:spacing w:before="0" w:after="0" w:line="240" w:lineRule="auto"/>
        <w:ind w:left="0" w:right="3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fdrtonjcnErnr HrcftsjTirb’tr^vuc.rira.wnff'snrw " 09°54’2</w:t>
      </w:r>
    </w:p>
    <w:p>
      <w:pPr>
        <w:pStyle w:val="Style19"/>
        <w:keepNext w:val="0"/>
        <w:keepLines w:val="0"/>
        <w:framePr w:w="3283" w:h="420" w:hRule="exact" w:wrap="none" w:vAnchor="page" w:hAnchor="page" w:x="1168" w:y="2623"/>
        <w:widowControl w:val="0"/>
        <w:shd w:val="clear" w:color="auto" w:fill="auto"/>
        <w:bidi w:val="0"/>
        <w:spacing w:before="0" w:after="0" w:line="240" w:lineRule="auto"/>
        <w:ind w:left="0" w:right="3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102’55’2 7~:7?-.-! ran birr * ?b ’ 09’54*5</w:t>
      </w:r>
    </w:p>
    <w:p>
      <w:pPr>
        <w:pStyle w:val="Style31"/>
        <w:keepNext w:val="0"/>
        <w:keepLines w:val="0"/>
        <w:framePr w:w="1506" w:h="1423" w:hRule="exact" w:wrap="none" w:vAnchor="page" w:hAnchor="page" w:x="796" w:y="302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?^an bi“b 102’57*0 r~:</w:t>
      </w:r>
    </w:p>
    <w:p>
      <w:pPr>
        <w:pStyle w:val="Style31"/>
        <w:keepNext w:val="0"/>
        <w:keepLines w:val="0"/>
        <w:framePr w:w="1506" w:h="1423" w:hRule="exact" w:wrap="none" w:vAnchor="page" w:hAnchor="page" w:x="796" w:y="302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r-Tnhnen^’DT^j 10’24*1</w:t>
      </w:r>
    </w:p>
    <w:p>
      <w:pPr>
        <w:pStyle w:val="Style31"/>
        <w:keepNext w:val="0"/>
        <w:keepLines w:val="0"/>
        <w:framePr w:w="1506" w:h="1423" w:hRule="exact" w:wrap="none" w:vAnchor="page" w:hAnchor="page" w:x="796" w:y="302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on birr *..sb * 10’25*6</w:t>
      </w:r>
    </w:p>
    <w:p>
      <w:pPr>
        <w:pStyle w:val="Style31"/>
        <w:keepNext w:val="0"/>
        <w:keepLines w:val="0"/>
        <w:framePr w:w="1506" w:h="1423" w:hRule="exact" w:wrap="none" w:vAnchor="page" w:hAnchor="page" w:x="796" w:y="302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onbirr ‘ famsi’j:</w:t>
      </w:r>
    </w:p>
    <w:p>
      <w:pPr>
        <w:pStyle w:val="Style31"/>
        <w:keepNext w:val="0"/>
        <w:keepLines w:val="0"/>
        <w:framePr w:w="1506" w:h="1423" w:hRule="exact" w:wrap="none" w:vAnchor="page" w:hAnchor="page" w:x="796" w:y="302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«eb®nbit?b 105747*4</w:t>
      </w:r>
    </w:p>
    <w:p>
      <w:pPr>
        <w:pStyle w:val="Style31"/>
        <w:keepNext w:val="0"/>
        <w:keepLines w:val="0"/>
        <w:framePr w:w="1506" w:h="1423" w:hRule="exact" w:wrap="none" w:vAnchor="page" w:hAnchor="page" w:x="796" w:y="30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••kjtr-'-ns-.nr&lt;y ' 10’32*4</w:t>
      </w:r>
    </w:p>
    <w:p>
      <w:pPr>
        <w:pStyle w:val="Style11"/>
        <w:keepNext w:val="0"/>
        <w:keepLines w:val="0"/>
        <w:framePr w:w="1506" w:h="1423" w:hRule="exact" w:wrap="none" w:vAnchor="page" w:hAnchor="page" w:x="796" w:y="3027"/>
        <w:widowControl w:val="0"/>
        <w:shd w:val="clear" w:color="auto" w:fill="auto"/>
        <w:bidi w:val="0"/>
        <w:spacing w:before="0" w:after="0" w:line="180" w:lineRule="auto"/>
        <w:ind w:left="0" w:right="0" w:firstLine="560"/>
        <w:jc w:val="lef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26"/>
          <w:szCs w:val="26"/>
          <w:vertAlign w:val="subscript"/>
        </w:rPr>
        <w:t>?</w:t>
      </w:r>
      <w:r>
        <w:rPr>
          <w:color w:val="000000"/>
          <w:spacing w:val="0"/>
          <w:w w:val="100"/>
          <w:position w:val="0"/>
          <w:sz w:val="26"/>
          <w:szCs w:val="26"/>
        </w:rPr>
        <w:t>;:</w:t>
      </w:r>
      <w:r>
        <w:rPr>
          <w:color w:val="000000"/>
          <w:spacing w:val="0"/>
          <w:w w:val="100"/>
          <w:position w:val="0"/>
          <w:sz w:val="26"/>
          <w:szCs w:val="26"/>
          <w:vertAlign w:val="subscript"/>
        </w:rPr>
        <w:t>r</w:t>
      </w:r>
      <w:r>
        <w:rPr>
          <w:color w:val="000000"/>
          <w:spacing w:val="0"/>
          <w:w w:val="100"/>
          <w:position w:val="0"/>
          <w:sz w:val="26"/>
          <w:szCs w:val="26"/>
        </w:rPr>
        <w:t>_</w:t>
      </w:r>
    </w:p>
    <w:p>
      <w:pPr>
        <w:pStyle w:val="Style31"/>
        <w:keepNext w:val="0"/>
        <w:keepLines w:val="0"/>
        <w:framePr w:w="4432" w:h="1423" w:hRule="exact" w:wrap="none" w:vAnchor="page" w:hAnchor="page" w:x="791" w:y="3027"/>
        <w:widowControl w:val="0"/>
        <w:shd w:val="clear" w:color="auto" w:fill="auto"/>
        <w:bidi w:val="0"/>
        <w:spacing w:before="0" w:after="40" w:line="240" w:lineRule="auto"/>
        <w:ind w:left="1512" w:right="441" w:firstLine="0"/>
        <w:jc w:val="center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rwnrrs-i'iTrff ’ fains</w:t>
      </w:r>
    </w:p>
    <w:p>
      <w:pPr>
        <w:pStyle w:val="Style31"/>
        <w:keepNext w:val="0"/>
        <w:keepLines w:val="0"/>
        <w:framePr w:w="4432" w:h="1423" w:hRule="exact" w:wrap="none" w:vAnchor="page" w:hAnchor="page" w:x="791" w:y="3027"/>
        <w:widowControl w:val="0"/>
        <w:shd w:val="clear" w:color="auto" w:fill="auto"/>
        <w:bidi w:val="0"/>
        <w:spacing w:before="0" w:after="40" w:line="240" w:lineRule="auto"/>
        <w:ind w:left="1512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?;:r: 105’43*0 ?-"r:t7iynrir</w:t>
      </w:r>
    </w:p>
    <w:p>
      <w:pPr>
        <w:pStyle w:val="Style31"/>
        <w:keepNext w:val="0"/>
        <w:keepLines w:val="0"/>
        <w:framePr w:w="4432" w:h="1423" w:hRule="exact" w:wrap="none" w:vAnchor="page" w:hAnchor="page" w:x="791" w:y="3027"/>
        <w:widowControl w:val="0"/>
        <w:shd w:val="clear" w:color="auto" w:fill="auto"/>
        <w:bidi w:val="0"/>
        <w:spacing w:before="0" w:after="40" w:line="240" w:lineRule="auto"/>
        <w:ind w:left="1512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or?:T?bs'ibi;tfb 103’49*2 .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?gt: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trierio</w:t>
      </w:r>
    </w:p>
    <w:p>
      <w:pPr>
        <w:pStyle w:val="Style31"/>
        <w:keepNext w:val="0"/>
        <w:keepLines w:val="0"/>
        <w:framePr w:w="4432" w:h="1423" w:hRule="exact" w:wrap="none" w:vAnchor="page" w:hAnchor="page" w:x="791" w:y="3027"/>
        <w:widowControl w:val="0"/>
        <w:shd w:val="clear" w:color="auto" w:fill="auto"/>
        <w:bidi w:val="0"/>
        <w:spacing w:before="0" w:after="40" w:line="240" w:lineRule="auto"/>
        <w:ind w:left="1512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r3?h ' dtJssffjjsm rar ’ •10’30’0 rw:</w:t>
      </w:r>
    </w:p>
    <w:p>
      <w:pPr>
        <w:pStyle w:val="Style31"/>
        <w:keepNext w:val="0"/>
        <w:keepLines w:val="0"/>
        <w:framePr w:w="4432" w:h="1423" w:hRule="exact" w:wrap="none" w:vAnchor="page" w:hAnchor="page" w:x="791" w:y="3027"/>
        <w:widowControl w:val="0"/>
        <w:shd w:val="clear" w:color="auto" w:fill="auto"/>
        <w:bidi w:val="0"/>
        <w:spacing w:before="0" w:after="40" w:line="240" w:lineRule="auto"/>
        <w:ind w:left="1512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rc;:’vK.r&gt;Grenbrnn " fav^n st?-". trvch ^’j-gcr</w:t>
      </w:r>
    </w:p>
    <w:p>
      <w:pPr>
        <w:pStyle w:val="Style19"/>
        <w:keepNext w:val="0"/>
        <w:keepLines w:val="0"/>
        <w:framePr w:w="4432" w:h="1423" w:hRule="exact" w:wrap="none" w:vAnchor="page" w:hAnchor="page" w:x="791" w:y="3027"/>
        <w:widowControl w:val="0"/>
        <w:shd w:val="clear" w:color="auto" w:fill="auto"/>
        <w:bidi w:val="0"/>
        <w:spacing w:before="0" w:after="80" w:line="240" w:lineRule="auto"/>
        <w:ind w:left="932" w:right="0" w:firstLine="58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b 103’48’ 2 - ,r~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vertAlign w:val="subscript"/>
        </w:rPr>
        <w:t>;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v/ntr</w:t>
      </w:r>
    </w:p>
    <w:p>
      <w:pPr>
        <w:pStyle w:val="Style11"/>
        <w:keepNext w:val="0"/>
        <w:keepLines w:val="0"/>
        <w:framePr w:w="4432" w:h="1423" w:hRule="exact" w:wrap="none" w:vAnchor="page" w:hAnchor="page" w:x="791" w:y="3027"/>
        <w:widowControl w:val="0"/>
        <w:shd w:val="clear" w:color="auto" w:fill="auto"/>
        <w:bidi w:val="0"/>
        <w:spacing w:before="0" w:after="0" w:line="240" w:lineRule="auto"/>
        <w:ind w:left="1512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-t-3? ’ rcth ’</w:t>
      </w:r>
    </w:p>
    <w:p>
      <w:pPr>
        <w:pStyle w:val="Style11"/>
        <w:keepNext w:val="0"/>
        <w:keepLines w:val="0"/>
        <w:framePr w:wrap="none" w:vAnchor="page" w:hAnchor="page" w:x="324" w:y="49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</w:rPr>
        <w:t>8&gt;</w:t>
      </w:r>
    </w:p>
    <w:p>
      <w:pPr>
        <w:pStyle w:val="Style19"/>
        <w:keepNext w:val="0"/>
        <w:keepLines w:val="0"/>
        <w:framePr w:w="4432" w:h="1331" w:hRule="exact" w:wrap="none" w:vAnchor="page" w:hAnchor="page" w:x="791" w:y="4755"/>
        <w:widowControl w:val="0"/>
        <w:shd w:val="clear" w:color="auto" w:fill="auto"/>
        <w:bidi w:val="0"/>
        <w:spacing w:before="0" w:after="40" w:line="240" w:lineRule="auto"/>
        <w:ind w:left="17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r'?:«9n?nbv?'f. 103’48'2 T~;:“ir.r"inbtrftt ’ TSsrSpHic^nrrn^a</w:t>
      </w:r>
    </w:p>
    <w:p>
      <w:pPr>
        <w:pStyle w:val="Style19"/>
        <w:keepNext w:val="0"/>
        <w:keepLines w:val="0"/>
        <w:framePr w:w="4432" w:h="1331" w:hRule="exact" w:wrap="none" w:vAnchor="page" w:hAnchor="page" w:x="791" w:y="4755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^mrs T*J?P.~iEr resin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20"/>
          <w:szCs w:val="20"/>
        </w:rPr>
        <w:t>«j</w:t>
      </w:r>
    </w:p>
    <w:p>
      <w:pPr>
        <w:pStyle w:val="Style11"/>
        <w:keepNext w:val="0"/>
        <w:keepLines w:val="0"/>
        <w:framePr w:w="4432" w:h="1331" w:hRule="exact" w:wrap="none" w:vAnchor="page" w:hAnchor="page" w:x="791" w:y="4755"/>
        <w:widowControl w:val="0"/>
        <w:shd w:val="clear" w:color="auto" w:fill="auto"/>
        <w:bidi w:val="0"/>
        <w:spacing w:before="0" w:after="40" w:line="180" w:lineRule="auto"/>
        <w:ind w:left="126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1 •</w:t>
      </w:r>
    </w:p>
    <w:p>
      <w:pPr>
        <w:pStyle w:val="Style19"/>
        <w:keepNext w:val="0"/>
        <w:keepLines w:val="0"/>
        <w:framePr w:w="4432" w:h="1331" w:hRule="exact" w:wrap="none" w:vAnchor="page" w:hAnchor="page" w:x="791" w:y="4755"/>
        <w:widowControl w:val="0"/>
        <w:shd w:val="clear" w:color="auto" w:fill="auto"/>
        <w:bidi w:val="0"/>
        <w:spacing w:before="0" w:after="40" w:line="240" w:lineRule="auto"/>
        <w:ind w:left="0" w:right="0" w:firstLine="44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fdrrsn betra- rrnfs t^dcing-i unOT^Gf’wfenEJ^nTda^i’in r^</w:t>
      </w:r>
    </w:p>
    <w:p>
      <w:pPr>
        <w:pStyle w:val="Style19"/>
        <w:keepNext w:val="0"/>
        <w:keepLines w:val="0"/>
        <w:framePr w:w="4432" w:h="1331" w:hRule="exact" w:wrap="none" w:vAnchor="page" w:hAnchor="page" w:x="791" w:y="4755"/>
        <w:widowControl w:val="0"/>
        <w:shd w:val="clear" w:color="auto" w:fill="auto"/>
        <w:bidi w:val="0"/>
        <w:spacing w:before="0" w:after="40" w:line="240" w:lineRule="auto"/>
        <w:ind w:left="46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vijswne ftedn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tovcs-^ho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rmt'dcJw.’wret'n£w ’ 10’04’2 Jar:.</w:t>
      </w:r>
    </w:p>
    <w:p>
      <w:pPr>
        <w:pStyle w:val="Style19"/>
        <w:keepNext w:val="0"/>
        <w:keepLines w:val="0"/>
        <w:framePr w:w="4432" w:h="1331" w:hRule="exact" w:wrap="none" w:vAnchor="page" w:hAnchor="page" w:x="791" w:y="4755"/>
        <w:widowControl w:val="0"/>
        <w:shd w:val="clear" w:color="auto" w:fill="auto"/>
        <w:bidi w:val="0"/>
        <w:spacing w:before="0" w:after="40" w:line="240" w:lineRule="auto"/>
        <w:ind w:left="46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99bo-ibvSb 'lO4’O2’3 r^owjntCTnbirrK *'v£t3nroinn:i’</w:t>
      </w:r>
    </w:p>
    <w:p>
      <w:pPr>
        <w:pStyle w:val="Style19"/>
        <w:keepNext w:val="0"/>
        <w:keepLines w:val="0"/>
        <w:framePr w:w="4432" w:h="1331" w:hRule="exact" w:wrap="none" w:vAnchor="page" w:hAnchor="page" w:x="791" w:y="4755"/>
        <w:widowControl w:val="0"/>
        <w:shd w:val="clear" w:color="auto" w:fill="auto"/>
        <w:bidi w:val="0"/>
        <w:spacing w:before="0" w:after="0" w:line="240" w:lineRule="auto"/>
        <w:ind w:left="46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inja J ,f a m s,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vertAlign w:val="subscript"/>
        </w:rPr>
        <w:t>vi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mnrr ’’jr’i jrauny ’" .vtnrarcwj J nets janbitta</w:t>
      </w:r>
    </w:p>
    <w:p>
      <w:pPr>
        <w:pStyle w:val="Style26"/>
        <w:keepNext w:val="0"/>
        <w:keepLines w:val="0"/>
        <w:framePr w:wrap="none" w:vAnchor="page" w:hAnchor="page" w:x="2778" w:y="7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171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219710</wp:posOffset>
            </wp:positionH>
            <wp:positionV relativeFrom="page">
              <wp:posOffset>3310890</wp:posOffset>
            </wp:positionV>
            <wp:extent cx="3395345" cy="1304290"/>
            <wp:wrapNone/>
            <wp:docPr id="106" name="Shap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box 107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3395345" cy="13042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285750</wp:posOffset>
                </wp:positionH>
                <wp:positionV relativeFrom="page">
                  <wp:posOffset>4561840</wp:posOffset>
                </wp:positionV>
                <wp:extent cx="2421255" cy="0"/>
                <wp:wrapNone/>
                <wp:docPr id="108" name="Shape 108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2421255" cy="0"/>
                        </a:xfrm>
                        <a:prstGeom prst="straightConnector1"/>
                        <a:ln w="571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22.5pt;margin-top:359.19999999999999pt;width:190.65000000000001pt;height:0;z-index:-251658240;mso-position-horizontal-relative:page;mso-position-vertical-relative:page">
                <v:stroke weight="0.45000000000000001pt"/>
              </v:shape>
            </w:pict>
          </mc:Fallback>
        </mc:AlternateContent>
      </w:r>
    </w:p>
    <w:p>
      <w:pPr>
        <w:pStyle w:val="Style19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240" w:lineRule="auto"/>
        <w:ind w:left="146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: tTtrd ’ vStnnonwin■[« " 10’02'8 W.</w:t>
      </w:r>
    </w:p>
    <w:p>
      <w:pPr>
        <w:pStyle w:val="Style19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ssbs-ibvSb 103’59'1 ■■Tannr^nnsniKtta wnta: Jtntrsrtdcjctm</w:t>
      </w:r>
    </w:p>
    <w:p>
      <w:pPr>
        <w:pStyle w:val="Style19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'v^r'LS°5’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vertAlign w:val="superscript"/>
        </w:rPr>
        <w:t>18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’''v ?OT:?1rbe'ia-ttfi3 _ 103’26'4 jaKUV.'n'usnh ■</w:t>
      </w:r>
    </w:p>
    <w:p>
      <w:pPr>
        <w:pStyle w:val="Style19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Ttftr^attn: dd ’ rJjm.'nH* 'ici'tTBntr/cTOmrru ' 09’15'0</w:t>
      </w:r>
    </w:p>
    <w:p>
      <w:pPr>
        <w:pStyle w:val="Style17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center"/>
      </w:pPr>
      <w:r>
        <w:rPr>
          <w:b/>
          <w:bCs/>
          <w:i/>
          <w:iCs/>
          <w:color w:val="000000"/>
          <w:spacing w:val="0"/>
          <w:w w:val="100"/>
          <w:position w:val="0"/>
          <w:sz w:val="9"/>
          <w:szCs w:val="9"/>
        </w:rPr>
        <w:t>uu</w:t>
      </w:r>
      <w:r>
        <w:rPr>
          <w:color w:val="000000"/>
          <w:spacing w:val="0"/>
          <w:w w:val="100"/>
          <w:position w:val="0"/>
        </w:rPr>
        <w:t xml:space="preserve"> U </w:t>
      </w:r>
      <w:r>
        <w:rPr>
          <w:b/>
          <w:bCs/>
          <w:i/>
          <w:iCs/>
          <w:color w:val="000000"/>
          <w:spacing w:val="0"/>
          <w:w w:val="100"/>
          <w:position w:val="0"/>
          <w:sz w:val="9"/>
          <w:szCs w:val="9"/>
        </w:rPr>
        <w:t>u</w:t>
      </w:r>
      <w:r>
        <w:rPr>
          <w:color w:val="000000"/>
          <w:spacing w:val="0"/>
          <w:w w:val="100"/>
          <w:position w:val="0"/>
        </w:rPr>
        <w:t xml:space="preserve"> iv U«</w:t>
      </w:r>
    </w:p>
    <w:p>
      <w:pPr>
        <w:pStyle w:val="Style31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JSi^sfosntittJb 103’27'p ■w:sw.'n:es-ihvfa ^arm: tns cjvi.a</w:t>
      </w:r>
    </w:p>
    <w:p>
      <w:pPr>
        <w:pStyle w:val="Style19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iaTtr’Tviri: dd tHrone «i</w:t>
      </w:r>
    </w:p>
    <w:p>
      <w:pPr>
        <w:pStyle w:val="Style17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200" w:line="18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.</w:t>
      </w:r>
      <w:r>
        <w:rPr>
          <w:color w:val="000000"/>
          <w:spacing w:val="0"/>
          <w:w w:val="100"/>
          <w:position w:val="0"/>
          <w:vertAlign w:val="superscript"/>
        </w:rPr>
        <w:t>b 1</w:t>
      </w:r>
      <w:r>
        <w:rPr>
          <w:color w:val="000000"/>
          <w:spacing w:val="0"/>
          <w:w w:val="100"/>
          <w:position w:val="0"/>
        </w:rPr>
        <w:t xml:space="preserve"> vv J •«•</w:t>
      </w:r>
    </w:p>
    <w:p>
      <w:pPr>
        <w:pStyle w:val="Style19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240" w:lineRule="auto"/>
        <w:ind w:left="0" w:right="0" w:firstLine="90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fd non B?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t? cnn^aj^sB'oncnntr.jGnum^nj " 09’55'0</w:t>
      </w:r>
    </w:p>
    <w:p>
      <w:pPr>
        <w:pStyle w:val="Style19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ars:9?btnhn?h _ 102’53'5 . ra: trucmare'iBr r?tr' Isvtn: citcin^f</w:t>
      </w:r>
    </w:p>
    <w:p>
      <w:pPr>
        <w:pStyle w:val="Style14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180" w:lineRule="auto"/>
        <w:ind w:left="224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• • u.</w:t>
      </w:r>
    </w:p>
    <w:p>
      <w:pPr>
        <w:pStyle w:val="Style19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dcJtj?.TCT ’09’15'0 - 105’27'0 T!r: trrwn-.TS'i Brntr ‘</w:t>
      </w:r>
    </w:p>
    <w:p>
      <w:pPr>
        <w:pStyle w:val="Style19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^erm: r-iscrna lartrd’rtn: dd r J firms =?</w:t>
      </w:r>
    </w:p>
    <w:p>
      <w:pPr>
        <w:pStyle w:val="Style17"/>
        <w:keepNext w:val="0"/>
        <w:keepLines w:val="0"/>
        <w:framePr w:w="4432" w:h="2220" w:hRule="exact" w:wrap="none" w:vAnchor="page" w:hAnchor="page" w:x="791" w:y="936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01 </w:t>
      </w:r>
      <w:r>
        <w:rPr>
          <w:b/>
          <w:bCs/>
          <w:i/>
          <w:iCs/>
          <w:color w:val="000000"/>
          <w:spacing w:val="0"/>
          <w:w w:val="100"/>
          <w:position w:val="0"/>
          <w:sz w:val="9"/>
          <w:szCs w:val="9"/>
        </w:rPr>
        <w:t>U U</w:t>
      </w:r>
      <w:r>
        <w:rPr>
          <w:color w:val="000000"/>
          <w:spacing w:val="0"/>
          <w:w w:val="100"/>
          <w:position w:val="0"/>
        </w:rPr>
        <w:t xml:space="preserve"> U</w:t>
      </w:r>
    </w:p>
    <w:p>
      <w:pPr>
        <w:pStyle w:val="Style19"/>
        <w:keepNext w:val="0"/>
        <w:keepLines w:val="0"/>
        <w:framePr w:w="3787" w:h="423" w:hRule="exact" w:wrap="none" w:vAnchor="page" w:hAnchor="page" w:x="1073" w:y="4052"/>
        <w:widowControl w:val="0"/>
        <w:shd w:val="clear" w:color="auto" w:fill="auto"/>
        <w:bidi w:val="0"/>
        <w:spacing w:before="0" w:after="0" w:line="240" w:lineRule="auto"/>
        <w:ind w:left="0" w:right="3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rtbrnflj^srr si/n cTatitrTfri T^H'TR'-'rr'^iwm-ts’-nVu'Scjnjs?</w:t>
      </w:r>
    </w:p>
    <w:p>
      <w:pPr>
        <w:pStyle w:val="Style11"/>
        <w:keepNext w:val="0"/>
        <w:keepLines w:val="0"/>
        <w:framePr w:w="3787" w:h="423" w:hRule="exact" w:wrap="none" w:vAnchor="page" w:hAnchor="page" w:x="1073" w:y="4052"/>
        <w:widowControl w:val="0"/>
        <w:shd w:val="clear" w:color="auto" w:fill="auto"/>
        <w:bidi w:val="0"/>
        <w:spacing w:before="0" w:after="0" w:line="180" w:lineRule="auto"/>
        <w:ind w:left="0" w:right="3" w:firstLine="0"/>
        <w:jc w:val="righ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&lt;n W V d Q &lt;J </w:t>
      </w:r>
      <w:r>
        <w:rPr>
          <w:b/>
          <w:bCs/>
          <w:sz w:val="9"/>
          <w:szCs w:val="9"/>
        </w:rPr>
        <w:t>□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 Idb</w:t>
      </w:r>
    </w:p>
    <w:p>
      <w:pPr>
        <w:pStyle w:val="Style19"/>
        <w:keepNext w:val="0"/>
        <w:keepLines w:val="0"/>
        <w:framePr w:w="3787" w:h="423" w:hRule="exact" w:wrap="none" w:vAnchor="page" w:hAnchor="page" w:x="1073" w:y="4052"/>
        <w:widowControl w:val="0"/>
        <w:shd w:val="clear" w:color="auto" w:fill="auto"/>
        <w:bidi w:val="0"/>
        <w:spacing w:before="0" w:after="0" w:line="240" w:lineRule="auto"/>
        <w:ind w:left="0" w:right="3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 inbrcso-x'yihHr rhnua^’n^sigm^nr ttrbnBrvm T9 tdnciTjrvRr</w:t>
      </w:r>
    </w:p>
    <w:p>
      <w:pPr>
        <w:pStyle w:val="Style19"/>
        <w:keepNext w:val="0"/>
        <w:keepLines w:val="0"/>
        <w:framePr w:w="4432" w:h="432" w:hRule="exact" w:wrap="none" w:vAnchor="page" w:hAnchor="page" w:x="791" w:y="4467"/>
        <w:widowControl w:val="0"/>
        <w:shd w:val="clear" w:color="auto" w:fill="auto"/>
        <w:bidi w:val="0"/>
        <w:spacing w:before="0" w:after="0" w:line="240" w:lineRule="auto"/>
        <w:ind w:left="25" w:right="199" w:firstLine="24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(pfn rjsmn ?mn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tbti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s-cisri wdTnn vs-isncJ Brmdjznci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hgu-_</w:t>
      </w:r>
    </w:p>
    <w:p>
      <w:pPr>
        <w:pStyle w:val="Style19"/>
        <w:keepNext w:val="0"/>
        <w:keepLines w:val="0"/>
        <w:framePr w:w="4432" w:h="432" w:hRule="exact" w:wrap="none" w:vAnchor="page" w:hAnchor="page" w:x="791" w:y="4467"/>
        <w:widowControl w:val="0"/>
        <w:shd w:val="clear" w:color="auto" w:fill="auto"/>
        <w:bidi w:val="0"/>
        <w:spacing w:before="0" w:after="0" w:line="240" w:lineRule="auto"/>
        <w:ind w:left="25" w:right="199" w:firstLine="24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vtrwjznp. r^jenznnfdaef eBtkirruv^dirFHr^r^tJG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tYc/jum/ti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sescm</w:t>
      </w:r>
    </w:p>
    <w:p>
      <w:pPr>
        <w:pStyle w:val="Style19"/>
        <w:keepNext w:val="0"/>
        <w:keepLines w:val="0"/>
        <w:framePr w:w="4432" w:h="760" w:hRule="exact" w:wrap="none" w:vAnchor="page" w:hAnchor="page" w:x="791" w:y="561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'' 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  <w:vertAlign w:val="superscript"/>
        </w:rPr>
        <w:t>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 v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rj^-Trfcryefxwn :■[crncrn^nTd arre? ‘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Jnbydsri bninb • *</w:t>
      </w:r>
    </w:p>
    <w:p>
      <w:pPr>
        <w:pStyle w:val="Style50"/>
        <w:keepNext w:val="0"/>
        <w:keepLines w:val="0"/>
        <w:framePr w:w="4432" w:h="760" w:hRule="exact" w:wrap="none" w:vAnchor="page" w:hAnchor="page" w:x="791" w:y="5619"/>
        <w:widowControl w:val="0"/>
        <w:shd w:val="clear" w:color="auto" w:fill="auto"/>
        <w:bidi w:val="0"/>
        <w:spacing w:before="0" w:after="80" w:line="240" w:lineRule="auto"/>
        <w:ind w:left="0" w:right="0" w:firstLine="240"/>
        <w:jc w:val="both"/>
        <w:rPr>
          <w:sz w:val="11"/>
          <w:szCs w:val="11"/>
        </w:rPr>
      </w:pPr>
      <w:bookmarkStart w:id="659" w:name="bookmark659"/>
      <w:bookmarkStart w:id="660" w:name="bookmark660"/>
      <w:bookmarkStart w:id="661" w:name="bookmark6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^^n^uijwjjjutatinb^rrLT' </w:t>
      </w:r>
      <w:r>
        <w:rPr>
          <w:rFonts w:ascii="Arial" w:eastAsia="Arial" w:hAnsi="Arial" w:cs="Arial"/>
          <w:b/>
          <w:bCs/>
          <w:i/>
          <w:iCs/>
          <w:color w:val="000000"/>
          <w:spacing w:val="0"/>
          <w:w w:val="100"/>
          <w:position w:val="0"/>
          <w:sz w:val="9"/>
          <w:szCs w:val="9"/>
        </w:rPr>
        <w:t>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-p r-?-:</w:t>
      </w:r>
      <w:bookmarkEnd w:id="659"/>
      <w:bookmarkEnd w:id="660"/>
      <w:bookmarkEnd w:id="661"/>
    </w:p>
    <w:p>
      <w:pPr>
        <w:pStyle w:val="Style31"/>
        <w:keepNext w:val="0"/>
        <w:keepLines w:val="0"/>
        <w:framePr w:w="4432" w:h="760" w:hRule="exact" w:wrap="none" w:vAnchor="page" w:hAnchor="page" w:x="791" w:y="5619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■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  <w:vertAlign w:val="superscript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;/'.^j-'^V:t5^'£sron’0 '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 I a fe jbwgn aAbcft. tdc^rnrf8nWf?hta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  <w:vertAlign w:val="subscript"/>
        </w:rPr>
        <w:t>8</w:t>
      </w:r>
    </w:p>
    <w:p>
      <w:pPr>
        <w:framePr w:wrap="none" w:vAnchor="page" w:hAnchor="page" w:x="1044" w:y="6425"/>
        <w:widowControl w:val="0"/>
        <w:rPr>
          <w:sz w:val="2"/>
          <w:szCs w:val="2"/>
        </w:rPr>
      </w:pPr>
      <w:r>
        <w:drawing>
          <wp:inline>
            <wp:extent cx="316865" cy="365760"/>
            <wp:docPr id="109" name="Picut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316865" cy="3657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framePr w:wrap="none" w:vAnchor="page" w:hAnchor="page" w:x="5534" w:y="70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■■■</w:t>
      </w:r>
    </w:p>
    <w:p>
      <w:pPr>
        <w:pStyle w:val="Style11"/>
        <w:keepNext w:val="0"/>
        <w:keepLines w:val="0"/>
        <w:framePr w:wrap="none" w:vAnchor="page" w:hAnchor="page" w:x="5134" w:y="65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3"/>
          <w:szCs w:val="13"/>
        </w:rPr>
        <w:t>•4S-</w:t>
      </w:r>
    </w:p>
    <w:p>
      <w:pPr>
        <w:pStyle w:val="Style26"/>
        <w:keepNext w:val="0"/>
        <w:keepLines w:val="0"/>
        <w:framePr w:wrap="none" w:vAnchor="page" w:hAnchor="page" w:x="2899" w:y="72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172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193" w:h="939" w:hRule="exact" w:wrap="none" w:vAnchor="page" w:hAnchor="page" w:x="851" w:y="11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(ter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? ^Bruv^rjcgr^n twfbjtrenr^njmt/^u^rm: titi sb</w:t>
      </w:r>
    </w:p>
    <w:p>
      <w:pPr>
        <w:pStyle w:val="Style31"/>
        <w:keepNext w:val="0"/>
        <w:keepLines w:val="0"/>
        <w:framePr w:w="4193" w:h="939" w:hRule="exact" w:wrap="none" w:vAnchor="page" w:hAnchor="page" w:x="851" w:y="1189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vrn:. nvan?/ Kb^ir J re’f.nrSnnra^ciff %f\j* I arms i</w:t>
      </w:r>
    </w:p>
    <w:p>
      <w:pPr>
        <w:pStyle w:val="Style31"/>
        <w:keepNext w:val="0"/>
        <w:keepLines w:val="0"/>
        <w:framePr w:w="4193" w:h="939" w:hRule="exact" w:wrap="none" w:vAnchor="page" w:hAnchor="page" w:x="851" w:y="1189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  <w:rPr>
          <w:sz w:val="12"/>
          <w:szCs w:val="12"/>
        </w:rPr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- ■ ’ _ rttih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 tratncrWej. rnri tru^tn^irbsh -?tW.. ,.?h fe j</w:t>
      </w:r>
    </w:p>
    <w:p>
      <w:pPr>
        <w:pStyle w:val="Style31"/>
        <w:keepNext w:val="0"/>
        <w:keepLines w:val="0"/>
        <w:framePr w:w="4193" w:h="939" w:hRule="exact" w:wrap="none" w:vAnchor="page" w:hAnchor="page" w:x="851" w:y="11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tcbfanv.TK nbtrurfvs: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2"/>
          <w:szCs w:val="12"/>
        </w:rPr>
        <w:t>i . */«'•■&gt;.•• &lt;■;■:■,</w:t>
      </w:r>
    </w:p>
    <w:p>
      <w:pPr>
        <w:pStyle w:val="Style31"/>
        <w:keepNext w:val="0"/>
        <w:keepLines w:val="0"/>
        <w:framePr w:w="4173" w:h="971" w:hRule="exact" w:wrap="none" w:vAnchor="page" w:hAnchor="page" w:x="920" w:y="2114"/>
        <w:widowControl w:val="0"/>
        <w:shd w:val="clear" w:color="auto" w:fill="auto"/>
        <w:bidi w:val="0"/>
        <w:spacing w:before="0" w:after="0" w:line="240" w:lineRule="auto"/>
        <w:ind w:left="0" w:right="9" w:firstLine="62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_ msr.-f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f!?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 m x m rxn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etcj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 n ?r cbrnnnan jnb rr’u $ gen ynt a:</w:t>
      </w:r>
    </w:p>
    <w:p>
      <w:pPr>
        <w:pStyle w:val="Style14"/>
        <w:keepNext w:val="0"/>
        <w:keepLines w:val="0"/>
        <w:framePr w:w="4173" w:h="971" w:hRule="exact" w:wrap="none" w:vAnchor="page" w:hAnchor="page" w:x="920" w:y="2114"/>
        <w:widowControl w:val="0"/>
        <w:shd w:val="clear" w:color="auto" w:fill="auto"/>
        <w:bidi w:val="0"/>
        <w:spacing w:before="0" w:after="0" w:line="240" w:lineRule="auto"/>
        <w:ind w:left="0" w:right="9" w:firstLine="0"/>
        <w:jc w:val="right"/>
      </w:pPr>
      <w:r>
        <w:rPr>
          <w:color w:val="000000"/>
          <w:spacing w:val="0"/>
          <w:w w:val="100"/>
          <w:position w:val="0"/>
          <w:vertAlign w:val="superscript"/>
        </w:rPr>
        <w:t>:</w:t>
      </w:r>
      <w:r>
        <w:rPr>
          <w:color w:val="000000"/>
          <w:spacing w:val="0"/>
          <w:w w:val="100"/>
          <w:position w:val="0"/>
        </w:rPr>
        <w:t>. .. ,•• ■• •’•■’ ;,. j'z^.V'yV*. - i *'•</w:t>
      </w:r>
    </w:p>
    <w:p>
      <w:pPr>
        <w:pStyle w:val="Style31"/>
        <w:keepNext w:val="0"/>
        <w:keepLines w:val="0"/>
        <w:framePr w:w="4173" w:h="971" w:hRule="exact" w:wrap="none" w:vAnchor="page" w:hAnchor="page" w:x="920" w:y="2114"/>
        <w:widowControl w:val="0"/>
        <w:shd w:val="clear" w:color="auto" w:fill="auto"/>
        <w:bidi w:val="0"/>
        <w:spacing w:before="0" w:after="0" w:line="218" w:lineRule="auto"/>
        <w:ind w:left="0" w:right="9" w:firstLine="62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_ ru^n^cRiintre^as^nvjuJTa-n? abmjr/rr^ftfcfg^.tt’tb.•</w:t>
      </w:r>
    </w:p>
    <w:p>
      <w:pPr>
        <w:pStyle w:val="Style31"/>
        <w:keepNext w:val="0"/>
        <w:keepLines w:val="0"/>
        <w:framePr w:w="4173" w:h="971" w:hRule="exact" w:wrap="none" w:vAnchor="page" w:hAnchor="page" w:x="920" w:y="2114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:??Bnb«Wta: rw9onrf£*cnnaHrtfJcJcfcjJ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*j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 tt?</w:t>
      </w:r>
    </w:p>
    <w:p>
      <w:pPr>
        <w:pStyle w:val="Style31"/>
        <w:keepNext w:val="0"/>
        <w:keepLines w:val="0"/>
        <w:framePr w:w="4173" w:h="971" w:hRule="exact" w:wrap="none" w:vAnchor="page" w:hAnchor="page" w:x="920" w:y="2114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?etn«trK&lt;h{?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  <w:vertAlign w:val="subscript"/>
        </w:rPr>
        <w:t>&lt;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rrbtrWi;a: srnc^^rri jn-STtjumn-vs: .trinRHD^psitnJb 5</w:t>
      </w:r>
    </w:p>
    <w:p>
      <w:pPr>
        <w:pStyle w:val="Style2"/>
        <w:keepNext w:val="0"/>
        <w:keepLines w:val="0"/>
        <w:framePr w:w="2379" w:h="230" w:hRule="exact" w:wrap="none" w:vAnchor="page" w:hAnchor="page" w:x="1940" w:y="32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u&gt; t? 0 cn 1^9 ri . ?o rrndn s&gt;£db</w:t>
      </w:r>
    </w:p>
    <w:p>
      <w:pPr>
        <w:framePr w:wrap="none" w:vAnchor="page" w:hAnchor="page" w:x="223" w:y="3585"/>
        <w:widowControl w:val="0"/>
        <w:rPr>
          <w:sz w:val="2"/>
          <w:szCs w:val="2"/>
        </w:rPr>
      </w:pPr>
      <w:r>
        <w:drawing>
          <wp:inline>
            <wp:extent cx="3395345" cy="2334895"/>
            <wp:docPr id="110" name="Picut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3395345" cy="23348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671" w:y="72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173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443" w:y="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6.B.3</w:t>
      </w:r>
    </w:p>
    <w:p>
      <w:pPr>
        <w:framePr w:wrap="none" w:vAnchor="page" w:hAnchor="page" w:x="855" w:y="708"/>
        <w:widowControl w:val="0"/>
        <w:rPr>
          <w:sz w:val="2"/>
          <w:szCs w:val="2"/>
        </w:rPr>
      </w:pPr>
      <w:r>
        <w:drawing>
          <wp:inline>
            <wp:extent cx="2731135" cy="3481070"/>
            <wp:docPr id="111" name="Picut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2731135" cy="34810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975" w:y="71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174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rap="none" w:vAnchor="page" w:hAnchor="page" w:x="960" w:y="6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3"/>
          <w:szCs w:val="13"/>
        </w:rPr>
        <w:t xml:space="preserve">RECHERCHE PETROLIERE </w:t>
      </w:r>
      <w:r>
        <w:rPr>
          <w:color w:val="000000"/>
          <w:spacing w:val="0"/>
          <w:w w:val="100"/>
          <w:position w:val="0"/>
        </w:rPr>
        <w:t>(Carte pour Permis de Forages, 06 fevrier 1970)</w:t>
      </w:r>
    </w:p>
    <w:p>
      <w:pPr>
        <w:framePr w:wrap="none" w:vAnchor="page" w:hAnchor="page" w:x="1254" w:y="1532"/>
        <w:widowControl w:val="0"/>
        <w:rPr>
          <w:sz w:val="2"/>
          <w:szCs w:val="2"/>
        </w:rPr>
      </w:pPr>
      <w:r>
        <w:drawing>
          <wp:inline>
            <wp:extent cx="2218690" cy="3060065"/>
            <wp:docPr id="112" name="Picut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2218690" cy="30600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09" w:y="72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175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framePr w:w="4481" w:h="351" w:hRule="exact" w:wrap="none" w:vAnchor="page" w:hAnchor="page" w:x="706" w:y="705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PLATEAU CONTINENTAL DU CAMBODGE</w:t>
      </w:r>
    </w:p>
    <w:p>
      <w:pPr>
        <w:pStyle w:val="Style50"/>
        <w:keepNext w:val="0"/>
        <w:keepLines w:val="0"/>
        <w:framePr w:w="4481" w:h="351" w:hRule="exact" w:wrap="none" w:vAnchor="page" w:hAnchor="page" w:x="706" w:y="705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bookmarkStart w:id="662" w:name="bookmark662"/>
      <w:bookmarkStart w:id="663" w:name="bookmark663"/>
      <w:bookmarkStart w:id="664" w:name="bookmark6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NOTES sur 1’elaboration du Decret du 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juillet 1972</w:t>
      </w:r>
      <w:bookmarkEnd w:id="662"/>
      <w:bookmarkEnd w:id="663"/>
      <w:bookmarkEnd w:id="664"/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- 30 decembre 1957 : </w:t>
      </w:r>
      <w:r>
        <w:rPr>
          <w:color w:val="000000"/>
          <w:spacing w:val="0"/>
          <w:w w:val="100"/>
          <w:position w:val="0"/>
        </w:rPr>
        <w:t>Decret royal n° 662 NS portant Definition et delimitation du plateau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continental du Cambodge, signe par S.M. Norodom Suramarit, sur presentation du Ministre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des Travaux Publics et des Telecommunications (M. TOUCH Kim) et re?u pour execution par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le President du Conseil des ministre (M. SIM Var).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Son Article 2 indique que « la largeur de la met territoriale du Cambodge est decomptee a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partir des lignes de base droites et fixee a Cinq milles nautiques ». Un plan a grande echelle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 la mer territoriale et de la zone contigue est annexe au decret a ce moment-la, mais a du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etre ensuite abandonne, pour modification des largeurs des diverses zones maritimes,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conformement aux nouvelles dispositions de la Convention intemationale de Geneve sur le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Droit de la Mer du 28 avril 1958.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- 16 decembre 1968 : </w:t>
      </w:r>
      <w:r>
        <w:rPr>
          <w:color w:val="000000"/>
          <w:spacing w:val="0"/>
          <w:w w:val="100"/>
          <w:position w:val="0"/>
        </w:rPr>
        <w:t>Loi sur les Mines n° 380/68 CE, votee par 1’Assemblee Nationale,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autorise le Gouvemement (Samdech PENN Nouth) de proceder, entre autres, a la recherche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de petrole en offshore. Son Article 2 stipule : «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La definition et la delimitation du plateau</w:t>
      </w:r>
    </w:p>
    <w:p>
      <w:pPr>
        <w:pStyle w:val="Style31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continental (du Cambodge) doivent etre conformes aux dispositions de la Convention</w:t>
      </w:r>
    </w:p>
    <w:p>
      <w:pPr>
        <w:pStyle w:val="Style31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internationale de Geneve du 28 avril 1958, en particulier a ses articles 1 et 6 ».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La loi a prevu egalement la creation d’une Commission interministerielle pour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1’elaboration de la carte geographique du Plateau continental du Cambodge.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Mars-Avril 1969 : </w:t>
      </w:r>
      <w:r>
        <w:rPr>
          <w:color w:val="000000"/>
          <w:spacing w:val="0"/>
          <w:w w:val="100"/>
          <w:position w:val="0"/>
        </w:rPr>
        <w:t>Le Ministre de 1’Industrie (M. KEAT Chhon) re«?oit les propositions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d’etudes et de recherches du petrole cambodgien en offshore de la compagnie franqaise ELF-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ERAP et de la compagnie italienne ENI. Le Ministre etait alors en charge de discuter les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conditions de travail des deux compagnies. A la fin, le Gouvemement a porte son choix pour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la compagnie ELF/ERAP, pour ses conditions plus avantageuses au Cambodge que celles de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1’ENI.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- 11 juillet 1969 : </w:t>
      </w:r>
      <w:r>
        <w:rPr>
          <w:color w:val="000000"/>
          <w:spacing w:val="0"/>
          <w:w w:val="100"/>
          <w:position w:val="0"/>
        </w:rPr>
        <w:t>Le Conseil de Cabinet charge le Ministre de 1’Industrie (M. KEAT Chhon),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pendant qu’il discute avec les representants d’ELF-ERAP (dont M. Jehan-Claude LOT) sur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les conditions de recherche petroliere, de lui presenter le projet du nouveau trace du plateau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continental du Cambodge. Une Sous-Commission du Plateau continental est alors formee,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composee de representants des Ministeres de 1’Industrie (M. SEAN Pengse), des Travaux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Publics (M. CHHIM Tay Heng), de la Defense nationale (le Capitaine de corvette SOM Sary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et 1’Amiral Coedes, Conseiller), etc. La France, sollicitee par le Gouvemement khmer pour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son assistance technique, a envoye a Phnom-Penh M. Pierre LEGOUX, ingenieur des Mines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et expert international en Droit de la Mer. M. Olivier DOTTIN, chef de la Mission geologique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au Cambodge depuis 1966, nous assista egalement dans nos etudes.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- 9 septembre 1969 : </w:t>
      </w:r>
      <w:r>
        <w:rPr>
          <w:color w:val="000000"/>
          <w:spacing w:val="0"/>
          <w:w w:val="100"/>
          <w:position w:val="0"/>
        </w:rPr>
        <w:t>Un Avant-projet de la carte du plateau continental est soumis a la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Presidence du Conseil des Ministres qui le fit etudier par un Comite Technique compose de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M. YEM Sarong (President) et de MM. ENG Hun, KEAT Chhon, HING Kunthel, PHUNG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Ton et HO Ton Lip (Membres). Ce Comite Technique se reunira 9 fois, du 22 septembre au</w:t>
      </w:r>
    </w:p>
    <w:p>
      <w:pPr>
        <w:pStyle w:val="Style14"/>
        <w:keepNext w:val="0"/>
        <w:keepLines w:val="0"/>
        <w:framePr w:w="4481" w:h="5535" w:hRule="exact" w:wrap="none" w:vAnchor="page" w:hAnchor="page" w:x="706" w:y="14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11 novembre 1969.</w:t>
      </w:r>
    </w:p>
    <w:p>
      <w:pPr>
        <w:pStyle w:val="Style26"/>
        <w:keepNext w:val="0"/>
        <w:keepLines w:val="0"/>
        <w:framePr w:wrap="none" w:vAnchor="page" w:hAnchor="page" w:x="2832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176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- 27 septembre 1969 : </w:t>
      </w:r>
      <w:r>
        <w:rPr>
          <w:color w:val="000000"/>
          <w:spacing w:val="0"/>
          <w:w w:val="100"/>
          <w:position w:val="0"/>
        </w:rPr>
        <w:t>Declaration du Gouvemement Royal (par M. UNG Hong Sath): la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largeur de la mer territoriale (du Cambodge) est fixee a douze (12) milles marins et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« reaffirme solennellement sa pleine et entiere souverainete sur son plateau continental ».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- 30 septembre 1969 : </w:t>
      </w:r>
      <w:r>
        <w:rPr>
          <w:color w:val="000000"/>
          <w:spacing w:val="0"/>
          <w:w w:val="100"/>
          <w:position w:val="0"/>
        </w:rPr>
        <w:t>Ordre de service du Conseil des Ministres (le General LON Nol) n°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236 CPM/28/OS portant creation d’une Commission interministerielle chargee d’etudier le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marche de gre a gre avec ELF-ERAP. Cette Commission est composee de representants des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Ministeres de 1’Industrie, des Travaux Publics, des Finances, du Commerce, de la Banque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Nationale, de 1’Office National de Change et du Directeur des Mines, de la Geologic et du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Petrole (M. SEAN Pengse) comme Membre rapporteur, avec le Pr. PHUNG Ton egalement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comme Conseiller juridique.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- 1969 : Koh Tral </w:t>
      </w:r>
      <w:r>
        <w:rPr>
          <w:color w:val="000000"/>
          <w:spacing w:val="0"/>
          <w:w w:val="100"/>
          <w:position w:val="0"/>
        </w:rPr>
        <w:t>figure dans la liste officielle des iles cambodgiennes , sous le n° 61 (sur un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total de 64 iles), publiee par le Ministere de 1'Industrie, des Mines et d 1’Artisanat.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Decembre 1969 </w:t>
      </w:r>
      <w:r>
        <w:rPr>
          <w:color w:val="000000"/>
          <w:spacing w:val="0"/>
          <w:w w:val="100"/>
          <w:position w:val="0"/>
        </w:rPr>
        <w:t>- Le nouveau projet de la carte du plateau continental, approuve par le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Comite technique, est transmis pour examen encore au Conseil des Ministre (preside par S.A.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SISOWATH Sirik Matak).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- 06 fevrier 1970 : </w:t>
      </w:r>
      <w:r>
        <w:rPr>
          <w:color w:val="000000"/>
          <w:spacing w:val="0"/>
          <w:w w:val="100"/>
          <w:position w:val="0"/>
        </w:rPr>
        <w:t>Le Decret n° 77/70 CE du Gouvemement accorde a la compagnie ELF-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ERAP le Permis de recherches en mer sur le plateau continental du Cambodge.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Avril 1970 a mars 1971 : </w:t>
      </w:r>
      <w:r>
        <w:rPr>
          <w:color w:val="000000"/>
          <w:spacing w:val="0"/>
          <w:w w:val="100"/>
          <w:position w:val="0"/>
        </w:rPr>
        <w:t>ELF-ERAP precede au releve geophysique sur tout le plateau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continental cambodgien. Le releve a une longueur totale de 4947 Km.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- 13 avril 1971 : </w:t>
      </w:r>
      <w:r>
        <w:rPr>
          <w:color w:val="000000"/>
          <w:spacing w:val="0"/>
          <w:w w:val="100"/>
          <w:position w:val="0"/>
        </w:rPr>
        <w:t>Decret d’application du Permis, sur la question de fiscalite concemant ELF-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ERAP.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- l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  <w:vertAlign w:val="superscript"/>
        </w:rPr>
        <w:t>er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 juillet 1972 : </w:t>
      </w:r>
      <w:r>
        <w:rPr>
          <w:color w:val="000000"/>
          <w:spacing w:val="0"/>
          <w:w w:val="100"/>
          <w:position w:val="0"/>
        </w:rPr>
        <w:t>Decret N° 439-72/PRK du l</w:t>
      </w:r>
      <w:r>
        <w:rPr>
          <w:color w:val="000000"/>
          <w:spacing w:val="0"/>
          <w:w w:val="100"/>
          <w:position w:val="0"/>
          <w:vertAlign w:val="superscript"/>
        </w:rPr>
        <w:t>er</w:t>
      </w:r>
      <w:r>
        <w:rPr>
          <w:color w:val="000000"/>
          <w:spacing w:val="0"/>
          <w:w w:val="100"/>
          <w:position w:val="0"/>
        </w:rPr>
        <w:t xml:space="preserve"> juillet 1972 portant delimitation du Plateau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Continental du Cambodge. Publication officielle et diffusion Internationale de la carte du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Plateau continental cambodgien.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Septembre 1972 : </w:t>
      </w:r>
      <w:r>
        <w:rPr>
          <w:color w:val="000000"/>
          <w:spacing w:val="0"/>
          <w:w w:val="100"/>
          <w:position w:val="0"/>
        </w:rPr>
        <w:t>Debut des forages par ELF-ERAP : forage Hl a 50 km au sud de Koh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Wai"; profondeur du puits : 2400m.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Fin decembre 1972 : </w:t>
      </w:r>
      <w:r>
        <w:rPr>
          <w:color w:val="000000"/>
          <w:spacing w:val="0"/>
          <w:w w:val="100"/>
          <w:position w:val="0"/>
        </w:rPr>
        <w:t>Une delegation ministerielle khmere s’y est rendue, pour une visite de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controle.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- Aout a octobre 1974 : </w:t>
      </w:r>
      <w:r>
        <w:rPr>
          <w:color w:val="000000"/>
          <w:spacing w:val="0"/>
          <w:w w:val="100"/>
          <w:position w:val="0"/>
        </w:rPr>
        <w:t>Forages LI devant Koh Krachak Ses (profondeur 2400 m), et Bl</w:t>
      </w:r>
    </w:p>
    <w:p>
      <w:pPr>
        <w:pStyle w:val="Style14"/>
        <w:keepNext w:val="0"/>
        <w:keepLines w:val="0"/>
        <w:framePr w:w="4357" w:h="5259" w:hRule="exact" w:wrap="none" w:vAnchor="page" w:hAnchor="page" w:x="768" w:y="705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devant Koh Tang (profondeur 1800 m).</w:t>
      </w:r>
    </w:p>
    <w:p>
      <w:pPr>
        <w:pStyle w:val="Style26"/>
        <w:keepNext w:val="0"/>
        <w:keepLines w:val="0"/>
        <w:framePr w:w="202" w:h="147" w:hRule="exact" w:wrap="none" w:vAnchor="page" w:hAnchor="page" w:x="2876" w:y="72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177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420" w:y="4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6.B.4</w:t>
      </w:r>
    </w:p>
    <w:p>
      <w:pPr>
        <w:pStyle w:val="Style19"/>
        <w:keepNext w:val="0"/>
        <w:keepLines w:val="0"/>
        <w:framePr w:wrap="none" w:vAnchor="page" w:hAnchor="page" w:x="2436" w:y="7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11"/>
          <w:szCs w:val="11"/>
          <w:u w:val="single"/>
        </w:rPr>
        <w:t>La « Circulaire » Brevie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0"/>
        <w:jc w:val="right"/>
      </w:pPr>
      <w:r>
        <w:rPr>
          <w:color w:val="000000"/>
          <w:spacing w:val="0"/>
          <w:w w:val="100"/>
          <w:position w:val="0"/>
        </w:rPr>
        <w:t>Hanoi, le 31 Janvier 1939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4E070A"/>
          <w:spacing w:val="0"/>
          <w:w w:val="100"/>
          <w:position w:val="0"/>
        </w:rPr>
        <w:t>DIRECTION DES AFFAIRES POLlTlQUES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left"/>
      </w:pPr>
      <w:r>
        <w:rPr>
          <w:color w:val="000000"/>
          <w:spacing w:val="0"/>
          <w:w w:val="100"/>
          <w:position w:val="0"/>
        </w:rPr>
        <w:t>N° 367-API</w:t>
      </w:r>
    </w:p>
    <w:p>
      <w:pPr>
        <w:pStyle w:val="Style5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1780" w:right="0" w:firstLine="0"/>
        <w:jc w:val="left"/>
      </w:pPr>
      <w:bookmarkStart w:id="665" w:name="bookmark665"/>
      <w:bookmarkStart w:id="666" w:name="bookmark666"/>
      <w:bookmarkStart w:id="667" w:name="bookmark66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 GOUVERNEUR GENERAL DE L’INDOCHINE</w:t>
      </w:r>
      <w:bookmarkEnd w:id="665"/>
      <w:bookmarkEnd w:id="666"/>
      <w:bookmarkEnd w:id="667"/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2580" w:right="0" w:firstLine="0"/>
        <w:jc w:val="left"/>
      </w:pPr>
      <w:r>
        <w:rPr>
          <w:color w:val="000000"/>
          <w:spacing w:val="0"/>
          <w:w w:val="100"/>
          <w:position w:val="0"/>
        </w:rPr>
        <w:t>Grand Officier de la Legion d’Honneur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140" w:line="240" w:lineRule="auto"/>
        <w:ind w:left="1780" w:right="0" w:firstLine="0"/>
        <w:jc w:val="left"/>
      </w:pPr>
      <w:r>
        <w:rPr>
          <w:color w:val="000000"/>
          <w:spacing w:val="0"/>
          <w:w w:val="100"/>
          <w:position w:val="0"/>
        </w:rPr>
        <w:t>a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2340" w:right="0" w:firstLine="0"/>
        <w:jc w:val="left"/>
      </w:pPr>
      <w:r>
        <w:rPr>
          <w:color w:val="000000"/>
          <w:spacing w:val="0"/>
          <w:w w:val="100"/>
          <w:position w:val="0"/>
        </w:rPr>
        <w:t>Monsieur le Gouvemeur de la Cochinchine,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140" w:line="240" w:lineRule="auto"/>
        <w:ind w:left="308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a </w:t>
      </w:r>
      <w:r>
        <w:rPr>
          <w:color w:val="000000"/>
          <w:spacing w:val="0"/>
          <w:w w:val="100"/>
          <w:position w:val="0"/>
          <w:u w:val="single"/>
        </w:rPr>
        <w:t>SAIGON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140" w:line="240" w:lineRule="auto"/>
        <w:ind w:left="0" w:right="15" w:firstLine="0"/>
        <w:jc w:val="both"/>
      </w:pPr>
      <w:r>
        <w:rPr>
          <w:color w:val="000000"/>
          <w:spacing w:val="0"/>
          <w:w w:val="100"/>
          <w:position w:val="0"/>
          <w:u w:val="single"/>
        </w:rPr>
        <w:t>OBJET</w:t>
      </w:r>
      <w:r>
        <w:rPr>
          <w:color w:val="000000"/>
          <w:spacing w:val="0"/>
          <w:w w:val="100"/>
          <w:position w:val="0"/>
        </w:rPr>
        <w:t xml:space="preserve"> : Iles du Golfe du Siam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J’ai 1’honneur de vous faire connaitre que je viens de proceder a un nouvel examen de la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0"/>
        <w:jc w:val="both"/>
      </w:pPr>
      <w:r>
        <w:rPr>
          <w:color w:val="000000"/>
          <w:spacing w:val="0"/>
          <w:w w:val="100"/>
          <w:position w:val="0"/>
        </w:rPr>
        <w:t>question des lies du Golfe du Siam dont la possession est contestee entre le Cambodge et la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Cochinchine.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320"/>
        <w:jc w:val="both"/>
      </w:pPr>
      <w:r>
        <w:rPr>
          <w:color w:val="000000"/>
          <w:spacing w:val="0"/>
          <w:w w:val="100"/>
          <w:position w:val="0"/>
        </w:rPr>
        <w:t>La situation de ce chapelet d’iles, egrenees tout le long de la cote cambodgienne et dont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0"/>
        <w:jc w:val="both"/>
      </w:pPr>
      <w:r>
        <w:rPr>
          <w:color w:val="000000"/>
          <w:spacing w:val="0"/>
          <w:w w:val="100"/>
          <w:position w:val="0"/>
        </w:rPr>
        <w:t>certaines se trouvent si rapprochees de cette cote que les atterrissements qui se poursuivent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0"/>
        <w:jc w:val="both"/>
      </w:pPr>
      <w:r>
        <w:rPr>
          <w:color w:val="000000"/>
          <w:spacing w:val="0"/>
          <w:w w:val="100"/>
          <w:position w:val="0"/>
        </w:rPr>
        <w:t>actuellement paraissent devoir les souder au rivage du Cambodge dans un avenir relativement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0"/>
        <w:jc w:val="both"/>
      </w:pPr>
      <w:r>
        <w:rPr>
          <w:color w:val="000000"/>
          <w:spacing w:val="0"/>
          <w:w w:val="100"/>
          <w:position w:val="0"/>
        </w:rPr>
        <w:t>proche, appelle logiquement et geographiquement la necessite, pour ces ilots, de relever de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1’Administration de ce dernier pays.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340"/>
        <w:jc w:val="both"/>
      </w:pPr>
      <w:r>
        <w:rPr>
          <w:color w:val="000000"/>
          <w:spacing w:val="0"/>
          <w:w w:val="100"/>
          <w:position w:val="0"/>
        </w:rPr>
        <w:t>J’estime impossible de laisser se perpetuer plus longtemps I’etat de choses existant qui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0"/>
        <w:jc w:val="both"/>
      </w:pPr>
      <w:r>
        <w:rPr>
          <w:color w:val="000000"/>
          <w:spacing w:val="0"/>
          <w:w w:val="100"/>
          <w:position w:val="0"/>
        </w:rPr>
        <w:t>oblige les habitants de ces Ties a s’adresser, soit au prix d’une longue traversee, soit au prix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0"/>
        <w:jc w:val="both"/>
      </w:pPr>
      <w:r>
        <w:rPr>
          <w:color w:val="000000"/>
          <w:spacing w:val="0"/>
          <w:w w:val="100"/>
          <w:position w:val="0"/>
        </w:rPr>
        <w:t>d’un long detour par le territoire cambodgien, a 1’administration de la Cochinchine. En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0"/>
        <w:jc w:val="both"/>
      </w:pPr>
      <w:r>
        <w:rPr>
          <w:color w:val="000000"/>
          <w:spacing w:val="0"/>
          <w:w w:val="100"/>
          <w:position w:val="0"/>
        </w:rPr>
        <w:t>consequence, j’ai decide que toutes les lies situees au Nord d’une ligne perpendiculaire a la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0"/>
        <w:jc w:val="both"/>
      </w:pPr>
      <w:r>
        <w:rPr>
          <w:color w:val="000000"/>
          <w:spacing w:val="0"/>
          <w:w w:val="100"/>
          <w:position w:val="0"/>
        </w:rPr>
        <w:t>cote partant de la frontiere entre le Cambodge et la Cochinchine et faisant un angle de 140°c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15" w:firstLine="0"/>
        <w:jc w:val="both"/>
      </w:pPr>
      <w:r>
        <w:rPr>
          <w:color w:val="000000"/>
          <w:spacing w:val="0"/>
          <w:w w:val="100"/>
          <w:position w:val="0"/>
        </w:rPr>
        <w:t>avec le Nord du Meridien, conformement a la carte ci-annexee, seront desormais administrees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 le Cambodge. Le protectorat assumera, en particulier, la charge de la police de ces iles.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Toutes les iles situees au sud de cette ligne, y compris 1’ile entiere du Phu-Quoc,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continueront a etre administrees par la Cochinchine. Il est entendu que la ligne de demarcation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ainsi fixee contoumera le Nord de 1’ile de Phu-Quoc en passant a 3 kms des points extremes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 la cote Nord de cette ile.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Les pouvoirs d’administration et de police sur ces iles seront ainsi nettement repartis entre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 Cochinchine et le Cambodge de fafon a eviter toutes contestations a 1’avenir.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Il est bien entendu qu’il ne s’agit que de 1’administration et de la police, et que la question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 la dependance territoriale de ces iles reste entierement reservee.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Vous voudriez bien prendre vos dispositions pour que ma decision re^oive son application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immediate.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14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>Je vous prie de m’accuser reception de cette lettre.</w:t>
      </w:r>
    </w:p>
    <w:p>
      <w:pPr>
        <w:pStyle w:val="Style14"/>
        <w:keepNext w:val="0"/>
        <w:keepLines w:val="0"/>
        <w:framePr w:w="4444" w:h="6186" w:hRule="exact" w:wrap="none" w:vAnchor="page" w:hAnchor="page" w:x="725" w:y="831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</w:pPr>
      <w:r>
        <w:rPr>
          <w:color w:val="000000"/>
          <w:spacing w:val="0"/>
          <w:w w:val="100"/>
          <w:position w:val="0"/>
        </w:rPr>
        <w:t xml:space="preserve">Signe: </w:t>
      </w:r>
      <w:r>
        <w:rPr>
          <w:color w:val="4E070A"/>
          <w:spacing w:val="0"/>
          <w:w w:val="100"/>
          <w:position w:val="0"/>
        </w:rPr>
        <w:t>BREVIE •</w:t>
      </w:r>
    </w:p>
    <w:p>
      <w:pPr>
        <w:pStyle w:val="Style26"/>
        <w:keepNext w:val="0"/>
        <w:keepLines w:val="0"/>
        <w:framePr w:wrap="none" w:vAnchor="page" w:hAnchor="page" w:x="2821" w:y="72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178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2961" w:y="2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6ZI</w:t>
      </w:r>
    </w:p>
    <w:p>
      <w:pPr>
        <w:pStyle w:val="Style31"/>
        <w:keepNext w:val="0"/>
        <w:keepLines w:val="0"/>
        <w:framePr w:w="5109" w:h="1970" w:hRule="exact" w:wrap="none" w:vAnchor="page" w:hAnchor="page" w:x="410" w:y="61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k LflRUWSlrils! IWlWilljllLSirg 8SiRlS8LLJlJ4L3UiIg^HlA5 fllfllfliiu ralUMRUUiy</w:t>
      </w:r>
    </w:p>
    <w:p>
      <w:pPr>
        <w:pStyle w:val="Style31"/>
        <w:keepNext w:val="0"/>
        <w:keepLines w:val="0"/>
        <w:framePr w:w="5109" w:h="1970" w:hRule="exact" w:wrap="none" w:vAnchor="page" w:hAnchor="page" w:x="410" w:y="615"/>
        <w:widowControl w:val="0"/>
        <w:shd w:val="clear" w:color="auto" w:fill="auto"/>
        <w:bidi w:val="0"/>
        <w:spacing w:before="0" w:after="40" w:line="240" w:lineRule="auto"/>
        <w:ind w:left="0" w:right="0" w:firstLine="800"/>
        <w:jc w:val="both"/>
        <w:rPr>
          <w:sz w:val="12"/>
          <w:szCs w:val="12"/>
        </w:rPr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-slwhiurs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 tuuRwijiniHWimflUj kaRRia 8Rimnjui:nj:RU ipHurcsirilwm slawim</w:t>
      </w:r>
    </w:p>
    <w:p>
      <w:pPr>
        <w:pStyle w:val="Style31"/>
        <w:keepNext w:val="0"/>
        <w:keepLines w:val="0"/>
        <w:framePr w:w="5109" w:h="1970" w:hRule="exact" w:wrap="none" w:vAnchor="page" w:hAnchor="page" w:x="410" w:y="615"/>
        <w:widowControl w:val="0"/>
        <w:shd w:val="clear" w:color="auto" w:fill="auto"/>
        <w:bidi w:val="0"/>
        <w:spacing w:before="0" w:after="40" w:line="240" w:lineRule="auto"/>
        <w:ind w:left="0" w:right="0" w:firstLine="80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RS[£1 SSlRLSSlLjlRiyRS ^SlSnsfJUJSQlRS SPRUUIUPI (nifiu)gIU31 !81WH!SlHW!HlRg</w:t>
      </w:r>
    </w:p>
    <w:p>
      <w:pPr>
        <w:pStyle w:val="Style31"/>
        <w:keepNext w:val="0"/>
        <w:keepLines w:val="0"/>
        <w:framePr w:w="5109" w:h="1970" w:hRule="exact" w:wrap="none" w:vAnchor="page" w:hAnchor="page" w:x="410" w:y="615"/>
        <w:widowControl w:val="0"/>
        <w:shd w:val="clear" w:color="auto" w:fill="auto"/>
        <w:bidi w:val="0"/>
        <w:spacing w:before="0" w:after="240" w:line="240" w:lineRule="auto"/>
        <w:ind w:left="0" w:right="0" w:firstLine="80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swi[siug8asiJiiwEHcaim isielRWiKjraiiruinRiutsiraugfJiufji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ssisluiririhsiuluslw</w:t>
      </w:r>
    </w:p>
    <w:p>
      <w:pPr>
        <w:pStyle w:val="Style31"/>
        <w:keepNext w:val="0"/>
        <w:keepLines w:val="0"/>
        <w:framePr w:w="5109" w:h="1970" w:hRule="exact" w:wrap="none" w:vAnchor="page" w:hAnchor="page" w:x="410" w:y="61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k SMRiwu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 xml:space="preserve"> LfiHLjpssiiflRLj: nmswR&amp;uif!jmsiHiu[ii Rfhnelfiw</w:t>
      </w:r>
    </w:p>
    <w:p>
      <w:pPr>
        <w:pStyle w:val="Style31"/>
        <w:keepNext w:val="0"/>
        <w:keepLines w:val="0"/>
        <w:framePr w:w="5109" w:h="1970" w:hRule="exact" w:wrap="none" w:vAnchor="page" w:hAnchor="page" w:x="410" w:y="615"/>
        <w:widowControl w:val="0"/>
        <w:shd w:val="clear" w:color="auto" w:fill="auto"/>
        <w:bidi w:val="0"/>
        <w:spacing w:before="0" w:after="200" w:line="240" w:lineRule="auto"/>
        <w:ind w:left="0" w:right="0" w:firstLine="80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RnuRS^sirwpi isissmiBiiLunwi ursigifiJiPjnjRifijsysuiRsnsib isjuinjjnujiRws.</w:t>
      </w:r>
    </w:p>
    <w:p>
      <w:pPr>
        <w:pStyle w:val="Style7"/>
        <w:keepNext w:val="0"/>
        <w:keepLines w:val="0"/>
        <w:framePr w:w="5109" w:h="1970" w:hRule="exact" w:wrap="none" w:vAnchor="page" w:hAnchor="page" w:x="410" w:y="615"/>
        <w:widowControl w:val="0"/>
        <w:shd w:val="clear" w:color="auto" w:fill="auto"/>
        <w:bidi w:val="0"/>
        <w:spacing w:before="0" w:after="40" w:line="240" w:lineRule="auto"/>
        <w:ind w:left="170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r CWlMSRiflsiSl S^dlMUSllUinuUVSUJlMi /.BUgJ H1UULU1</w:t>
      </w:r>
    </w:p>
    <w:p>
      <w:pPr>
        <w:pStyle w:val="Style7"/>
        <w:keepNext w:val="0"/>
        <w:keepLines w:val="0"/>
        <w:framePr w:w="5109" w:h="1970" w:hRule="exact" w:wrap="none" w:vAnchor="page" w:hAnchor="page" w:x="410" w:y="615"/>
        <w:widowControl w:val="0"/>
        <w:shd w:val="clear" w:color="auto" w:fill="auto"/>
        <w:bidi w:val="0"/>
        <w:spacing w:before="0" w:after="0" w:line="240" w:lineRule="auto"/>
        <w:ind w:left="0" w:right="0" w:firstLine="800"/>
        <w:jc w:val="left"/>
      </w:pPr>
      <w:r>
        <w:rPr>
          <w:i/>
          <w:iCs/>
          <w:color w:val="000000"/>
          <w:spacing w:val="0"/>
          <w:w w:val="100"/>
          <w:position w:val="0"/>
        </w:rPr>
        <w:t xml:space="preserve">t}hls{£i puifl’s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2"/>
          <w:szCs w:val="12"/>
        </w:rPr>
        <w:t>liuh</w:t>
      </w:r>
      <w:r>
        <w:rPr>
          <w:i/>
          <w:iCs/>
          <w:color w:val="000000"/>
          <w:spacing w:val="0"/>
          <w:w w:val="100"/>
          <w:position w:val="0"/>
        </w:rPr>
        <w:t xml:space="preserve"> siDBffi </w:t>
      </w:r>
      <w:r>
        <w:rPr>
          <w:rFonts w:ascii="Times New Roman" w:eastAsia="Times New Roman" w:hAnsi="Times New Roman" w:cs="Times New Roman"/>
          <w:i/>
          <w:iCs/>
          <w:smallCaps/>
          <w:color w:val="000000"/>
          <w:spacing w:val="0"/>
          <w:w w:val="100"/>
          <w:position w:val="0"/>
          <w:sz w:val="12"/>
          <w:szCs w:val="12"/>
        </w:rPr>
        <w:t>sh</w:t>
      </w:r>
      <w:r>
        <w:rPr>
          <w:i/>
          <w:iCs/>
          <w:color w:val="000000"/>
          <w:spacing w:val="0"/>
          <w:w w:val="100"/>
          <w:position w:val="0"/>
        </w:rPr>
        <w:t xml:space="preserve"> jDJjtjfljjuiBi saifiiufuin^uvsi^uiMJW! (BassiiwjBiw) jauun_</w:t>
      </w:r>
    </w:p>
    <w:p>
      <w:pPr>
        <w:framePr w:wrap="none" w:vAnchor="page" w:hAnchor="page" w:x="519" w:y="3028"/>
        <w:widowControl w:val="0"/>
        <w:rPr>
          <w:sz w:val="2"/>
          <w:szCs w:val="2"/>
        </w:rPr>
      </w:pPr>
      <w:r>
        <w:drawing>
          <wp:inline>
            <wp:extent cx="3121025" cy="2225040"/>
            <wp:docPr id="113" name="Picut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3121025" cy="2225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5109" w:h="6794" w:hRule="exact" w:wrap="none" w:vAnchor="page" w:hAnchor="page" w:x="410" w:y="458"/>
        <w:widowControl w:val="0"/>
        <w:numPr>
          <w:ilvl w:val="0"/>
          <w:numId w:val="83"/>
        </w:numPr>
        <w:shd w:val="clear" w:color="auto" w:fill="auto"/>
        <w:bidi w:val="0"/>
        <w:spacing w:before="0" w:after="0" w:line="240" w:lineRule="auto"/>
        <w:ind w:left="12" w:right="0" w:firstLine="0"/>
        <w:jc w:val="left"/>
        <w:rPr>
          <w:sz w:val="16"/>
          <w:szCs w:val="16"/>
        </w:rPr>
      </w:pPr>
      <w:bookmarkStart w:id="668" w:name="bookmark668"/>
      <w:bookmarkStart w:id="669" w:name="bookmark669"/>
      <w:bookmarkStart w:id="670" w:name="bookmark670"/>
      <w:bookmarkStart w:id="671" w:name="bookmark671"/>
      <w:bookmarkEnd w:id="6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C.1</w:t>
      </w:r>
      <w:bookmarkEnd w:id="668"/>
      <w:bookmarkEnd w:id="669"/>
      <w:bookmarkEnd w:id="671"/>
    </w:p>
    <w:p>
      <w:pPr>
        <w:pStyle w:val="Style17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80" w:line="240" w:lineRule="auto"/>
        <w:ind w:left="12" w:right="11" w:firstLine="0"/>
        <w:jc w:val="both"/>
      </w:pPr>
      <w:r>
        <w:rPr>
          <w:color w:val="000000"/>
          <w:spacing w:val="0"/>
          <w:w w:val="100"/>
          <w:position w:val="0"/>
        </w:rPr>
        <w:t xml:space="preserve">https </w:t>
      </w:r>
      <w:r>
        <w:rPr>
          <w:color w:val="000000"/>
          <w:spacing w:val="0"/>
          <w:w w:val="100"/>
          <w:position w:val="0"/>
        </w:rPr>
        <w:t>://en.rn.wikipedia.org/wiki/Geneva_Agreements</w:t>
      </w:r>
    </w:p>
    <w:p>
      <w:pPr>
        <w:pStyle w:val="Style7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b The Final Declaration of The Geneva Conference: On Restoring Peace in Indochina, July 21,</w:t>
      </w:r>
    </w:p>
    <w:p>
      <w:pPr>
        <w:pStyle w:val="Style7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16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1954(1954)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Following the drafting of the Geneva Conference agreements on cessation of hostilities in Viet Nam, the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conference also drafted a statement clarifying the agreements. Many points implied but not specified in the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12" w:right="11" w:firstLine="0"/>
        <w:jc w:val="both"/>
      </w:pPr>
      <w:r>
        <w:rPr>
          <w:color w:val="000000"/>
          <w:spacing w:val="0"/>
          <w:w w:val="100"/>
          <w:position w:val="0"/>
        </w:rPr>
        <w:t>agreements document were included in this statement, (e.g, point 6,"the military demarcation line should not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16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in any way be interpreted as constituting a political or territorial boundary")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Final declaration, dated July 21,1954, of the Geneva Conference on the problem of restoring peace in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12" w:right="11" w:firstLine="0"/>
        <w:jc w:val="both"/>
      </w:pPr>
      <w:r>
        <w:rPr>
          <w:color w:val="000000"/>
          <w:spacing w:val="0"/>
          <w:w w:val="100"/>
          <w:position w:val="0"/>
        </w:rPr>
        <w:t>Indochina, in which the representatives of Cambodia, the Democratic Republic of Viet-Nam, France, Laos, the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12" w:right="11" w:firstLine="0"/>
        <w:jc w:val="both"/>
      </w:pPr>
      <w:r>
        <w:rPr>
          <w:color w:val="000000"/>
          <w:spacing w:val="0"/>
          <w:w w:val="100"/>
          <w:position w:val="0"/>
        </w:rPr>
        <w:t>People's Republic of China, the State of Viet-Nam, the Union of Soviet Socialist Republics, the United Kingdom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16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and the United States of America took part.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1. The Conference takes note of the agreements ending hostilities in Cambodia, Laos, and Viet-Nam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11" w:firstLine="520"/>
        <w:jc w:val="both"/>
      </w:pPr>
      <w:r>
        <w:rPr>
          <w:color w:val="000000"/>
          <w:spacing w:val="0"/>
          <w:w w:val="100"/>
          <w:position w:val="0"/>
        </w:rPr>
        <w:t>and organizing international control and the supervision of the execution of the provisions of these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16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agreements.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numPr>
          <w:ilvl w:val="0"/>
          <w:numId w:val="85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11" w:firstLine="360"/>
        <w:jc w:val="both"/>
      </w:pPr>
      <w:bookmarkStart w:id="672" w:name="bookmark672"/>
      <w:bookmarkEnd w:id="672"/>
      <w:r>
        <w:rPr>
          <w:color w:val="000000"/>
          <w:spacing w:val="0"/>
          <w:w w:val="100"/>
          <w:position w:val="0"/>
        </w:rPr>
        <w:t>The Conference expresses satisfaction at the ending of hostilities in Cambodia, Laos, and Viet-Nam.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11" w:firstLine="520"/>
        <w:jc w:val="both"/>
      </w:pPr>
      <w:r>
        <w:rPr>
          <w:color w:val="000000"/>
          <w:spacing w:val="0"/>
          <w:w w:val="100"/>
          <w:position w:val="0"/>
        </w:rPr>
        <w:t>The Conference expresses its conviction that the execution of the provisions set out in the present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declaration and in the agreements on the cessation of hostilities will permit Cambodia, Laos, and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Viet-Nam henceforth to play their part, in full independence and sovereignty, in the peaceful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16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■ community of nations.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numPr>
          <w:ilvl w:val="0"/>
          <w:numId w:val="85"/>
        </w:numPr>
        <w:shd w:val="clear" w:color="auto" w:fill="auto"/>
        <w:tabs>
          <w:tab w:pos="603" w:val="left"/>
        </w:tabs>
        <w:bidi w:val="0"/>
        <w:spacing w:before="0" w:after="0" w:line="240" w:lineRule="auto"/>
        <w:ind w:left="0" w:right="11" w:firstLine="360"/>
        <w:jc w:val="both"/>
      </w:pPr>
      <w:bookmarkStart w:id="673" w:name="bookmark673"/>
      <w:bookmarkEnd w:id="673"/>
      <w:r>
        <w:rPr>
          <w:color w:val="000000"/>
          <w:spacing w:val="0"/>
          <w:w w:val="100"/>
          <w:position w:val="0"/>
        </w:rPr>
        <w:t>The Conference takes note of the declarations made by the Governments of Cambodia and of Laos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of their intention to adopt measures permitting all citizens to take their place in the national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community, in particular by participating in the next general elections, which, in conformity with the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constitution of each of these countries, shall take place in the course of the year 1955, by secret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160" w:line="240" w:lineRule="auto"/>
        <w:ind w:left="0" w:right="11" w:firstLine="520"/>
        <w:jc w:val="both"/>
      </w:pPr>
      <w:r>
        <w:rPr>
          <w:color w:val="000000"/>
          <w:spacing w:val="0"/>
          <w:w w:val="100"/>
          <w:position w:val="0"/>
        </w:rPr>
        <w:t>ballot and in conditions of respect for fundamental freedoms.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numPr>
          <w:ilvl w:val="0"/>
          <w:numId w:val="85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0" w:firstLine="360"/>
        <w:jc w:val="left"/>
      </w:pPr>
      <w:bookmarkStart w:id="674" w:name="bookmark674"/>
      <w:bookmarkEnd w:id="674"/>
      <w:r>
        <w:rPr>
          <w:color w:val="000000"/>
          <w:spacing w:val="0"/>
          <w:w w:val="100"/>
          <w:position w:val="0"/>
        </w:rPr>
        <w:t>The Conference takes note of the clauses in the agreement on the cessation of hostilities in Viet-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Nam prohibiting the introduction into Viet Nam of foreign troops and military personnel as well as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of all kinds of arms and munitions. The Conference also takes note of the declarations made by the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Governments of Cambodia and Laos of their resolution not to request foreign aid, whether in war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11" w:firstLine="520"/>
        <w:jc w:val="both"/>
      </w:pPr>
      <w:r>
        <w:rPr>
          <w:color w:val="000000"/>
          <w:spacing w:val="0"/>
          <w:w w:val="100"/>
          <w:position w:val="0"/>
        </w:rPr>
        <w:t>material, in personnel, or in instructors except for the purpose of effective defense of their territory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and, in the case of Laos, to the extent defined by the agreements on the cessation of hostilities in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16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Laos.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numPr>
          <w:ilvl w:val="0"/>
          <w:numId w:val="85"/>
        </w:numPr>
        <w:shd w:val="clear" w:color="auto" w:fill="auto"/>
        <w:tabs>
          <w:tab w:pos="598" w:val="left"/>
        </w:tabs>
        <w:bidi w:val="0"/>
        <w:spacing w:before="0" w:after="0" w:line="240" w:lineRule="auto"/>
        <w:ind w:left="0" w:right="0" w:firstLine="360"/>
        <w:jc w:val="left"/>
      </w:pPr>
      <w:bookmarkStart w:id="675" w:name="bookmark675"/>
      <w:bookmarkEnd w:id="675"/>
      <w:r>
        <w:rPr>
          <w:color w:val="000000"/>
          <w:spacing w:val="0"/>
          <w:w w:val="100"/>
          <w:position w:val="0"/>
        </w:rPr>
        <w:t>The Conference takes note of the clauses in the agreement on the cessation of hostilities in Viet-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Nam to the effect that no military base at the disposition of a foreign state may be established in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the regrouping zones of the two parties, the latter having the obligation to see that the zones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allotted to them shall not constitute part of any military alliance and shall not be utilized for the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11" w:firstLine="520"/>
        <w:jc w:val="both"/>
      </w:pPr>
      <w:r>
        <w:rPr>
          <w:color w:val="000000"/>
          <w:spacing w:val="0"/>
          <w:w w:val="100"/>
          <w:position w:val="0"/>
        </w:rPr>
        <w:t>resumption of hostilities or in the service of an aggressive policy. The Conference also takes note of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11" w:firstLine="520"/>
        <w:jc w:val="both"/>
      </w:pPr>
      <w:r>
        <w:rPr>
          <w:color w:val="000000"/>
          <w:spacing w:val="0"/>
          <w:w w:val="100"/>
          <w:position w:val="0"/>
        </w:rPr>
        <w:t>the declarations of the Governments of Cambodia and Laos to the effect that they will not join in any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k agreement with other states if this agreement includes the obligation to participate in a military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12" w:right="0" w:firstLine="0"/>
        <w:jc w:val="left"/>
      </w:pPr>
      <w:r>
        <w:rPr>
          <w:color w:val="000000"/>
          <w:spacing w:val="0"/>
          <w:w w:val="100"/>
          <w:position w:val="0"/>
        </w:rPr>
        <w:t>F alliance not in conformity with the principles of the charter of the United Nations or, in the case of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11" w:firstLine="520"/>
        <w:jc w:val="both"/>
      </w:pPr>
      <w:r>
        <w:rPr>
          <w:color w:val="000000"/>
          <w:spacing w:val="0"/>
          <w:w w:val="100"/>
          <w:position w:val="0"/>
        </w:rPr>
        <w:t>Laos, with the principles of the agreement on the cessation of hostilities in Laos or, so long as their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11" w:firstLine="520"/>
        <w:jc w:val="both"/>
      </w:pPr>
      <w:r>
        <w:rPr>
          <w:color w:val="000000"/>
          <w:spacing w:val="0"/>
          <w:w w:val="100"/>
          <w:position w:val="0"/>
        </w:rPr>
        <w:t>security is not threatened, the obligation to establish bases on Cambodian or Laotian territory for the</w:t>
      </w:r>
    </w:p>
    <w:p>
      <w:pPr>
        <w:pStyle w:val="Style14"/>
        <w:keepNext w:val="0"/>
        <w:keepLines w:val="0"/>
        <w:framePr w:w="5109" w:h="6794" w:hRule="exact" w:wrap="none" w:vAnchor="page" w:hAnchor="page" w:x="410" w:y="458"/>
        <w:widowControl w:val="0"/>
        <w:shd w:val="clear" w:color="auto" w:fill="auto"/>
        <w:bidi w:val="0"/>
        <w:spacing w:before="0" w:after="0" w:line="240" w:lineRule="auto"/>
        <w:ind w:left="0" w:right="11" w:firstLine="520"/>
        <w:jc w:val="both"/>
      </w:pPr>
      <w:r>
        <w:rPr>
          <w:color w:val="000000"/>
          <w:spacing w:val="0"/>
          <w:w w:val="100"/>
          <w:position w:val="0"/>
        </w:rPr>
        <w:t>military forces of foreign powers.</w:t>
      </w:r>
    </w:p>
    <w:p>
      <w:pPr>
        <w:pStyle w:val="Style26"/>
        <w:keepNext w:val="0"/>
        <w:keepLines w:val="0"/>
        <w:framePr w:wrap="none" w:vAnchor="page" w:hAnchor="page" w:x="2869" w:y="72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180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5109" w:h="752" w:hRule="exact" w:wrap="none" w:vAnchor="page" w:hAnchor="page" w:x="277" w:y="728"/>
        <w:widowControl w:val="0"/>
        <w:numPr>
          <w:ilvl w:val="0"/>
          <w:numId w:val="85"/>
        </w:numPr>
        <w:shd w:val="clear" w:color="auto" w:fill="auto"/>
        <w:tabs>
          <w:tab w:pos="500" w:val="left"/>
        </w:tabs>
        <w:bidi w:val="0"/>
        <w:spacing w:before="0" w:after="0" w:line="240" w:lineRule="auto"/>
        <w:ind w:left="0" w:right="0" w:firstLine="260"/>
        <w:jc w:val="left"/>
      </w:pPr>
      <w:bookmarkStart w:id="676" w:name="bookmark676"/>
      <w:bookmarkEnd w:id="676"/>
      <w:r>
        <w:rPr>
          <w:color w:val="000000"/>
          <w:spacing w:val="0"/>
          <w:w w:val="100"/>
          <w:position w:val="0"/>
        </w:rPr>
        <w:t>The Conference recognizes that the essential purpose of the agreement relating to Viet-Nam is to</w:t>
      </w:r>
    </w:p>
    <w:p>
      <w:pPr>
        <w:pStyle w:val="Style7"/>
        <w:keepNext w:val="0"/>
        <w:keepLines w:val="0"/>
        <w:framePr w:w="5109" w:h="752" w:hRule="exact" w:wrap="none" w:vAnchor="page" w:hAnchor="page" w:x="277" w:y="728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settle military questions with a view to ending hostilities and that the military demarcation line should</w:t>
      </w:r>
    </w:p>
    <w:p>
      <w:pPr>
        <w:pStyle w:val="Style7"/>
        <w:keepNext w:val="0"/>
        <w:keepLines w:val="0"/>
        <w:framePr w:w="5109" w:h="752" w:hRule="exact" w:wrap="none" w:vAnchor="page" w:hAnchor="page" w:x="277" w:y="728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not in any way be interpreted as constituting a political or territorial boundary. The Conference</w:t>
      </w:r>
    </w:p>
    <w:p>
      <w:pPr>
        <w:pStyle w:val="Style7"/>
        <w:keepNext w:val="0"/>
        <w:keepLines w:val="0"/>
        <w:framePr w:w="5109" w:h="752" w:hRule="exact" w:wrap="none" w:vAnchor="page" w:hAnchor="page" w:x="277" w:y="728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expresses its conviction that the execution of the provisions set out in the present declaration and ir</w:t>
      </w:r>
    </w:p>
    <w:p>
      <w:pPr>
        <w:pStyle w:val="Style7"/>
        <w:keepNext w:val="0"/>
        <w:keepLines w:val="0"/>
        <w:framePr w:w="5109" w:h="752" w:hRule="exact" w:wrap="none" w:vAnchor="page" w:hAnchor="page" w:x="277" w:y="728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the agreement on the cessation of hostilities creates the necessary basis for the achievement in the</w:t>
      </w:r>
    </w:p>
    <w:p>
      <w:pPr>
        <w:pStyle w:val="Style7"/>
        <w:keepNext w:val="0"/>
        <w:keepLines w:val="0"/>
        <w:framePr w:w="5109" w:h="752" w:hRule="exact" w:wrap="none" w:vAnchor="page" w:hAnchor="page" w:x="277" w:y="728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near future of a political settlement in Viet-Nam.</w:t>
      </w:r>
    </w:p>
    <w:p>
      <w:pPr>
        <w:pStyle w:val="Style7"/>
        <w:keepNext w:val="0"/>
        <w:keepLines w:val="0"/>
        <w:framePr w:w="5109" w:h="1325" w:hRule="exact" w:wrap="none" w:vAnchor="page" w:hAnchor="page" w:x="277" w:y="1578"/>
        <w:widowControl w:val="0"/>
        <w:numPr>
          <w:ilvl w:val="0"/>
          <w:numId w:val="85"/>
        </w:numPr>
        <w:shd w:val="clear" w:color="auto" w:fill="auto"/>
        <w:tabs>
          <w:tab w:pos="508" w:val="left"/>
        </w:tabs>
        <w:bidi w:val="0"/>
        <w:spacing w:before="0" w:after="0" w:line="240" w:lineRule="auto"/>
        <w:ind w:left="5" w:right="75" w:firstLine="260"/>
        <w:jc w:val="both"/>
      </w:pPr>
      <w:bookmarkStart w:id="677" w:name="bookmark677"/>
      <w:bookmarkEnd w:id="677"/>
      <w:r>
        <w:rPr>
          <w:color w:val="000000"/>
          <w:spacing w:val="0"/>
          <w:w w:val="100"/>
          <w:position w:val="0"/>
        </w:rPr>
        <w:t>The Conference declares that, so far as Viet-Nam is concerned, the settlement of political problems</w:t>
      </w:r>
    </w:p>
    <w:p>
      <w:pPr>
        <w:pStyle w:val="Style7"/>
        <w:keepNext w:val="0"/>
        <w:keepLines w:val="0"/>
        <w:framePr w:w="5109" w:h="1325" w:hRule="exact" w:wrap="none" w:vAnchor="page" w:hAnchor="page" w:x="277" w:y="1578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effected on the basis of respect for the principles of independence, unity, and territorial integrity,</w:t>
      </w:r>
    </w:p>
    <w:p>
      <w:pPr>
        <w:pStyle w:val="Style7"/>
        <w:keepNext w:val="0"/>
        <w:keepLines w:val="0"/>
        <w:framePr w:w="5109" w:h="1325" w:hRule="exact" w:wrap="none" w:vAnchor="page" w:hAnchor="page" w:x="277" w:y="1578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shall permit the Vietnamese people to enjoy the fundamental freedoms, guaranteed by democratic</w:t>
      </w:r>
    </w:p>
    <w:p>
      <w:pPr>
        <w:pStyle w:val="Style7"/>
        <w:keepNext w:val="0"/>
        <w:keepLines w:val="0"/>
        <w:framePr w:w="5109" w:h="1325" w:hRule="exact" w:wrap="none" w:vAnchor="page" w:hAnchor="page" w:x="277" w:y="1578"/>
        <w:widowControl w:val="0"/>
        <w:shd w:val="clear" w:color="auto" w:fill="auto"/>
        <w:bidi w:val="0"/>
        <w:spacing w:before="0" w:after="0" w:line="240" w:lineRule="auto"/>
        <w:ind w:left="0" w:right="75" w:firstLine="420"/>
        <w:jc w:val="both"/>
      </w:pPr>
      <w:r>
        <w:rPr>
          <w:color w:val="000000"/>
          <w:spacing w:val="0"/>
          <w:w w:val="100"/>
          <w:position w:val="0"/>
        </w:rPr>
        <w:t>institutions established as a result of free general elections by secret ballot.</w:t>
      </w:r>
    </w:p>
    <w:p>
      <w:pPr>
        <w:pStyle w:val="Style7"/>
        <w:keepNext w:val="0"/>
        <w:keepLines w:val="0"/>
        <w:framePr w:w="5109" w:h="1325" w:hRule="exact" w:wrap="none" w:vAnchor="page" w:hAnchor="page" w:x="277" w:y="1578"/>
        <w:widowControl w:val="0"/>
        <w:shd w:val="clear" w:color="auto" w:fill="auto"/>
        <w:bidi w:val="0"/>
        <w:spacing w:before="0" w:after="0" w:line="240" w:lineRule="auto"/>
        <w:ind w:left="0" w:right="75" w:firstLine="420"/>
        <w:jc w:val="both"/>
      </w:pPr>
      <w:r>
        <w:rPr>
          <w:color w:val="000000"/>
          <w:spacing w:val="0"/>
          <w:w w:val="100"/>
          <w:position w:val="0"/>
        </w:rPr>
        <w:t>In order to insure that sufficient progress in the restoration of peace has been made, and that all the</w:t>
      </w:r>
    </w:p>
    <w:p>
      <w:pPr>
        <w:pStyle w:val="Style7"/>
        <w:keepNext w:val="0"/>
        <w:keepLines w:val="0"/>
        <w:framePr w:w="5109" w:h="1325" w:hRule="exact" w:wrap="none" w:vAnchor="page" w:hAnchor="page" w:x="277" w:y="1578"/>
        <w:widowControl w:val="0"/>
        <w:shd w:val="clear" w:color="auto" w:fill="auto"/>
        <w:bidi w:val="0"/>
        <w:spacing w:before="0" w:after="0" w:line="240" w:lineRule="auto"/>
        <w:ind w:left="0" w:right="75" w:firstLine="420"/>
        <w:jc w:val="both"/>
      </w:pPr>
      <w:r>
        <w:rPr>
          <w:color w:val="000000"/>
          <w:spacing w:val="0"/>
          <w:w w:val="100"/>
          <w:position w:val="0"/>
        </w:rPr>
        <w:t>necessary conditions obtain for free expression of the national will, general elections shall be held in</w:t>
      </w:r>
    </w:p>
    <w:p>
      <w:pPr>
        <w:pStyle w:val="Style7"/>
        <w:keepNext w:val="0"/>
        <w:keepLines w:val="0"/>
        <w:framePr w:w="5109" w:h="1325" w:hRule="exact" w:wrap="none" w:vAnchor="page" w:hAnchor="page" w:x="277" w:y="1578"/>
        <w:widowControl w:val="0"/>
        <w:shd w:val="clear" w:color="auto" w:fill="auto"/>
        <w:bidi w:val="0"/>
        <w:spacing w:before="0" w:after="0" w:line="240" w:lineRule="auto"/>
        <w:ind w:left="0" w:right="75" w:firstLine="420"/>
        <w:jc w:val="both"/>
      </w:pPr>
      <w:r>
        <w:rPr>
          <w:color w:val="000000"/>
          <w:spacing w:val="0"/>
          <w:w w:val="100"/>
          <w:position w:val="0"/>
        </w:rPr>
        <w:t>July 1956, under the supervision of an international commission composed of representatives of the</w:t>
      </w:r>
    </w:p>
    <w:p>
      <w:pPr>
        <w:pStyle w:val="Style7"/>
        <w:keepNext w:val="0"/>
        <w:keepLines w:val="0"/>
        <w:framePr w:w="5109" w:h="1325" w:hRule="exact" w:wrap="none" w:vAnchor="page" w:hAnchor="page" w:x="277" w:y="1578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member states of the International Supervisory Commission referred to in the agreement on the</w:t>
      </w:r>
    </w:p>
    <w:p>
      <w:pPr>
        <w:pStyle w:val="Style7"/>
        <w:keepNext w:val="0"/>
        <w:keepLines w:val="0"/>
        <w:framePr w:w="5109" w:h="1325" w:hRule="exact" w:wrap="none" w:vAnchor="page" w:hAnchor="page" w:x="277" w:y="1578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cessation of hostilities. Consultations will be held on this subject between the competent</w:t>
      </w:r>
    </w:p>
    <w:p>
      <w:pPr>
        <w:pStyle w:val="Style7"/>
        <w:keepNext w:val="0"/>
        <w:keepLines w:val="0"/>
        <w:framePr w:w="5109" w:h="1325" w:hRule="exact" w:wrap="none" w:vAnchor="page" w:hAnchor="page" w:x="277" w:y="1578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>representative authorities of the two zones from April 20,1955, onwards.</w:t>
      </w:r>
    </w:p>
    <w:p>
      <w:pPr>
        <w:framePr w:wrap="none" w:vAnchor="page" w:hAnchor="page" w:x="5323" w:y="1670"/>
        <w:widowControl w:val="0"/>
      </w:pPr>
    </w:p>
    <w:p>
      <w:pPr>
        <w:pStyle w:val="Style7"/>
        <w:keepNext w:val="0"/>
        <w:keepLines w:val="0"/>
        <w:framePr w:w="5109" w:h="409" w:hRule="exact" w:wrap="none" w:vAnchor="page" w:hAnchor="page" w:x="277" w:y="3001"/>
        <w:widowControl w:val="0"/>
        <w:numPr>
          <w:ilvl w:val="0"/>
          <w:numId w:val="85"/>
        </w:numPr>
        <w:shd w:val="clear" w:color="auto" w:fill="auto"/>
        <w:tabs>
          <w:tab w:pos="540" w:val="left"/>
        </w:tabs>
        <w:bidi w:val="0"/>
        <w:spacing w:before="0" w:after="0" w:line="240" w:lineRule="auto"/>
        <w:ind w:left="0" w:right="0" w:firstLine="300"/>
        <w:jc w:val="both"/>
      </w:pPr>
      <w:bookmarkStart w:id="678" w:name="bookmark678"/>
      <w:bookmarkEnd w:id="678"/>
      <w:r>
        <w:rPr>
          <w:color w:val="000000"/>
          <w:spacing w:val="0"/>
          <w:w w:val="100"/>
          <w:position w:val="0"/>
        </w:rPr>
        <w:t>The provisions of the agreements on the cessation of hostilities intended to insure the protection of</w:t>
      </w:r>
    </w:p>
    <w:p>
      <w:pPr>
        <w:pStyle w:val="Style7"/>
        <w:keepNext w:val="0"/>
        <w:keepLines w:val="0"/>
        <w:framePr w:w="5109" w:h="409" w:hRule="exact" w:wrap="none" w:vAnchor="page" w:hAnchor="page" w:x="277" w:y="300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individuals and of property must be most strictly applied and must, in particular, allow every one in</w:t>
      </w:r>
    </w:p>
    <w:p>
      <w:pPr>
        <w:pStyle w:val="Style7"/>
        <w:keepNext w:val="0"/>
        <w:keepLines w:val="0"/>
        <w:framePr w:w="5109" w:h="409" w:hRule="exact" w:wrap="none" w:vAnchor="page" w:hAnchor="page" w:x="277" w:y="300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Viet-Nam to decide freely in which zone he wishes to live.</w:t>
      </w:r>
    </w:p>
    <w:p>
      <w:pPr>
        <w:pStyle w:val="Style7"/>
        <w:keepNext w:val="0"/>
        <w:keepLines w:val="0"/>
        <w:framePr w:w="5109" w:h="1307" w:hRule="exact" w:wrap="none" w:vAnchor="page" w:hAnchor="page" w:x="277" w:y="3513"/>
        <w:widowControl w:val="0"/>
        <w:numPr>
          <w:ilvl w:val="0"/>
          <w:numId w:val="85"/>
        </w:numPr>
        <w:shd w:val="clear" w:color="auto" w:fill="auto"/>
        <w:tabs>
          <w:tab w:pos="543" w:val="left"/>
        </w:tabs>
        <w:bidi w:val="0"/>
        <w:spacing w:before="0" w:after="0" w:line="240" w:lineRule="auto"/>
        <w:ind w:left="0" w:right="0" w:firstLine="300"/>
        <w:jc w:val="left"/>
      </w:pPr>
      <w:bookmarkStart w:id="679" w:name="bookmark679"/>
      <w:bookmarkEnd w:id="679"/>
      <w:r>
        <w:rPr>
          <w:color w:val="000000"/>
          <w:spacing w:val="0"/>
          <w:w w:val="100"/>
          <w:position w:val="0"/>
        </w:rPr>
        <w:t>The competent representative authorities of the northern and southern zones of Viet-Nam, as well</w:t>
      </w:r>
    </w:p>
    <w:p>
      <w:pPr>
        <w:pStyle w:val="Style7"/>
        <w:keepNext w:val="0"/>
        <w:keepLines w:val="0"/>
        <w:framePr w:w="5109" w:h="1307" w:hRule="exact" w:wrap="none" w:vAnchor="page" w:hAnchor="page" w:x="277" w:y="351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as the authorities of Laos and Cambodia, must not permit any individual or collective reprisals</w:t>
      </w:r>
    </w:p>
    <w:p>
      <w:pPr>
        <w:pStyle w:val="Style7"/>
        <w:keepNext w:val="0"/>
        <w:keepLines w:val="0"/>
        <w:framePr w:w="5109" w:h="1307" w:hRule="exact" w:wrap="none" w:vAnchor="page" w:hAnchor="page" w:x="277" w:y="351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against persons who have collaborated in any way with one of the parties during the war, or against</w:t>
      </w:r>
    </w:p>
    <w:p>
      <w:pPr>
        <w:pStyle w:val="Style7"/>
        <w:keepNext w:val="0"/>
        <w:keepLines w:val="0"/>
        <w:framePr w:w="5109" w:h="1307" w:hRule="exact" w:wrap="none" w:vAnchor="page" w:hAnchor="page" w:x="277" w:y="3513"/>
        <w:widowControl w:val="0"/>
        <w:shd w:val="clear" w:color="auto" w:fill="auto"/>
        <w:bidi w:val="0"/>
        <w:spacing w:before="0" w:after="14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members of such persons' families.</w:t>
      </w:r>
    </w:p>
    <w:p>
      <w:pPr>
        <w:pStyle w:val="Style7"/>
        <w:keepNext w:val="0"/>
        <w:keepLines w:val="0"/>
        <w:framePr w:w="5109" w:h="1307" w:hRule="exact" w:wrap="none" w:vAnchor="page" w:hAnchor="page" w:x="277" w:y="3513"/>
        <w:widowControl w:val="0"/>
        <w:numPr>
          <w:ilvl w:val="0"/>
          <w:numId w:val="85"/>
        </w:numPr>
        <w:shd w:val="clear" w:color="auto" w:fill="auto"/>
        <w:tabs>
          <w:tab w:pos="589" w:val="left"/>
        </w:tabs>
        <w:bidi w:val="0"/>
        <w:spacing w:before="0" w:after="0" w:line="240" w:lineRule="auto"/>
        <w:ind w:left="0" w:right="0" w:firstLine="300"/>
        <w:jc w:val="both"/>
      </w:pPr>
      <w:bookmarkStart w:id="680" w:name="bookmark680"/>
      <w:bookmarkEnd w:id="680"/>
      <w:r>
        <w:rPr>
          <w:color w:val="000000"/>
          <w:spacing w:val="0"/>
          <w:w w:val="100"/>
          <w:position w:val="0"/>
        </w:rPr>
        <w:t>The Conference takes note of the declaration of the French Government to the effect that it is ready</w:t>
      </w:r>
    </w:p>
    <w:p>
      <w:pPr>
        <w:pStyle w:val="Style7"/>
        <w:keepNext w:val="0"/>
        <w:keepLines w:val="0"/>
        <w:framePr w:w="5109" w:h="1307" w:hRule="exact" w:wrap="none" w:vAnchor="page" w:hAnchor="page" w:x="277" w:y="351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to withdraw its troops from the territory of Cambodia, Laos, and Viet-Nam, at the request of the</w:t>
      </w:r>
    </w:p>
    <w:p>
      <w:pPr>
        <w:pStyle w:val="Style7"/>
        <w:keepNext w:val="0"/>
        <w:keepLines w:val="0"/>
        <w:framePr w:w="5109" w:h="1307" w:hRule="exact" w:wrap="none" w:vAnchor="page" w:hAnchor="page" w:x="277" w:y="351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governments concerned and within a period which shall be fixed by agreement between the parties</w:t>
      </w:r>
    </w:p>
    <w:p>
      <w:pPr>
        <w:pStyle w:val="Style7"/>
        <w:keepNext w:val="0"/>
        <w:keepLines w:val="0"/>
        <w:framePr w:w="5109" w:h="1307" w:hRule="exact" w:wrap="none" w:vAnchor="page" w:hAnchor="page" w:x="277" w:y="351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except in the cases where, by agreement between the two parties, a certain number of French</w:t>
      </w:r>
    </w:p>
    <w:p>
      <w:pPr>
        <w:pStyle w:val="Style7"/>
        <w:keepNext w:val="0"/>
        <w:keepLines w:val="0"/>
        <w:framePr w:w="5109" w:h="1307" w:hRule="exact" w:wrap="none" w:vAnchor="page" w:hAnchor="page" w:x="277" w:y="351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troops shall remain at specified points and for a specified time.</w:t>
      </w:r>
    </w:p>
    <w:p>
      <w:pPr>
        <w:pStyle w:val="Style7"/>
        <w:keepNext w:val="0"/>
        <w:keepLines w:val="0"/>
        <w:framePr w:w="5109" w:h="625" w:hRule="exact" w:wrap="none" w:vAnchor="page" w:hAnchor="page" w:x="277" w:y="4924"/>
        <w:widowControl w:val="0"/>
        <w:numPr>
          <w:ilvl w:val="0"/>
          <w:numId w:val="85"/>
        </w:numPr>
        <w:shd w:val="clear" w:color="auto" w:fill="auto"/>
        <w:tabs>
          <w:tab w:pos="592" w:val="left"/>
        </w:tabs>
        <w:bidi w:val="0"/>
        <w:spacing w:before="0" w:after="0" w:line="240" w:lineRule="auto"/>
        <w:ind w:left="0" w:right="0" w:firstLine="300"/>
        <w:jc w:val="left"/>
      </w:pPr>
      <w:bookmarkStart w:id="681" w:name="bookmark681"/>
      <w:bookmarkEnd w:id="681"/>
      <w:r>
        <w:rPr>
          <w:color w:val="000000"/>
          <w:spacing w:val="0"/>
          <w:w w:val="100"/>
          <w:position w:val="0"/>
        </w:rPr>
        <w:t>The Conference takes note of the declaration of the French Government to the effect that for the</w:t>
      </w:r>
    </w:p>
    <w:p>
      <w:pPr>
        <w:pStyle w:val="Style7"/>
        <w:keepNext w:val="0"/>
        <w:keepLines w:val="0"/>
        <w:framePr w:w="5109" w:h="625" w:hRule="exact" w:wrap="none" w:vAnchor="page" w:hAnchor="page" w:x="277" w:y="4924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settlement of all the problems connected with the reestablishment and consolidation of peace in</w:t>
      </w:r>
    </w:p>
    <w:p>
      <w:pPr>
        <w:pStyle w:val="Style7"/>
        <w:keepNext w:val="0"/>
        <w:keepLines w:val="0"/>
        <w:framePr w:w="5109" w:h="625" w:hRule="exact" w:wrap="none" w:vAnchor="page" w:hAnchor="page" w:x="277" w:y="4924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Cambodia, Laos, and Viet-Nam, the French Government will proceed from the principle of respect</w:t>
      </w:r>
    </w:p>
    <w:p>
      <w:pPr>
        <w:pStyle w:val="Style7"/>
        <w:keepNext w:val="0"/>
        <w:keepLines w:val="0"/>
        <w:framePr w:w="5109" w:h="625" w:hRule="exact" w:wrap="none" w:vAnchor="page" w:hAnchor="page" w:x="277" w:y="4924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for the independence and sovereignty, unity, and territorial integrity of Cambodia, Laos, and Viet-</w:t>
      </w:r>
    </w:p>
    <w:p>
      <w:pPr>
        <w:pStyle w:val="Style7"/>
        <w:keepNext w:val="0"/>
        <w:keepLines w:val="0"/>
        <w:framePr w:w="5109" w:h="625" w:hRule="exact" w:wrap="none" w:vAnchor="page" w:hAnchor="page" w:x="277" w:y="4924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Nam.</w:t>
      </w:r>
    </w:p>
    <w:p>
      <w:pPr>
        <w:pStyle w:val="Style7"/>
        <w:keepNext w:val="0"/>
        <w:keepLines w:val="0"/>
        <w:framePr w:wrap="none" w:vAnchor="page" w:hAnchor="page" w:x="577" w:y="56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12. In their relations with Cambodia, Laos, and Viet-Nam, each member of the Geneva Conference</w:t>
      </w:r>
    </w:p>
    <w:p>
      <w:pPr>
        <w:pStyle w:val="Style7"/>
        <w:keepNext w:val="0"/>
        <w:keepLines w:val="0"/>
        <w:framePr w:w="3923" w:h="271" w:hRule="exact" w:wrap="none" w:vAnchor="page" w:hAnchor="page" w:x="738" w:y="5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undertakes to respect the sovereignty, the independence, the unity, and the territorial</w:t>
      </w:r>
    </w:p>
    <w:p>
      <w:pPr>
        <w:pStyle w:val="Style7"/>
        <w:keepNext w:val="0"/>
        <w:keepLines w:val="0"/>
        <w:framePr w:w="3923" w:h="271" w:hRule="exact" w:wrap="none" w:vAnchor="page" w:hAnchor="page" w:x="738" w:y="57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above-mentioned states, and to refrain from any interference in their internal affairs.</w:t>
      </w:r>
    </w:p>
    <w:p>
      <w:pPr>
        <w:pStyle w:val="Style7"/>
        <w:keepNext w:val="0"/>
        <w:keepLines w:val="0"/>
        <w:framePr w:wrap="none" w:vAnchor="page" w:hAnchor="page" w:x="4643" w:y="5794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integrity</w:t>
      </w:r>
    </w:p>
    <w:p>
      <w:pPr>
        <w:pStyle w:val="Style7"/>
        <w:keepNext w:val="0"/>
        <w:keepLines w:val="0"/>
        <w:framePr w:wrap="none" w:vAnchor="page" w:hAnchor="page" w:x="5064" w:y="5806"/>
        <w:widowControl w:val="0"/>
        <w:shd w:val="clear" w:color="auto" w:fill="auto"/>
        <w:bidi w:val="0"/>
        <w:spacing w:before="0" w:after="0" w:line="240" w:lineRule="auto"/>
        <w:ind w:left="21" w:right="0" w:firstLine="0"/>
        <w:jc w:val="left"/>
      </w:pPr>
      <w:r>
        <w:rPr>
          <w:color w:val="000000"/>
          <w:spacing w:val="0"/>
          <w:w w:val="100"/>
          <w:position w:val="0"/>
        </w:rPr>
        <w:t>of the</w:t>
      </w:r>
    </w:p>
    <w:p>
      <w:pPr>
        <w:pStyle w:val="Style7"/>
        <w:keepNext w:val="0"/>
        <w:keepLines w:val="0"/>
        <w:framePr w:w="4844" w:h="513" w:hRule="exact" w:wrap="none" w:vAnchor="page" w:hAnchor="page" w:x="542" w:y="61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13. The members of the Conference agree to consult one another on any question which may be</w:t>
      </w:r>
    </w:p>
    <w:p>
      <w:pPr>
        <w:pStyle w:val="Style7"/>
        <w:keepNext w:val="0"/>
        <w:keepLines w:val="0"/>
        <w:framePr w:w="4844" w:h="513" w:hRule="exact" w:wrap="none" w:vAnchor="page" w:hAnchor="page" w:x="542" w:y="6163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referred to them by the International Supervisory Commission, in order to study such measures as</w:t>
      </w:r>
    </w:p>
    <w:p>
      <w:pPr>
        <w:pStyle w:val="Style7"/>
        <w:keepNext w:val="0"/>
        <w:keepLines w:val="0"/>
        <w:framePr w:w="4844" w:h="513" w:hRule="exact" w:wrap="none" w:vAnchor="page" w:hAnchor="page" w:x="542" w:y="6163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may prove necessary to insure that the agreements on the cessation of hostilities in Cambodia,</w:t>
      </w:r>
    </w:p>
    <w:p>
      <w:pPr>
        <w:pStyle w:val="Style7"/>
        <w:keepNext w:val="0"/>
        <w:keepLines w:val="0"/>
        <w:framePr w:w="4844" w:h="513" w:hRule="exact" w:wrap="none" w:vAnchor="page" w:hAnchor="page" w:x="542" w:y="6163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Laos, and Viet-Nam are respected.</w:t>
      </w:r>
    </w:p>
    <w:p>
      <w:pPr>
        <w:pStyle w:val="Style7"/>
        <w:keepNext w:val="0"/>
        <w:keepLines w:val="0"/>
        <w:framePr w:w="4844" w:h="277" w:hRule="exact" w:wrap="none" w:vAnchor="page" w:hAnchor="page" w:x="542" w:y="6871"/>
        <w:widowControl w:val="0"/>
        <w:shd w:val="clear" w:color="auto" w:fill="auto"/>
        <w:bidi w:val="0"/>
        <w:spacing w:before="0" w:after="0" w:line="240" w:lineRule="auto"/>
        <w:ind w:left="2380" w:right="0" w:firstLine="0"/>
        <w:jc w:val="left"/>
      </w:pPr>
      <w:r>
        <w:rPr>
          <w:color w:val="000000"/>
          <w:spacing w:val="0"/>
          <w:w w:val="100"/>
          <w:position w:val="0"/>
        </w:rPr>
        <w:t>Source: The Department of State Bulletin XXXI</w:t>
      </w:r>
    </w:p>
    <w:p>
      <w:pPr>
        <w:pStyle w:val="Style7"/>
        <w:keepNext w:val="0"/>
        <w:keepLines w:val="0"/>
        <w:framePr w:w="4844" w:h="277" w:hRule="exact" w:wrap="none" w:vAnchor="page" w:hAnchor="page" w:x="542" w:y="6871"/>
        <w:widowControl w:val="0"/>
        <w:shd w:val="clear" w:color="auto" w:fill="auto"/>
        <w:bidi w:val="0"/>
        <w:spacing w:before="0" w:after="0" w:line="233" w:lineRule="auto"/>
        <w:ind w:left="2380" w:right="0" w:firstLine="0"/>
        <w:jc w:val="left"/>
      </w:pPr>
      <w:r>
        <w:rPr>
          <w:color w:val="000000"/>
          <w:spacing w:val="0"/>
          <w:w w:val="100"/>
          <w:position w:val="0"/>
        </w:rPr>
        <w:t>No. 788 (August 2, 1954), p. 164.</w:t>
      </w:r>
    </w:p>
    <w:p>
      <w:pPr>
        <w:pStyle w:val="Style26"/>
        <w:keepNext w:val="0"/>
        <w:keepLines w:val="0"/>
        <w:framePr w:w="184" w:h="144" w:hRule="exact" w:wrap="none" w:vAnchor="page" w:hAnchor="page" w:x="2691" w:y="73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181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rap="none" w:vAnchor="page" w:hAnchor="page" w:x="397" w:y="7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82" w:name="bookmark682"/>
      <w:bookmarkStart w:id="683" w:name="bookmark683"/>
      <w:bookmarkStart w:id="684" w:name="bookmark684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Geneva Agreements</w:t>
      </w:r>
      <w:bookmarkEnd w:id="682"/>
      <w:bookmarkEnd w:id="683"/>
      <w:bookmarkEnd w:id="684"/>
    </w:p>
    <w:p>
      <w:pPr>
        <w:framePr w:wrap="none" w:vAnchor="page" w:hAnchor="page" w:x="247" w:y="849"/>
        <w:widowControl w:val="0"/>
        <w:rPr>
          <w:sz w:val="2"/>
          <w:szCs w:val="2"/>
        </w:rPr>
      </w:pPr>
      <w:r>
        <w:drawing>
          <wp:inline>
            <wp:extent cx="1944370" cy="908050"/>
            <wp:docPr id="114" name="Picutr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1944370" cy="908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391" w:y="22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The US sent a representative to the conferences, but did not sign the document [i|</w:t>
      </w:r>
    </w:p>
    <w:p>
      <w:pPr>
        <w:pStyle w:val="Style14"/>
        <w:keepNext w:val="0"/>
        <w:keepLines w:val="0"/>
        <w:framePr w:w="5135" w:h="461" w:hRule="exact" w:wrap="none" w:vAnchor="page" w:hAnchor="page" w:x="397" w:y="28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Walter Bedell Smith, US representative at the Conference, read a statement on July 21, 1954, in which the US'</w:t>
      </w:r>
    </w:p>
    <w:p>
      <w:pPr>
        <w:pStyle w:val="Style14"/>
        <w:keepNext w:val="0"/>
        <w:keepLines w:val="0"/>
        <w:framePr w:w="5135" w:h="461" w:hRule="exact" w:wrap="none" w:vAnchor="page" w:hAnchor="page" w:x="397" w:y="28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willingness to abide by the terms of the agreements was implied, and it promised to "refrain from the threat or</w:t>
      </w:r>
    </w:p>
    <w:p>
      <w:pPr>
        <w:pStyle w:val="Style14"/>
        <w:keepNext w:val="0"/>
        <w:keepLines w:val="0"/>
        <w:framePr w:w="5135" w:h="461" w:hRule="exact" w:wrap="none" w:vAnchor="page" w:hAnchor="page" w:x="397" w:y="28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use of force lo disturb" them.[i]</w:t>
      </w:r>
    </w:p>
    <w:p>
      <w:pPr>
        <w:framePr w:wrap="none" w:vAnchor="page" w:hAnchor="page" w:x="247" w:y="3297"/>
        <w:widowControl w:val="0"/>
        <w:rPr>
          <w:sz w:val="2"/>
          <w:szCs w:val="2"/>
        </w:rPr>
      </w:pPr>
      <w:r>
        <w:drawing>
          <wp:inline>
            <wp:extent cx="3425825" cy="1786255"/>
            <wp:docPr id="115" name="Picut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3425825" cy="17862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68" w:y="73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182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framePr w:wrap="none" w:vAnchor="page" w:hAnchor="page" w:x="417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  <w:t>6.C.2</w:t>
      </w:r>
    </w:p>
    <w:p>
      <w:pPr>
        <w:pStyle w:val="Style50"/>
        <w:keepNext w:val="0"/>
        <w:keepLines w:val="0"/>
        <w:framePr w:w="4116" w:h="513" w:hRule="exact" w:wrap="none" w:vAnchor="page" w:hAnchor="page" w:x="913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685" w:name="bookmark685"/>
      <w:bookmarkStart w:id="686" w:name="bookmark686"/>
      <w:bookmarkStart w:id="687" w:name="bookmark687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Traite de Paix, d’Amitieet de Cooperation</w:t>
      </w:r>
      <w:bookmarkEnd w:id="685"/>
      <w:bookmarkEnd w:id="686"/>
      <w:bookmarkEnd w:id="687"/>
    </w:p>
    <w:p>
      <w:pPr>
        <w:pStyle w:val="Style50"/>
        <w:keepNext w:val="0"/>
        <w:keepLines w:val="0"/>
        <w:framePr w:w="4116" w:h="513" w:hRule="exact" w:wrap="none" w:vAnchor="page" w:hAnchor="page" w:x="913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685" w:name="bookmark685"/>
      <w:bookmarkStart w:id="686" w:name="bookmark686"/>
      <w:bookmarkStart w:id="688" w:name="bookmark688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(Ptmom-Penh, 18 fevrier 1979) '</w:t>
      </w:r>
      <w:bookmarkEnd w:id="685"/>
      <w:bookmarkEnd w:id="686"/>
      <w:bookmarkEnd w:id="688"/>
    </w:p>
    <w:p>
      <w:pPr>
        <w:pStyle w:val="Style31"/>
        <w:keepNext w:val="0"/>
        <w:keepLines w:val="0"/>
        <w:framePr w:w="4116" w:h="513" w:hRule="exact" w:wrap="none" w:vAnchor="page" w:hAnchor="page" w:x="913" w:y="545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(Source : Agence Vietnamienne d‘Information)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14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La Republique socialiste du Vietnam et la Republique populate du Kampuchea;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Partant des traditions de solidarity militante et d’amitie fratemelle entre le Vietnam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et le Kampuchea, ayant surmonte de nombreuses epreuves pour devenir une force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indestructible assurant la victoire a la cause de la defense et de 1’edification de chaque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pays,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Profondement conscientes que 1’independance, la liberte, la paix et la security des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deux pays ont des relations etroites et que les deux parties ont le devoir de s’entraider de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tout coeur dans la consolidation et la defense des acquis revolutionnaires grandioses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qu’elles ont obtenus durant une trentaine d’annees de luttes pleines de difficultes et de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sacrifices,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Affirmant que la solidarity militante et la cooperation d’amitie durable dans tous les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domaines entre le Vietnam et le Kampuchea repondent aux interets vitaux des deux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peuples et constituent un facteur garantissant la paix et stability durables en Asie du Sud-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Est en conformite avec les interets fondamentaux des peuples de cette region et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contribuant au maintien de la paix mondiale,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Convaincues que la victoire totale du peuple kampuchean, sous le drapeau glorieux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du Front d’union nationale du Kampuchea pour le salut national et que la politique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judicieuse d’independance, de souverainete et de solidarity Internationale de chaque pays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et le respect mutuel des interets legitimes des deux pays constituent de solides bases pour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le developpement ininterrompu des relations d’amitie et de cooperation entre les deux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pays,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En vue de renforcer la solidarity militante, la cooperation amicale a long terme et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1’entraide a tous les egards entre les deux pays pour la consolidation de 1’independance,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1’edification d’une vie heureuse et prospere dans chaque pays et en contribuant au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maintien de la paix et de la security en Asie du Sud-Est et dans le monde conformement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aux objectifs du mouvement des non-alignes et a la Charte des Nations Unies,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14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Ont decide de signer le present traite et sont convenues de ce qui suit: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l</w:t>
      </w:r>
      <w:r>
        <w:rPr>
          <w:color w:val="000000"/>
          <w:spacing w:val="0"/>
          <w:w w:val="100"/>
          <w:position w:val="0"/>
          <w:vertAlign w:val="superscript"/>
        </w:rPr>
        <w:t>er</w:t>
      </w:r>
      <w:r>
        <w:rPr>
          <w:color w:val="000000"/>
          <w:spacing w:val="0"/>
          <w:w w:val="100"/>
          <w:position w:val="0"/>
        </w:rPr>
        <w:t>.- Les deux parties s’engagent a oeuvrer de toutes leurs forces preserver et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developper sans cesse les traditions de solidarity militante, les relations d’amitie et de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cooperation fratemelles Vietnam-Kampuchea, la confiance mutuelle et 1’entraide dans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tous les domaines sur la base du respect mutuelle de 1’independance, de la souverainete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et des interets legitimes, de la non-ingerence dans les affaires interieures, selon les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principes de I’egalite et des avantages reciproques.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color w:val="000000"/>
          <w:spacing w:val="0"/>
          <w:w w:val="100"/>
          <w:position w:val="0"/>
        </w:rPr>
        <w:t>Chaque partie oeuvrera de son mieux dans 1’education de ses cadres et combattants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et de tout le peuple afin qu’ils preservent les traditions de solidarity militante et d’amitie</w:t>
      </w:r>
    </w:p>
    <w:p>
      <w:pPr>
        <w:pStyle w:val="Style14"/>
        <w:keepNext w:val="0"/>
        <w:keepLines w:val="0"/>
        <w:framePr w:w="4116" w:h="5760" w:hRule="exact" w:wrap="none" w:vAnchor="page" w:hAnchor="page" w:x="913" w:y="1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constante entre le Vietnam et le Kampuchea pour qu’elles soient etemellement pures.</w:t>
      </w:r>
    </w:p>
    <w:p>
      <w:pPr>
        <w:pStyle w:val="Style26"/>
        <w:keepNext w:val="0"/>
        <w:keepLines w:val="0"/>
        <w:framePr w:wrap="none" w:vAnchor="page" w:hAnchor="page" w:x="2900" w:y="7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183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2.- Partant du principe que la defense et 1’edification dans chaque pays sont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1’oeuvre de son peuple respectif, les deux parties s’engagent a se preter mutuellement de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tout coeur soutien et aide dans tous les domaines et sous toutes les formes necessaires en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vue de renforcer les capacites de chaque peuple de defendre 1’independance, la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souverainete et 1’integrite de son territoire et de son oeuvre d’edification pacifique et de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lutter contre toutes les visees et actions de sape des forces imperialistes et reactionnaires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intemationales. Les deux parties prendront des mesures efficaces pour materialiser cet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engagement sur la demande de I’une ou de 1’autre partie.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3.- Pour s’entraider dans 1’edification de la prosperite de leur pays respectif et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d’une vie de bien-etre et de bonheur, les deux parties approfondiront leurs relations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fratemelles d’echange et de cooperation mutuellement profitables, se preteront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mutuellement assistance dans les domaines economique, culture!, d’enseignement,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sanitaire, scientifique, technique et de formation des cadres et echangeront des experts et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des experiences dans 1’edification nationale a tous les egards.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A cette fin, les deux pays signeront des accords necessaires, multiplieront les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contacts et la cooperation entre les organismes d’Etat interesses et les organisations de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masse des deux pays.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4.- Les deux parties s’engagent a resoudre par des negotiations pacifiques tous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les differends eventuels dans leurs relations bilaterales. Elies procederont a des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negotiations pour signer un traite de delimitation des frontieres nationales entre les deux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pays sur la base des frontieres actuelles et sont resolues a faire de cette frontiere une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frontiere de paix et d’amitie durables entre les deux pays.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Articles 5.- Les deux parties observent strictement 1’independance et la souverainete de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 politique propre a chacune.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Les deux parties persistent dans leur politique exterieure d’independance, de paix,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d’amitie et de cooperation et de non-alignement, selon le principe de la non-ingerence,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sous toutes les formes, dans les affaires interieures d’autrui, du refus de toute ingerence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exterieure dans les affaires interieures de leur pays et du refus de permettre a n’importe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quel pays d’utiliser son territoire pour intervenir dans les autres pays.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both"/>
      </w:pPr>
      <w:r>
        <w:rPr>
          <w:color w:val="000000"/>
          <w:spacing w:val="0"/>
          <w:w w:val="100"/>
          <w:position w:val="0"/>
        </w:rPr>
        <w:t>Les deux parties tiennent en grande estime les traditions de solidarite militante et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d’amitie fraternelle de longue date entre les peuples du Kampuchea, du Laos et du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Vietnam, tiles s’engagent a faire de leur mieux pour developper ces relations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traditionnelles sur la base du respect de leur independance, de la souverainete et de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1’integrite territoriale de chaque pays. Les deux parties developpent leurs relations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multiformes avec les pays socialistes.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Etant des pays du Sud-Est asiatique, la Republique socialiste du Vietnam et la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Republique populaire du Kampuchea persistent dans leur politique d’amitie et de bon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voisinage avec la Thai'lande et les autres pays du Sud-Est asiatique pour apporter une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contribution positive a la paix, a la stability et a la prosperite dans cette region. Elies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developpent leurs relations de cooperation avec les pays d’independance nationale, les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mouvements de liberation nationale et les mouvements democratiques et soutiennent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resolument la lutte des peuples pour la paix, 1’independance nationale, la democratic et le</w:t>
      </w:r>
    </w:p>
    <w:p>
      <w:pPr>
        <w:pStyle w:val="Style14"/>
        <w:keepNext w:val="0"/>
        <w:keepLines w:val="0"/>
        <w:framePr w:w="4118" w:h="6589" w:hRule="exact" w:wrap="none" w:vAnchor="page" w:hAnchor="page" w:x="911" w:y="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progres social. Les deux parties apporteront leur contribution positive a la solidarite et a</w:t>
      </w:r>
    </w:p>
    <w:p>
      <w:pPr>
        <w:pStyle w:val="Style26"/>
        <w:keepNext w:val="0"/>
        <w:keepLines w:val="0"/>
        <w:framePr w:wrap="none" w:vAnchor="page" w:hAnchor="page" w:x="2818" w:y="7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184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la croissance du mouvement de non-alignement dans la lutte contre 1’imperialisme et les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autres forces reactionnaires Internationales pour la conquete et la defense de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1’independance nationale et 1’etablissement d’un nouvel ordre economique mondial.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6.- Les deux procederont regulierement a des echanges de vues sur les problemes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ayant trait a leurs relations bilaterales et sur les problemes intemationaux d’interet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commun. Tous les problemes dans les relations entre les deux pays seront regies par des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negotiations dans 1’esprit logique et raisonnable de la comprehension et du respect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mutuels.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Article 7.- Le present traite n’est nullement destine a s’opposer a un pays tiers et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n’affecte pas les droits et obligations des deux parties vis-a-vis des accords bilateraux ou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multilateraux auxquels elles participent.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8.- Le present traite entrera en vigueur a partir de la date de 1’echange des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instruments de ratification. La ratification sera faite selon les procedures propres a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chaque partie.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Article 9.- Le present traite est valable pour une periode de vingt-cinq ans et sera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tacitement reconduit chaque fois pour dix ans si I’une des deux parties contractantes ne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notifie pas par ecrit a 1’autre son desir de 1’abroger un an avant son expiration.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Fait a Phnom-Penh, capitale de la Republique populaire du Kampuchea, le 18 fevrier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1979, en double exemplaire en langues vietnamienne et khmere, les deux textes faisant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egalement foi.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Pour le gouvemement de la Republique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socialiste du Vietnam</w:t>
      </w:r>
    </w:p>
    <w:p>
      <w:pPr>
        <w:pStyle w:val="Style5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89" w:name="bookmark689"/>
      <w:bookmarkStart w:id="690" w:name="bookmark690"/>
      <w:bookmarkStart w:id="691" w:name="bookmark6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Pham Van Dong,</w:t>
      </w:r>
      <w:bookmarkEnd w:id="689"/>
      <w:bookmarkEnd w:id="690"/>
      <w:bookmarkEnd w:id="691"/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Premier ministre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3020" w:right="0" w:firstLine="0"/>
        <w:jc w:val="left"/>
      </w:pPr>
      <w:r>
        <w:rPr>
          <w:color w:val="000000"/>
          <w:spacing w:val="0"/>
          <w:w w:val="100"/>
          <w:position w:val="0"/>
        </w:rPr>
        <w:t>Pour le Conseil populaire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2640" w:right="0" w:firstLine="0"/>
        <w:jc w:val="left"/>
      </w:pPr>
      <w:r>
        <w:rPr>
          <w:color w:val="000000"/>
          <w:spacing w:val="0"/>
          <w:w w:val="100"/>
          <w:position w:val="0"/>
        </w:rPr>
        <w:t>Revolutionnaire de la Republique</w:t>
      </w:r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140" w:line="240" w:lineRule="auto"/>
        <w:ind w:left="3020" w:right="0" w:firstLine="0"/>
        <w:jc w:val="left"/>
      </w:pPr>
      <w:r>
        <w:rPr>
          <w:color w:val="000000"/>
          <w:spacing w:val="0"/>
          <w:w w:val="100"/>
          <w:position w:val="0"/>
        </w:rPr>
        <w:t>populaire du Kampuchea</w:t>
      </w:r>
    </w:p>
    <w:p>
      <w:pPr>
        <w:pStyle w:val="Style5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692" w:name="bookmark692"/>
      <w:bookmarkStart w:id="693" w:name="bookmark693"/>
      <w:bookmarkStart w:id="694" w:name="bookmark69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Heng Samrin,</w:t>
      </w:r>
      <w:bookmarkEnd w:id="692"/>
      <w:bookmarkEnd w:id="693"/>
      <w:bookmarkEnd w:id="694"/>
    </w:p>
    <w:p>
      <w:pPr>
        <w:pStyle w:val="Style14"/>
        <w:keepNext w:val="0"/>
        <w:keepLines w:val="0"/>
        <w:framePr w:w="4352" w:h="4879" w:hRule="exact" w:wrap="none" w:vAnchor="page" w:hAnchor="page" w:x="795" w:y="726"/>
        <w:widowControl w:val="0"/>
        <w:shd w:val="clear" w:color="auto" w:fill="auto"/>
        <w:bidi w:val="0"/>
        <w:spacing w:before="0" w:after="0" w:line="240" w:lineRule="auto"/>
        <w:ind w:left="2060" w:right="0" w:firstLine="0"/>
        <w:jc w:val="left"/>
      </w:pPr>
      <w:r>
        <w:rPr>
          <w:color w:val="000000"/>
          <w:spacing w:val="0"/>
          <w:w w:val="100"/>
          <w:position w:val="0"/>
        </w:rPr>
        <w:t>President du Conseil populaire revolutionnaire</w:t>
      </w:r>
    </w:p>
    <w:p>
      <w:pPr>
        <w:pStyle w:val="Style26"/>
        <w:keepNext w:val="0"/>
        <w:keepLines w:val="0"/>
        <w:framePr w:wrap="none" w:vAnchor="page" w:hAnchor="page" w:x="2886" w:y="72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185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97" w:y="3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6.D.1</w:t>
      </w:r>
    </w:p>
    <w:p>
      <w:pPr>
        <w:pStyle w:val="Style19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40" w:lineRule="auto"/>
        <w:ind w:left="206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June 17, 1987: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The United States protest over The Historic Waters</w:t>
      </w:r>
    </w:p>
    <w:p>
      <w:pPr>
        <w:pStyle w:val="Style19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Agreement on July 7, 1982, between</w:t>
      </w:r>
    </w:p>
    <w:p>
      <w:pPr>
        <w:pStyle w:val="Style35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Cambodia and Vietnam - Gulf of Thailand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: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July 7, 1982, Cambodia and Vietnam signed an agreement which, inter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alia, made claim to a part of the Gulf of Thailand as historic waters'* . The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United States protested this claim in a note to the UN Secretary General, as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follows’**: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Under the terms of this agreement the parties purportedly claim as historic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certain waters in the Gulf of Thailand extending from the mainland to Tho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Chu and Poulo Wai Islands.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 is well known under longstanding standards of customary international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law and State practice, historic waters are recognized as valid only if the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following prerequisites are satisfied: (a) the State asserting claims thereto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has done so openly and notoriously; (b) the State has effectively exercised its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authority over a long and continuous period; and (c) other States have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12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acquiesced therein.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case of the historic waters claim made by the parties to the above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agreement, the claim was first made internationally no earlier than July 7,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1982, less than five years ago, notwithstanding the assertion in the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agreement that the waters "have for a very long time belonged to Vietnam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Kampuchea [Cambodia] due to their special geographical conditions and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their important significance towards each country's national defense and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12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economy."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brief period of time since the claim's promulgation is insufficient to meet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second criterion for establishing a claim to historic waters, and there is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 evidence of effective exercise of authority over the claimed waters by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either country before or after the date of the agreement. Moreover, without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commenting on the substantive merits or lack thereof attaching to the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"special geographical conditions" of the waters in question and their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"important significance towards each country's defense and economy," such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considerations do not fulfill any of the stated customary international legal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120" w:line="202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prerequisites of a valid claim to historic waters.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Finally, the United States has not acquiesced in this claim, nor can the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community of States be said to have done so. Given the nature of the claim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first promulgated in 1982, such a brief period of time would not permit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12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sufficient acquiescence to mature.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Therefore, the United States views the historic claim to the waters in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question as without foundation and reserves its rights and those of its</w:t>
      </w:r>
    </w:p>
    <w:p>
      <w:pPr>
        <w:pStyle w:val="Style31"/>
        <w:keepNext w:val="0"/>
        <w:keepLines w:val="0"/>
        <w:framePr w:w="4352" w:h="6443" w:hRule="exact" w:wrap="none" w:vAnchor="page" w:hAnchor="page" w:x="795" w:y="57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nationals in this regard.</w:t>
      </w:r>
    </w:p>
    <w:p>
      <w:pPr>
        <w:pStyle w:val="Style26"/>
        <w:keepNext w:val="0"/>
        <w:keepLines w:val="0"/>
        <w:framePr w:wrap="none" w:vAnchor="page" w:hAnchor="page" w:x="2776" w:y="71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186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0"/>
        <w:keepNext w:val="0"/>
        <w:keepLines w:val="0"/>
        <w:framePr w:wrap="none" w:vAnchor="page" w:hAnchor="page" w:x="645" w:y="8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695" w:name="bookmark695"/>
      <w:bookmarkStart w:id="696" w:name="bookmark696"/>
      <w:bookmarkStart w:id="697" w:name="bookmark69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Thailand, Singapore, and Germany have also protested this claim.</w:t>
      </w:r>
      <w:bookmarkEnd w:id="695"/>
      <w:bookmarkEnd w:id="696"/>
      <w:bookmarkEnd w:id="697"/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■ Source: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0"/>
          <w:szCs w:val="10"/>
        </w:rPr>
        <w:t xml:space="preserve">Limits in the Seas,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No. 112, United States responses to Excessive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National Maritime Claims, March 9, 1992, p. 12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100" w:line="218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http: / /www.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state.gov/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documents/ organization / 58381. pdf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“ The text of this agreement can be found in FBIS Asia &amp; Pacific, July 9, 1982, vol.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numPr>
          <w:ilvl w:val="0"/>
          <w:numId w:val="87"/>
        </w:numPr>
        <w:shd w:val="clear" w:color="auto" w:fill="auto"/>
        <w:tabs>
          <w:tab w:pos="295" w:val="left"/>
        </w:tabs>
        <w:bidi w:val="0"/>
        <w:spacing w:before="0" w:after="100" w:line="228" w:lineRule="auto"/>
        <w:ind w:left="0" w:right="0" w:firstLine="0"/>
        <w:jc w:val="left"/>
        <w:rPr>
          <w:sz w:val="11"/>
          <w:szCs w:val="11"/>
        </w:rPr>
      </w:pPr>
      <w:bookmarkStart w:id="698" w:name="bookmark698"/>
      <w:bookmarkEnd w:id="69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No. 132, pp. K3-K4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“ United States Mission to the United Nations in New York Note dated June 17,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1987,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reprinted, in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U.N. Law of the Sea Bulletin No. 10, Nov. 1987, at p. 23 and U.N.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Office for Ocean Affairs and the Law of the Sea, The Law of the Sea: Current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Developments in State Practice No. II, at 86 (U.N. Sales No. E.89.V.7, 1989)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[hereinafter U.N. Current Developments No. II]. Thailand and Singapore protested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this claim (and a claim to the airspace over these waters made by Vietnam in a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statement dated June 5, 1984, U.N. Doc. A/39/309, annex) in notes to the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Secretary-General of the United Nations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reprinted in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U.N. Office of the Special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Representative of the Secretary-General for the Law of the Sea, The Law of the Sea: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Current Developments in State Practice 147 (U.N. Sales No. E.87.V.3, 1987)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[hereinafter U.N. Current Developments No. I]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(Thailand, U.N. Doc.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A/401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1 033), and in U.N. Current Developments No. II, at 84-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85 (Singapore, U.N. Doc.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A/411967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of Dec. 15, 1986). Singapore and Thailand also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stated the agreement is devoid of any legal effect since "the so-called Government of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the Peoples' Republic of Kampuchea does not represent Kampuchea.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Id.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The Federal Republic of Germany protested Vietnam's claim in June 1984.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See</w:t>
      </w:r>
    </w:p>
    <w:p>
      <w:pPr>
        <w:pStyle w:val="Style19"/>
        <w:keepNext w:val="0"/>
        <w:keepLines w:val="0"/>
        <w:framePr w:w="4651" w:h="2961" w:hRule="exact" w:wrap="none" w:vAnchor="page" w:hAnchor="page" w:x="645" w:y="1250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PRESCOIT, at 212-30.</w:t>
      </w:r>
    </w:p>
    <w:p>
      <w:pPr>
        <w:pStyle w:val="Style26"/>
        <w:keepNext w:val="0"/>
        <w:keepLines w:val="0"/>
        <w:framePr w:wrap="none" w:vAnchor="page" w:hAnchor="page" w:x="2724" w:y="72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187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5037" w:h="150" w:hRule="exact" w:wrap="none" w:vAnchor="page" w:hAnchor="page" w:x="322" w:y="3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6.D.2</w:t>
      </w:r>
    </w:p>
    <w:p>
      <w:pPr>
        <w:pStyle w:val="Style35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u w:val="single"/>
        </w:rPr>
        <w:t>LES INSTRUMENTS DE LA PROTECTION</w:t>
      </w:r>
    </w:p>
    <w:p>
      <w:pPr>
        <w:pStyle w:val="Style35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28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u w:val="single"/>
        </w:rPr>
        <w:t>DE L’INTEGRITE TERRITORIALE DU CAMBODGE</w:t>
      </w:r>
    </w:p>
    <w:p>
      <w:pPr>
        <w:pStyle w:val="Style9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120" w:line="240" w:lineRule="auto"/>
        <w:ind w:left="0" w:right="0" w:firstLine="940"/>
        <w:jc w:val="left"/>
      </w:pPr>
      <w:bookmarkStart w:id="699" w:name="bookmark699"/>
      <w:bookmarkStart w:id="700" w:name="bookmark700"/>
      <w:bookmarkStart w:id="701" w:name="bookmark7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A.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u w:val="single"/>
        </w:rPr>
        <w:t>Face aux pretentions du VIETNAM</w:t>
      </w:r>
      <w:bookmarkEnd w:id="699"/>
      <w:bookmarkEnd w:id="700"/>
      <w:bookmarkEnd w:id="701"/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connait les injustices du Protectorat fran?ais dans ses decisions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autoritaires de delimitation des frontieres du Cambodge avec les autres pays de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llndochine fran&lt;?aise : les frontieres entre le Cambodge sous protectorat et la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colonie fran^aise de Cochinchine ne cessaient d’etre remaniees en faveur de la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colonie, entre 1863 et 1914, pour atteindre son paroxysme en 1949, 1’annee ou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la France ceda au Vietnam les terres khmeres de Cochinchine.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(SARIN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CHHAK, Les Frontieres du Cambodge,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Preface de Paul Reuter, Dalloz, T.I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12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1966, p.ll).</w:t>
      </w:r>
    </w:p>
    <w:p>
      <w:pPr>
        <w:pStyle w:val="Style19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1. Les delimitations francaises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sz w:val="13"/>
          <w:szCs w:val="13"/>
        </w:rPr>
        <w:t xml:space="preserve">furent faites principalement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par :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La Decision du Gouverneur de Cochinchine du 9 juillet 1870 ;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La Convention franco-khmere du 15 juillet 1873 sur l’implantation de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124 bornes frontalieres entre la Cochinchine et le Cambodge du nord jusqu’au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canal de Vinh Te (Hatien, Cochinchine) ;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La Circulaire du 31 juillet 1914 du Gouverneur general de la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Cochinchine delimitant la province khmere de Kampot et Hatien (Cochinchine)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La Circulaire du Gouverneur General de Hndochine du 6 decembre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1935 delimitant la frontiere entre la province khmere de Kandal et Chaudoc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(Cochinchine)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La Circulaire du 2 decembre 1942 du Gouverneur general de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llndochine echangeant des territoires entre la province de Kandal et Chaudoc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(Cochinchine)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La lettre du Gouverneur General de llndochine BREVIE du 31 janvier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1939 qui fixe la limite administrative des espaces maritimes entre la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Cochinchine et le Cambodge.</w:t>
      </w:r>
    </w:p>
    <w:p>
      <w:pPr>
        <w:pStyle w:val="Style19"/>
        <w:keepNext w:val="0"/>
        <w:keepLines w:val="0"/>
        <w:framePr w:w="4651" w:h="6414" w:hRule="exact" w:wrap="none" w:vAnchor="page" w:hAnchor="page" w:x="708" w:y="582"/>
        <w:widowControl w:val="0"/>
        <w:numPr>
          <w:ilvl w:val="0"/>
          <w:numId w:val="89"/>
        </w:numPr>
        <w:shd w:val="clear" w:color="auto" w:fill="auto"/>
        <w:tabs>
          <w:tab w:pos="278" w:val="left"/>
        </w:tabs>
        <w:bidi w:val="0"/>
        <w:spacing w:before="0" w:after="120" w:line="240" w:lineRule="auto"/>
        <w:ind w:left="0" w:right="0" w:firstLine="0"/>
        <w:jc w:val="left"/>
        <w:rPr>
          <w:sz w:val="11"/>
          <w:szCs w:val="11"/>
        </w:rPr>
      </w:pPr>
      <w:bookmarkStart w:id="702" w:name="bookmark702"/>
      <w:bookmarkEnd w:id="702"/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11"/>
          <w:szCs w:val="11"/>
        </w:rPr>
        <w:t xml:space="preserve">Les revendications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du Cambodge depuis 1949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1949, le Cambodge a envoye une delegation (composee de MM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Chhean Vam, Thonn Ouk, Sonn Voeunsai, Son Sann) pour protester aupres du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Gouvernement de M. Coste-Floret (MRP) qui voulait ceder la Cochinchine a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1’empereur annamite Bao Dai.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« La Delegation cambodgienne, fut puissamment aidee par 1’Assemblee de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lUnion Fran?aise presidee par Son Altesse Ping Peang Yukanthor et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comprenant de nombreux membres cambodgiens. Cette Assemblee a emis un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avis nettement defavorable au projet de cession de la Cochinchine a 1’empereur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Bao Dai.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Malgre les soutiens de personnalites francaises au Conseil de la</w:t>
      </w:r>
    </w:p>
    <w:p>
      <w:pPr>
        <w:pStyle w:val="Style31"/>
        <w:keepNext w:val="0"/>
        <w:keepLines w:val="0"/>
        <w:framePr w:w="4651" w:h="6414" w:hRule="exact" w:wrap="none" w:vAnchor="page" w:hAnchor="page" w:x="708" w:y="58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Republique et de 1’Assemblee Nationale, devant 1’insistance du Gouvernement</w:t>
      </w:r>
    </w:p>
    <w:p>
      <w:pPr>
        <w:pStyle w:val="Style26"/>
        <w:keepNext w:val="0"/>
        <w:keepLines w:val="0"/>
        <w:framePr w:wrap="none" w:vAnchor="page" w:hAnchor="page" w:x="2862" w:y="70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188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Coste-Floret, par la loi de 1949, la Cochinchine dans sa totalite fut rattachee a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1’Annam.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Mais, cette question de la Cochinchine a du repasser en deuxieme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lecture a 1’Assemblee Nationale Fran&lt;?aise, ou M. Gaston Deferre a fait voter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une Motion qui porta son nom et qui a demande au Gouvernement Fran?ais de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regler au prealable (suivant la proposition cambodgienne) toutes les questions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pendantes entre le Cambodge et la Cochinchine avant la cession de cette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colonie a 1’Annam, en particulier :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16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le statut de la minorite khmere en Cochinchine et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120" w:line="216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la rectification des frontieres entre les deux pays.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« Cette Motion est toujours valable et les questions restant a regler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concernent principalement: les rectifications de frontieres au profit du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protectorat et le statut des Cambodgiens du Kampuchea Krom » (Lettre de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rappel de M. SON SANN du 8 fevrier 1996 aux Co-Premiers ministres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NORODOM RANARIDDH et HUN SEN).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Apres le rattachement d’office par la France du territoire de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Cochinchine au Vietnam, lors de la Conference de Geneve de 1954, le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 a encore une fois souleve la question de ses droits sur cette terre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ancestrale. Dans la declaration de M. Tep Phan, delegue du Cambodge, on a pu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lire :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26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« Les paragraphes 7, 11 et 12 de 1’Acte Final stipulent le respect de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1’integrite territoriale du Vietnam. La Delegation cambodgienne demande a la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Conference de considerer que cette clause n’implique pas 1’abandon des Droits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et interets legitimes que le Cambodge pourrait faire valoir a 1’egard de certaines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regions du Sud Vietnam et au sujet desquelles le Cambodge a formule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d’expresses reserves, notamment au moment de la signature du Traite Franco-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Khmer du 8 novembre 1949, sur les relations entre le Cambodge et la France,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et lors du vote de la loi fran&lt;?aise rattachant la Cochinchine au Vietnam ».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1’appui de cette declaration, la Delegation du Cambodge adresse a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tous les membres de la Conference un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«Memoire sur les terres</w:t>
      </w:r>
    </w:p>
    <w:p>
      <w:pPr>
        <w:pStyle w:val="Style19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cambodgiennes au Sud-Vietnam ».</w:t>
      </w:r>
    </w:p>
    <w:p>
      <w:pPr>
        <w:pStyle w:val="Style19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Entre 1963 et 1969,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la reconnaissance de 1’integrite territoriale du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Cambodge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pu etre faite par plus de trente Etats, dont effectivement la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France, la Grande-Bretagne, 1URSS, la Republique Populaire de Chine, le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Japon, 1’Australie, la Yougoslavie, la Republique Democratique Populaire de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Coree, 1’Egypte, le Senegal, ... La Republique Democratique du Vietnam 1’a fait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meme, en reiterant, a deux reprises, son engagement dans ses declarations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date du 27 juin 1964 et du 8 juin 1967 aux termes desquelles elle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« reconnait et s’engage a respecter 1’integrite territoriale du Cambodge dans ses</w:t>
      </w:r>
    </w:p>
    <w:p>
      <w:pPr>
        <w:pStyle w:val="Style31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120" w:line="19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frontieres actuelles. »</w:t>
      </w:r>
    </w:p>
    <w:p>
      <w:pPr>
        <w:pStyle w:val="Style19"/>
        <w:keepNext w:val="0"/>
        <w:keepLines w:val="0"/>
        <w:framePr w:w="4504" w:h="6313" w:hRule="exact" w:wrap="none" w:vAnchor="page" w:hAnchor="page" w:x="781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4E070A"/>
          <w:spacing w:val="0"/>
          <w:w w:val="100"/>
          <w:position w:val="0"/>
          <w:sz w:val="13"/>
          <w:szCs w:val="13"/>
        </w:rPr>
        <w:t>-Sur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sz w:val="13"/>
          <w:szCs w:val="13"/>
        </w:rPr>
        <w:t xml:space="preserve"> ITle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KOH TRAL ;</w:t>
      </w:r>
    </w:p>
    <w:p>
      <w:pPr>
        <w:pStyle w:val="Style26"/>
        <w:keepNext w:val="0"/>
        <w:keepLines w:val="0"/>
        <w:framePr w:wrap="none" w:vAnchor="page" w:hAnchor="page" w:x="2809" w:y="72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189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L'histoire et les documents en notre possession ont montre que la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question de souverainete et des terres cambodgiennes n'a jamais ete oubliee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 les rois et les dirigeants cambodgiens, avant, pendant et surtout a la fin du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protectorat fran&lt;?ais, a 1'accession a 1’independance du Cambodge en novembre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1953.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C'est ainsi qu'a 1'initiative du Prince NORODOM SIHANOUK des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conferences des pays et des peuples indochinois ont ete convoquees dans les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annees 1960. La question des lies khmeres dans le Golfe du Siam ne sont pas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reste, en particulier la situation de Koh Tang, Koh Ach Ses (Poulo Wai), Koh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Krachak Ses (Poulo Panjang) et Koh Tral. Des decisions de protection de ces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iles ont ete prises, parmi lesquelles 1’Ordre de service n° 1134/PCM/AP/X du 7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juin 1957, le Decret n" 662/NS du 30 decembre 1957, le Decret n° 77/70 CE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 06/02/1970, le Decret n° 439-72 PRK du ler juillet 1972 sur la ligne de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base du plateau continental cambodgien.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Toutes ces mesures, sont en conformite avec des documents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historiques, en 1’occurrence a la Circulaire du Gouverneur General BREVIE de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1939, et aux Accords franco-siamois de 1904 et de 1907, relatifs au trace de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delimitation des domaines maritimes et a 1’appartenance respective des iles aux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trois pays, et en particulier a la Convention de Geneve sur les Droits de la Mer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1958. Koh Tral, Koh Tang, Koh Krachak Ses (Poulo Panjang) et Koh Ach Ses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(Poulo Wai) font partie du patrimoine maritime cambodgien.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Ces textes ont fixe la limite laterale sud du domaine maritime du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 a « equidistance » entre la ligne de base des cotes cambodgiennes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situee au sud de Koh Tral et la ligne de base des cotes vietnamiennes qui borde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province de Hatien, actuellement rebaptisee Kien Giang.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ce fait, 1’exigence vietnamienne telle qu'elle est actuellement (a la suite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1’accord du 7 juillet 1982, depossedant le Cambodge de cette grande ile Koh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Tral) pour departager les domaines maritimes des deux pays, selon la meme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« regie d’equidistance » recommandee par la Convention sur les Droits de la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Mer de 1982, est tout simplement irrecevable.</w:t>
      </w:r>
    </w:p>
    <w:p>
      <w:pPr>
        <w:pStyle w:val="Style19"/>
        <w:keepNext w:val="0"/>
        <w:keepLines w:val="0"/>
        <w:framePr w:w="4510" w:h="6463" w:hRule="exact" w:wrap="none" w:vAnchor="page" w:hAnchor="page" w:x="779" w:y="523"/>
        <w:widowControl w:val="0"/>
        <w:numPr>
          <w:ilvl w:val="0"/>
          <w:numId w:val="91"/>
        </w:numPr>
        <w:shd w:val="clear" w:color="auto" w:fill="auto"/>
        <w:tabs>
          <w:tab w:pos="288" w:val="left"/>
        </w:tabs>
        <w:bidi w:val="0"/>
        <w:spacing w:before="0" w:after="120" w:line="240" w:lineRule="auto"/>
        <w:ind w:left="0" w:right="0" w:firstLine="0"/>
        <w:jc w:val="left"/>
        <w:rPr>
          <w:sz w:val="11"/>
          <w:szCs w:val="11"/>
        </w:rPr>
      </w:pPr>
      <w:bookmarkStart w:id="703" w:name="bookmark703"/>
      <w:bookmarkEnd w:id="703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Les Accords de Paix de Paris sur le Cambodge du 23 octobre 1991 :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Les Accords de Paix de Paris sur le Cambodge du 23 octobre 1991,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relatifs a la «Souverainete, 1'Independance, 1'Integrite et 1'Inviolabilite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territoriales, la Neutralite et 1'Unite nationale du Cambodge », ont prevu trois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cas :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numPr>
          <w:ilvl w:val="0"/>
          <w:numId w:val="93"/>
        </w:numPr>
        <w:shd w:val="clear" w:color="auto" w:fill="auto"/>
        <w:tabs>
          <w:tab w:pos="588" w:val="left"/>
        </w:tabs>
        <w:bidi w:val="0"/>
        <w:spacing w:before="0" w:after="0" w:line="202" w:lineRule="auto"/>
        <w:ind w:left="0" w:right="0" w:firstLine="320"/>
        <w:jc w:val="both"/>
      </w:pPr>
      <w:bookmarkStart w:id="704" w:name="bookmark704"/>
      <w:bookmarkEnd w:id="7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Pour la partie cambodgienne, aux termes de Particle 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, §1 : «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Le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Cambodge s’engage solennellement, par le present Accord, a maintenir,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preserver et defendre sa souverainete, son independance, son integrite et son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inviolabilite territoriales, sa neutralite et son unite nationale... »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Afin de realiser cet objectif, le meme article, en son paragraphe 2, alinea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d, enjoint au Cambodge de : «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Mettre fin aux traites et accords qui sont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incompatibles avec sa souverainete, son independance, son integrite et son</w:t>
      </w:r>
    </w:p>
    <w:p>
      <w:pPr>
        <w:pStyle w:val="Style31"/>
        <w:keepNext w:val="0"/>
        <w:keepLines w:val="0"/>
        <w:framePr w:w="4510" w:h="6463" w:hRule="exact" w:wrap="none" w:vAnchor="page" w:hAnchor="page" w:x="779" w:y="52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inviolabilite territoriales, sa neutralite et son unite nationale ».</w:t>
      </w:r>
    </w:p>
    <w:p>
      <w:pPr>
        <w:pStyle w:val="Style26"/>
        <w:keepNext w:val="0"/>
        <w:keepLines w:val="0"/>
        <w:framePr w:wrap="none" w:vAnchor="page" w:hAnchor="page" w:x="2754" w:y="72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190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numPr>
          <w:ilvl w:val="0"/>
          <w:numId w:val="93"/>
        </w:numPr>
        <w:shd w:val="clear" w:color="auto" w:fill="auto"/>
        <w:tabs>
          <w:tab w:pos="656" w:val="left"/>
        </w:tabs>
        <w:bidi w:val="0"/>
        <w:spacing w:before="0" w:after="0" w:line="240" w:lineRule="auto"/>
        <w:ind w:left="0" w:right="0" w:firstLine="380"/>
        <w:jc w:val="both"/>
      </w:pPr>
      <w:bookmarkStart w:id="705" w:name="bookmark705"/>
      <w:bookmarkEnd w:id="7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Pour les autres parties signataires de 1’Accord, 1'article 2, §1, stipule :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« Les autres parties au present Accord s ’engagent solennellement par cet Accord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 reconnoitre et respecter a tous egards la souverainete, I’independance,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I’integrite et I’inviolabilite territoriales, la neutralite et I’unite nationale du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Cambodge».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numPr>
          <w:ilvl w:val="0"/>
          <w:numId w:val="93"/>
        </w:numPr>
        <w:shd w:val="clear" w:color="auto" w:fill="auto"/>
        <w:tabs>
          <w:tab w:pos="642" w:val="left"/>
        </w:tabs>
        <w:bidi w:val="0"/>
        <w:spacing w:before="0" w:after="0" w:line="240" w:lineRule="auto"/>
        <w:ind w:left="0" w:right="0" w:firstLine="380"/>
        <w:jc w:val="both"/>
      </w:pPr>
      <w:bookmarkStart w:id="706" w:name="bookmark706"/>
      <w:bookmarkEnd w:id="7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L’article 5 de l’«Accord relatif a la Souverainete, I’independance,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I’integrite et I’inviolabilite territoriales, la Neutralite et I’unite nationale du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Cambodge» stipule en outre que 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«En cas de violation ou de menace de violation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de la souverainete, de I’independance, de I’integrite et de I’inviolabilite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territoriales, de la neutralite ou de I’unite nationale du Cambodge ou de I’un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quelconque des engagements pris en vertu du present Accord, les Parties a cet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Accord s’engagent a proceder immediatement a des consultations en vue de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prendre toutes les dispositions appropriees pour assurer le respect desdits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engagements et regler ces cas de violation par des moyens pacifiques.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16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Ces dispositions peuvent comporter entre autres, la saisine du Conseil de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Securite des Nations Unies ou le recours aux moyens de reglement pacifique des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differends mentionnes a l’article 33 de la Charte des Nations Unies .»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La Constitution du Royaume du Cambodge de 1993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29. L’article 55 de la Constitution du Royaume stipule que «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Tout traite et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accord qui ne sont pas compatibles avec I’independance, la Souverainete,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I’integrite territoriale, la Neutralite et I’Unite nationale du Royaume du Cambodge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seront formellement abroges».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 Les declarations repetees de Sa Majeste le Roi NORODOM SIHANOUK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30. Sa Majeste NORODOM SIHANOUK, conformement aux dispositions de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l’article 8 de la Constitution de 1993 lui conferant le Statut de « garant de la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Constitution... et de I’integrite territoriale du Cambodge » a clairement declare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qu’Elle ne reconnaissait pas lesdits traites et accords, ni les travaux actuels de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Commission Mixte khmero-vietnamienne sur la question des frontieres entre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le Cambodge et le Vietnam, de meme que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« les autres traites inter-Etats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«indochinois» ou thailandais-vietnamiens portant atteinte a I’integrite territoriale,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au trace des frontieres terrestres et maritimes du Cambodge des Annees 1963 a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1969».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Ensuite, dans Ses messages du 12 decembre 2003, du 18 decembre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2004 et du 7 mai 2005, Il a denonce expressement«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la violation des Accords de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Paris de 1991 qui interdisent de considerer comme ‘«valables» les traites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inegaux entre la R S du Vietnam et la R P du Kampuchea, alias Etat du</w:t>
      </w:r>
    </w:p>
    <w:p>
      <w:pPr>
        <w:pStyle w:val="Style31"/>
        <w:keepNext w:val="0"/>
        <w:keepLines w:val="0"/>
        <w:framePr w:w="4591" w:h="5547" w:hRule="exact" w:wrap="none" w:vAnchor="page" w:hAnchor="page" w:x="738" w:y="5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Cambodge, sur la (fausse) integrite territoriale (terrestre et mer) du Cambodge*.</w:t>
      </w:r>
    </w:p>
    <w:p>
      <w:pPr>
        <w:pStyle w:val="Style9"/>
        <w:keepNext w:val="0"/>
        <w:keepLines w:val="0"/>
        <w:framePr w:w="4591" w:h="455" w:hRule="exact" w:wrap="none" w:vAnchor="page" w:hAnchor="page" w:x="738" w:y="640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707" w:name="bookmark707"/>
      <w:bookmarkStart w:id="708" w:name="bookmark708"/>
      <w:bookmarkStart w:id="709" w:name="bookmark7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B.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u w:val="single"/>
        </w:rPr>
        <w:t>Face aux pretentions de la THAILANDE</w:t>
      </w:r>
      <w:bookmarkEnd w:id="707"/>
      <w:bookmarkEnd w:id="708"/>
      <w:bookmarkEnd w:id="709"/>
    </w:p>
    <w:p>
      <w:pPr>
        <w:pStyle w:val="Style5"/>
        <w:keepNext w:val="0"/>
        <w:keepLines w:val="0"/>
        <w:framePr w:w="4591" w:h="455" w:hRule="exact" w:wrap="none" w:vAnchor="page" w:hAnchor="page" w:x="738" w:y="6404"/>
        <w:widowControl w:val="0"/>
        <w:numPr>
          <w:ilvl w:val="0"/>
          <w:numId w:val="95"/>
        </w:numPr>
        <w:shd w:val="clear" w:color="auto" w:fill="auto"/>
        <w:tabs>
          <w:tab w:pos="276" w:val="left"/>
        </w:tabs>
        <w:bidi w:val="0"/>
        <w:spacing w:before="0" w:after="0" w:line="240" w:lineRule="auto"/>
        <w:ind w:left="0" w:right="0" w:firstLine="0"/>
        <w:jc w:val="left"/>
      </w:pPr>
      <w:bookmarkStart w:id="710" w:name="bookmark710"/>
      <w:bookmarkStart w:id="711" w:name="bookmark711"/>
      <w:bookmarkStart w:id="712" w:name="bookmark712"/>
      <w:bookmarkStart w:id="713" w:name="bookmark713"/>
      <w:bookmarkEnd w:id="712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Le traite de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1867 .</w:t>
      </w:r>
      <w:bookmarkEnd w:id="710"/>
      <w:bookmarkEnd w:id="711"/>
      <w:bookmarkEnd w:id="713"/>
    </w:p>
    <w:p>
      <w:pPr>
        <w:pStyle w:val="Style26"/>
        <w:keepNext w:val="0"/>
        <w:keepLines w:val="0"/>
        <w:framePr w:wrap="none" w:vAnchor="page" w:hAnchor="page" w:x="2829" w:y="72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191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Sous pretexte de proceder a une delimitation exacte des frontieres,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abusee par les Siamois qui pretendaient avoir la suzerainete sur le Cambodge,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France par le traite franco-siamois de 1867 a cede aux Siamois les provinces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khmeres de Battambang, Angkor. Durant son regne, le Roi Preah Bat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NORODOM n’a cesse de faire des reclamations aux autorites franqaises sur ces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120" w:line="19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injustes cessions.</w:t>
      </w:r>
    </w:p>
    <w:p>
      <w:pPr>
        <w:pStyle w:val="Style19"/>
        <w:keepNext w:val="0"/>
        <w:keepLines w:val="0"/>
        <w:framePr w:w="4631" w:h="6290" w:hRule="exact" w:wrap="none" w:vAnchor="page" w:hAnchor="page" w:x="718" w:y="523"/>
        <w:widowControl w:val="0"/>
        <w:numPr>
          <w:ilvl w:val="0"/>
          <w:numId w:val="95"/>
        </w:numPr>
        <w:shd w:val="clear" w:color="auto" w:fill="auto"/>
        <w:tabs>
          <w:tab w:pos="289" w:val="left"/>
        </w:tabs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bookmarkStart w:id="714" w:name="bookmark714"/>
      <w:bookmarkEnd w:id="714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Le traite franco-siamois du 13 mars 1904 :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Il reconnait la souverainete du Cambodge sur les provinces de Tonle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Ropeou., Mlou Prey et Koh Kong. (cf. Histoire succincte des relations entre le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12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 et le Siam, PENN NOUTH, 1958)</w:t>
      </w:r>
    </w:p>
    <w:p>
      <w:pPr>
        <w:pStyle w:val="Style19"/>
        <w:keepNext w:val="0"/>
        <w:keepLines w:val="0"/>
        <w:framePr w:w="4631" w:h="6290" w:hRule="exact" w:wrap="none" w:vAnchor="page" w:hAnchor="page" w:x="718" w:y="523"/>
        <w:widowControl w:val="0"/>
        <w:numPr>
          <w:ilvl w:val="0"/>
          <w:numId w:val="95"/>
        </w:numPr>
        <w:shd w:val="clear" w:color="auto" w:fill="auto"/>
        <w:tabs>
          <w:tab w:pos="289" w:val="left"/>
        </w:tabs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bookmarkStart w:id="715" w:name="bookmark715"/>
      <w:bookmarkEnd w:id="715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Le Traite franco-siamois du 23 mars 1907 :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 ce traite le Siam a retrocede Battambang et Angkor a sa Mere-Patrie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(cf. Histoire succincte des relations entre le Cambodge et le Siam, PENN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NOUTH, 1958), et delimitait les eaux maritimes entre les deux pays.</w:t>
      </w:r>
    </w:p>
    <w:p>
      <w:pPr>
        <w:pStyle w:val="Style19"/>
        <w:keepNext w:val="0"/>
        <w:keepLines w:val="0"/>
        <w:framePr w:w="4631" w:h="6290" w:hRule="exact" w:wrap="none" w:vAnchor="page" w:hAnchor="page" w:x="718" w:y="523"/>
        <w:widowControl w:val="0"/>
        <w:numPr>
          <w:ilvl w:val="0"/>
          <w:numId w:val="95"/>
        </w:numPr>
        <w:shd w:val="clear" w:color="auto" w:fill="auto"/>
        <w:tabs>
          <w:tab w:pos="289" w:val="left"/>
        </w:tabs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bookmarkStart w:id="716" w:name="bookmark716"/>
      <w:bookmarkEnd w:id="716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Le Traite du 14 fevrier 1925 :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21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Ces deux traites sont par la suite confirmes par le traite franco-siamois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 14 fevrier 1925 sur les delimitations des frontieres entre le Siam et le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120" w:line="202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Cambodge.</w:t>
      </w:r>
    </w:p>
    <w:p>
      <w:pPr>
        <w:pStyle w:val="Style19"/>
        <w:keepNext w:val="0"/>
        <w:keepLines w:val="0"/>
        <w:framePr w:w="4631" w:h="6290" w:hRule="exact" w:wrap="none" w:vAnchor="page" w:hAnchor="page" w:x="718" w:y="523"/>
        <w:widowControl w:val="0"/>
        <w:numPr>
          <w:ilvl w:val="0"/>
          <w:numId w:val="95"/>
        </w:numPr>
        <w:shd w:val="clear" w:color="auto" w:fill="auto"/>
        <w:tabs>
          <w:tab w:pos="286" w:val="left"/>
        </w:tabs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bookmarkStart w:id="717" w:name="bookmark717"/>
      <w:bookmarkEnd w:id="717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Le traite du 7 decembre 1937 :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21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 traite est une nouvelle confirmation des precedents traites sur les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12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frontieres entre le Siam et le Cambodge.</w:t>
      </w:r>
    </w:p>
    <w:p>
      <w:pPr>
        <w:pStyle w:val="Style19"/>
        <w:keepNext w:val="0"/>
        <w:keepLines w:val="0"/>
        <w:framePr w:w="4631" w:h="6290" w:hRule="exact" w:wrap="none" w:vAnchor="page" w:hAnchor="page" w:x="718" w:y="523"/>
        <w:widowControl w:val="0"/>
        <w:numPr>
          <w:ilvl w:val="0"/>
          <w:numId w:val="95"/>
        </w:numPr>
        <w:shd w:val="clear" w:color="auto" w:fill="auto"/>
        <w:tabs>
          <w:tab w:pos="289" w:val="left"/>
        </w:tabs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bookmarkStart w:id="718" w:name="bookmark718"/>
      <w:bookmarkEnd w:id="718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L'Accord de cessez-le-feu du 28 janvier 1941 .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26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Apres la defaite francaise en Europe en 1940, les Siamois ne cachent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plus leurs visees annexionnistes, et a la fin de 1940, la guerre eclata. Sur terre,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ne peut pas qualifier cette confrontation de veritable guerre. C’est sur mer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 tout se passait. Le 17 janvier 1941 une veritable bataille a mis aux prises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plusieurs navires de guerre siamois et ceux des autorites franqaises de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Cochinchine a Koh Chhang. A Tissue du combat, plusieurs navires siamois ont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ete coules. La guerre a pris fin par accord de cessez-le feu du 28 janvier 1941.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Les negociations de paix ont par la suite commence a partir du 7 fevrier a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Tokyo.</w:t>
      </w:r>
    </w:p>
    <w:p>
      <w:pPr>
        <w:pStyle w:val="Style19"/>
        <w:keepNext w:val="0"/>
        <w:keepLines w:val="0"/>
        <w:framePr w:w="4631" w:h="6290" w:hRule="exact" w:wrap="none" w:vAnchor="page" w:hAnchor="page" w:x="718" w:y="523"/>
        <w:widowControl w:val="0"/>
        <w:numPr>
          <w:ilvl w:val="0"/>
          <w:numId w:val="95"/>
        </w:numPr>
        <w:shd w:val="clear" w:color="auto" w:fill="auto"/>
        <w:tabs>
          <w:tab w:pos="291" w:val="left"/>
        </w:tabs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bookmarkStart w:id="719" w:name="bookmark719"/>
      <w:bookmarkEnd w:id="719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Le traite du 9 mai 1941 :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16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Malgre la victoire des forces navales franqaises, par le traite du 9 mai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1941, la to talite de la province de Battambang et une grande partie des terres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cambodgiennes autour des chaines de Dangrek, est encore une fois separee du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 au profit du Siam.</w:t>
      </w:r>
    </w:p>
    <w:p>
      <w:pPr>
        <w:pStyle w:val="Style19"/>
        <w:keepNext w:val="0"/>
        <w:keepLines w:val="0"/>
        <w:framePr w:w="4631" w:h="6290" w:hRule="exact" w:wrap="none" w:vAnchor="page" w:hAnchor="page" w:x="718" w:y="523"/>
        <w:widowControl w:val="0"/>
        <w:numPr>
          <w:ilvl w:val="0"/>
          <w:numId w:val="95"/>
        </w:numPr>
        <w:shd w:val="clear" w:color="auto" w:fill="auto"/>
        <w:tabs>
          <w:tab w:pos="291" w:val="left"/>
        </w:tabs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bookmarkStart w:id="720" w:name="bookmark720"/>
      <w:bookmarkEnd w:id="720"/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Le Traite de San Franscisco de 1946 :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26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C’est par ce traite de San Franscisco que le Siam a accepte de retroceder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la fin les provinces cambodgiennes aux autorites du protectorat et revenir</w:t>
      </w:r>
    </w:p>
    <w:p>
      <w:pPr>
        <w:pStyle w:val="Style31"/>
        <w:keepNext w:val="0"/>
        <w:keepLines w:val="0"/>
        <w:framePr w:w="4631" w:h="6290" w:hRule="exact" w:wrap="none" w:vAnchor="page" w:hAnchor="page" w:x="718" w:y="523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aux traites de 1937.</w:t>
      </w:r>
    </w:p>
    <w:p>
      <w:pPr>
        <w:pStyle w:val="Style26"/>
        <w:keepNext w:val="0"/>
        <w:keepLines w:val="0"/>
        <w:framePr w:wrap="none" w:vAnchor="page" w:hAnchor="page" w:x="2849" w:y="7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192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490" w:h="2200" w:hRule="exact" w:wrap="none" w:vAnchor="page" w:hAnchor="page" w:x="789" w:y="523"/>
        <w:widowControl w:val="0"/>
        <w:numPr>
          <w:ilvl w:val="0"/>
          <w:numId w:val="95"/>
        </w:numPr>
        <w:shd w:val="clear" w:color="auto" w:fill="auto"/>
        <w:tabs>
          <w:tab w:pos="286" w:val="left"/>
        </w:tabs>
        <w:bidi w:val="0"/>
        <w:spacing w:before="0" w:after="120" w:line="240" w:lineRule="auto"/>
        <w:ind w:left="0" w:right="0" w:firstLine="0"/>
        <w:jc w:val="left"/>
        <w:rPr>
          <w:sz w:val="11"/>
          <w:szCs w:val="11"/>
        </w:rPr>
      </w:pPr>
      <w:bookmarkStart w:id="721" w:name="bookmark721"/>
      <w:bookmarkEnd w:id="721"/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Sur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 la frontiere maritime khmero-thafe et le partage de File Koh Kut :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- Protocole concemant la delimitation des frontieres et annexe au traite du 23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mars 1907: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« En vue de faciliter les travaux de la commission prevue a 1'article 4 du traite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date de ce jour, et en vue d'eviter toute possibilite de difficulte dans la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delimitation, le Gouvernement de la Republique Franqaise et le Gouvemement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S.M. le Roi de Siam sont convenus de ce qui suit: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CLAUSE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1 - La frontiere entre 1'Indochine Franqaise et le Siam part de la mer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un point situe en face du plus haut sommet de 1'ile de Koh Kut. Elie suit a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partir de ce point une direction Nord-Est jusqu'a la Crete de Phnom Kravanh. Il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 formellement convenu que, dans tous les cas, les versants Est de ces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montagnes, y compris la totalite du bassin Klong Kopo, doivent rester a</w:t>
      </w:r>
    </w:p>
    <w:p>
      <w:pPr>
        <w:pStyle w:val="Style31"/>
        <w:keepNext w:val="0"/>
        <w:keepLines w:val="0"/>
        <w:framePr w:w="4490" w:h="2200" w:hRule="exact" w:wrap="none" w:vAnchor="page" w:hAnchor="page" w:x="789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PIndochine Franqaise...», (c’est-a-dire au Cambodge).</w:t>
      </w:r>
    </w:p>
    <w:p>
      <w:pPr>
        <w:pStyle w:val="Style31"/>
        <w:keepNext w:val="0"/>
        <w:keepLines w:val="0"/>
        <w:framePr w:w="4490" w:h="184" w:hRule="exact" w:wrap="none" w:vAnchor="page" w:hAnchor="page" w:x="789" w:y="29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C-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Cartes geographiques de reference:</w:t>
      </w:r>
    </w:p>
    <w:p>
      <w:pPr>
        <w:pStyle w:val="Style31"/>
        <w:keepNext w:val="0"/>
        <w:keepLines w:val="0"/>
        <w:framePr w:w="4490" w:h="576" w:hRule="exact" w:wrap="none" w:vAnchor="page" w:hAnchor="page" w:x="789" w:y="323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• carte l/100.000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franqaise</w:t>
      </w:r>
    </w:p>
    <w:p>
      <w:pPr>
        <w:pStyle w:val="Style31"/>
        <w:keepNext w:val="0"/>
        <w:keepLines w:val="0"/>
        <w:framePr w:w="4490" w:h="576" w:hRule="exact" w:wrap="none" w:vAnchor="page" w:hAnchor="page" w:x="789" w:y="3236"/>
        <w:widowControl w:val="0"/>
        <w:shd w:val="clear" w:color="auto" w:fill="auto"/>
        <w:bidi w:val="0"/>
        <w:spacing w:before="0" w:after="0" w:line="216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• carte 1/200.000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franqaise</w:t>
      </w:r>
    </w:p>
    <w:p>
      <w:pPr>
        <w:pStyle w:val="Style31"/>
        <w:keepNext w:val="0"/>
        <w:keepLines w:val="0"/>
        <w:framePr w:w="4490" w:h="576" w:hRule="exact" w:wrap="none" w:vAnchor="page" w:hAnchor="page" w:x="789" w:y="3236"/>
        <w:widowControl w:val="0"/>
        <w:shd w:val="clear" w:color="auto" w:fill="auto"/>
        <w:bidi w:val="0"/>
        <w:spacing w:before="0" w:after="0" w:line="216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 carte 1/250.000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USA</w:t>
      </w:r>
    </w:p>
    <w:p>
      <w:pPr>
        <w:pStyle w:val="Style31"/>
        <w:keepNext w:val="0"/>
        <w:keepLines w:val="0"/>
        <w:framePr w:w="4490" w:h="576" w:hRule="exact" w:wrap="none" w:vAnchor="page" w:hAnchor="page" w:x="789" w:y="3236"/>
        <w:widowControl w:val="0"/>
        <w:shd w:val="clear" w:color="auto" w:fill="auto"/>
        <w:bidi w:val="0"/>
        <w:spacing w:before="0" w:after="0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 carte 1/50.000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(une partie USA)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 xml:space="preserve">D.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u w:val="single"/>
        </w:rPr>
        <w:t>VOEUX du Comite des Frontieres du Cambodge en France et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u w:val="single"/>
        </w:rPr>
        <w:t>dans le Monde (CFC-CBC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)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Conscient de la perte que subit le Cambodge chaque jour davantage sur le plan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son integrite territoriale, - et en particulier de la perte qui s’en suivra de son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independance et de sa souverainete, - le Comite des Frontieres du Cambodge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n’a de cesse de denoncer 1’illegalite et les dangers de ces Accords et Traites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conclus pendant 1’invasion et Poccupation de notre pays par les forces armees</w:t>
      </w:r>
    </w:p>
    <w:p>
      <w:pPr>
        <w:pStyle w:val="Style19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vietnamiennes et reclame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leur denonciation unilaterale pure et simple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par le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12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Cambodge.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Il reclame egalement la reconnaissance de 1’appartenance au Cambodge de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File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Koh Tral.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effet, historiquement, geologiquement, geographiquement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autant que juridiquement aux termes de la Convention de Geneve sur les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droits de la mer de 1958, elle appartient au Cambodge. Le contenu de la lettre-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circulaire du Gouverneur BREVIE lui-meme en la matiere est clair et reconnait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le bien fonde de cette appartenance : «...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ce chapelet d’iles egrenees tout au long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de la cote Cambodgienne et dont certaines se trouvent si rapprochees de cette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cote que les atterrissements qui se poursuivent actuellement paraissent devoir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les souder au rivage du Cambodge dans un avenir relativement proche, appelle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logiquement et geographiquement la necessity, pour ces Hots, de relever de</w:t>
      </w:r>
    </w:p>
    <w:p>
      <w:pPr>
        <w:pStyle w:val="Style31"/>
        <w:keepNext w:val="0"/>
        <w:keepLines w:val="0"/>
        <w:framePr w:w="4490" w:h="3001" w:hRule="exact" w:wrap="none" w:vAnchor="page" w:hAnchor="page" w:x="789" w:y="404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VAdministration de ce dernier pays ...».</w:t>
      </w:r>
    </w:p>
    <w:p>
      <w:pPr>
        <w:pStyle w:val="Style26"/>
        <w:keepNext w:val="0"/>
        <w:keepLines w:val="0"/>
        <w:framePr w:wrap="none" w:vAnchor="page" w:hAnchor="page" w:x="2828" w:y="72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193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Les cartes de 1/50 000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de 1’etat-major militaire americain publiees par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Washington D.C. de 1963 a 1969 sont precises sur les frontieres terrestres du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Cambodge, mais font elles-memes des reserves pour la delimitation de son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domaine maritime. Ainsi, les delimitations de nos frontieres maritimes avec les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pays voisins reposent sur les traces definis par les accords et decisions dates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 Protectorat franQais (dont ceux sur la ligne BREVIE pour le Cambodge et le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 et sur le trace a partir du sommet de Koh Kut pour le Cambodge et la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12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Thailande) et sur les dispositions du Droit international.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Apporter une contribution aux efforts qui seront entrepris par le CNSF aussi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bien dans les verifications vigilantes des bornages immediatement effectues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 dans 1’application stricte des Accords de Paris dans ce qui touche a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120" w:line="206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1’integrite territoriale et maritime du Royaume.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 De meme, contribuer a la determination et a la mise a 1’epreuve des diverses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modalites de garantie conformes aux accords, traites et conventions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internationaux en vigueur ou a intervenir, de nature a assurer au Royaume du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 sa perennite, son independance, sa souverainete, son integrite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120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territoriale, sa securite, sa dignite et la paix dans cette partie de la Region.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Paris, le 9 mai 2005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120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P. Le CFC-CBC</w:t>
      </w:r>
    </w:p>
    <w:p>
      <w:pPr>
        <w:pStyle w:val="Style19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SEAN Pengse</w:t>
      </w:r>
    </w:p>
    <w:p>
      <w:pPr>
        <w:pStyle w:val="Style31"/>
        <w:keepNext w:val="0"/>
        <w:keepLines w:val="0"/>
        <w:framePr w:w="4568" w:h="3347" w:hRule="exact" w:wrap="none" w:vAnchor="page" w:hAnchor="page" w:x="750" w:y="523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President</w:t>
      </w:r>
    </w:p>
    <w:p>
      <w:pPr>
        <w:pStyle w:val="Style26"/>
        <w:keepNext w:val="0"/>
        <w:keepLines w:val="0"/>
        <w:framePr w:wrap="none" w:vAnchor="page" w:hAnchor="page" w:x="2858" w:y="72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194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57" w:y="4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6.D.3</w:t>
      </w:r>
    </w:p>
    <w:p>
      <w:pPr>
        <w:pStyle w:val="Style17"/>
        <w:keepNext w:val="0"/>
        <w:keepLines w:val="0"/>
        <w:framePr w:w="4988" w:h="199" w:hRule="exact" w:wrap="none" w:vAnchor="page" w:hAnchor="page" w:x="599" w:y="8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COALITION GOVERNMENT OF DEMOCRATIC KAMPUCHEA</w:t>
      </w:r>
    </w:p>
    <w:p>
      <w:pPr>
        <w:pStyle w:val="Style19"/>
        <w:keepNext w:val="0"/>
        <w:keepLines w:val="0"/>
        <w:framePr w:wrap="none" w:vAnchor="page" w:hAnchor="page" w:x="599" w:y="14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 PRIME MINISTER</w:t>
      </w:r>
    </w:p>
    <w:p>
      <w:pPr>
        <w:pStyle w:val="Style19"/>
        <w:keepNext w:val="0"/>
        <w:keepLines w:val="0"/>
        <w:framePr w:w="4988" w:h="158" w:hRule="exact" w:wrap="none" w:vAnchor="page" w:hAnchor="page" w:x="599" w:y="17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u w:val="single"/>
        </w:rPr>
        <w:t>PECLARATION DU G.C.K.D.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 «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1360" w:right="0" w:firstLine="0"/>
        <w:jc w:val="both"/>
      </w:pPr>
      <w:r>
        <w:rPr>
          <w:color w:val="000000"/>
          <w:spacing w:val="0"/>
          <w:w w:val="100"/>
          <w:position w:val="0"/>
        </w:rPr>
        <w:t>Le Gouvernement de Coalition du Kampuchea Democratique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rejette et condamne avec la derniere rigueur tpus Les accords, conven</w:t>
        <w:softHyphen/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tions et traites signes entre le Gouvernement de la Republique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Socialiste du Vietnam et les soi-disantes autorites de Phnom Penh,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notamnient le recent traite de delimitation des froncieres khmero-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10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vietnamiennes signe a Phnom Penh le 27 Decembre 1985.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1360" w:right="0" w:firstLine="0"/>
        <w:jc w:val="both"/>
      </w:pPr>
      <w:r>
        <w:rPr>
          <w:color w:val="000000"/>
          <w:spacing w:val="0"/>
          <w:w w:val="100"/>
          <w:position w:val="0"/>
        </w:rPr>
        <w:t>Tous les accords, conventions et traites signes depuis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33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1’invasion et 1’occupation du Cambodge par les vingt divisions armecs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33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vietnamiennes, ne visent qu'a I*annexion et 1'exploitation du pays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occupe par les Vietnamiens, au mepris des Conventions Internationales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33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et de la Charte des Nations Unies. Ceux concernant les espaces territo-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33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riaux et maritimes ne visent ni plus ni mo ins qu’a legitimer 1'envoi et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33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1'installation massifs, depuis 1979, d'environ un million de colons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vietnamiens au Cambodge, changeant de fond en comble Le fondement et les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realites demographiques, econoraiques et sociaux du pays que le Vietnam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maintient sous la pression de ses forces armees, et obligcant, au mepris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des Droits Humanitaires et autres, la population civile khmere a vider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ses villages, ses districts, ses provinces pour la contraindre a effectuer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des travaux forces de defense strategique dans des' regions malsaines,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100" w:line="233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insalubres et dange'ureuses pour sa vie.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1360" w:right="0" w:firstLine="0"/>
        <w:jc w:val="both"/>
      </w:pPr>
      <w:r>
        <w:rPr>
          <w:color w:val="000000"/>
          <w:spacing w:val="0"/>
          <w:w w:val="100"/>
          <w:position w:val="0"/>
        </w:rPr>
        <w:t>Les soi-disantes autorites de Phnom Penh ne representent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33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rien d'autres qu'une poignee d'homraes voues a 1’obedience la plus complete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33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aux Vietnamiens, et a aucun moment, ne peuvent etre consideres comnie les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veritables detenteurs de 1'expression ct de La volonte du peuple khmer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opprime. Les acres qu'ils passent avec les autorites occupantes ne re</w:t>
        <w:softHyphen/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fletent a aucun moment le libre exercice du peuple khmer de son droit a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1'auto-determination et temoignent au contraire de I'absence de la capacite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et de la volonte de defendre les droits legitimes, les profondes aspira</w:t>
        <w:softHyphen/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100" w:line="22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tions du peuple khmer.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1360" w:right="0" w:firstLine="0"/>
        <w:jc w:val="both"/>
      </w:pPr>
      <w:r>
        <w:rPr>
          <w:color w:val="000000"/>
          <w:spacing w:val="0"/>
          <w:w w:val="100"/>
          <w:position w:val="0"/>
        </w:rPr>
        <w:t>Le Gouvernement de Coalition du Kampuchea Democratique qui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est le seul gouvernement legal du Peuple Khmer, reconnu par les Nations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Unies comnie membre a part entiere de ('Organisation, rejette et condamne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tous ces accords, conventions ct traites eonuue ctant des acres portant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gravement atteinte a 1'independance, a la souverainete et a I'integrite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territoriale du Cambodge et a la volonte du peuple khmer. Le Gouvernement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de Coalition du Kampuchea Democratique declare solennel1ement par ailleurs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33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que tous les acres, traites compris, de nature a engager Lc'droit,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1'avenir et le destin du Peuple Khmer devront se conformer en plus, au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principe de 1'auto-determination du peuple khmer et access itcront de ce</w:t>
      </w:r>
    </w:p>
    <w:p>
      <w:pPr>
        <w:pStyle w:val="Style14"/>
        <w:keepNext w:val="0"/>
        <w:keepLines w:val="0"/>
        <w:framePr w:w="4988" w:h="4499" w:hRule="exact" w:wrap="none" w:vAnchor="page" w:hAnchor="page" w:x="599" w:y="2032"/>
        <w:widowControl w:val="0"/>
        <w:shd w:val="clear" w:color="auto" w:fill="auto"/>
        <w:bidi w:val="0"/>
        <w:spacing w:before="0" w:after="0" w:line="233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fait un referendum legalcment i.nstiluc pour leur ratification./-</w:t>
      </w:r>
    </w:p>
    <w:p>
      <w:pPr>
        <w:framePr w:wrap="none" w:vAnchor="page" w:hAnchor="page" w:x="3421" w:y="6945"/>
        <w:widowControl w:val="0"/>
        <w:rPr>
          <w:sz w:val="2"/>
          <w:szCs w:val="2"/>
        </w:rPr>
      </w:pPr>
      <w:r>
        <w:drawing>
          <wp:inline>
            <wp:extent cx="597535" cy="250190"/>
            <wp:docPr id="116" name="Picutr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597535" cy="250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513" w:h="340" w:hRule="exact" w:wrap="none" w:vAnchor="page" w:hAnchor="page" w:x="558" w:y="5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A/41/9S7</w:t>
      </w:r>
    </w:p>
    <w:p>
      <w:pPr>
        <w:pStyle w:val="Style26"/>
        <w:keepNext w:val="0"/>
        <w:keepLines w:val="0"/>
        <w:framePr w:w="513" w:h="340" w:hRule="exact" w:wrap="none" w:vAnchor="page" w:hAnchor="page" w:x="558" w:y="504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Frankels</w:t>
      </w:r>
    </w:p>
    <w:p>
      <w:pPr>
        <w:pStyle w:val="Style26"/>
        <w:keepNext w:val="0"/>
        <w:keepLines w:val="0"/>
        <w:framePr w:w="513" w:h="340" w:hRule="exact" w:wrap="none" w:vAnchor="page" w:hAnchor="page" w:x="558" w:y="504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Page 2</w:t>
      </w:r>
    </w:p>
    <w:p>
      <w:pPr>
        <w:pStyle w:val="Style17"/>
        <w:keepNext w:val="0"/>
        <w:keepLines w:val="0"/>
        <w:framePr w:w="4988" w:h="124" w:hRule="exact" w:wrap="none" w:vAnchor="page" w:hAnchor="page" w:x="564" w:y="10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ANNEXE</w:t>
      </w:r>
    </w:p>
    <w:p>
      <w:pPr>
        <w:pStyle w:val="Style14"/>
        <w:keepNext w:val="0"/>
        <w:keepLines w:val="0"/>
        <w:framePr w:w="4988" w:h="467" w:hRule="exact" w:wrap="none" w:vAnchor="page" w:hAnchor="page" w:x="564" w:y="1207"/>
        <w:widowControl w:val="0"/>
        <w:shd w:val="clear" w:color="auto" w:fill="auto"/>
        <w:tabs>
          <w:tab w:pos="2231" w:val="left"/>
        </w:tabs>
        <w:bidi w:val="0"/>
        <w:spacing w:before="0" w:after="0" w:line="240" w:lineRule="auto"/>
        <w:ind w:left="0" w:right="0" w:firstLine="840"/>
        <w:jc w:val="left"/>
      </w:pPr>
      <w:r>
        <w:rPr>
          <w:color w:val="000000"/>
          <w:spacing w:val="0"/>
          <w:w w:val="100"/>
          <w:position w:val="0"/>
          <w:u w:val="single"/>
        </w:rPr>
        <w:t>Not? &lt;lat4a du 5 d</w:t>
      </w:r>
      <w:r>
        <w:rPr>
          <w:color w:val="000000"/>
          <w:spacing w:val="0"/>
          <w:w w:val="100"/>
          <w:position w:val="0"/>
        </w:rPr>
        <w:t>&amp;cembre</w:t>
      </w:r>
      <w:r>
        <w:rPr>
          <w:u w:val="single"/>
        </w:rPr>
        <w:t xml:space="preserve"> </w:t>
        <w:tab/>
      </w:r>
      <w:r>
        <w:rPr>
          <w:color w:val="000000"/>
          <w:spacing w:val="0"/>
          <w:w w:val="100"/>
          <w:position w:val="0"/>
        </w:rPr>
        <w:t xml:space="preserve"> 19_a_6, e</w:t>
      </w:r>
      <w:r>
        <w:rPr>
          <w:color w:val="000000"/>
          <w:spacing w:val="0"/>
          <w:w w:val="100"/>
          <w:position w:val="0"/>
          <w:u w:val="single"/>
        </w:rPr>
        <w:t>xponent la position du</w:t>
      </w:r>
    </w:p>
    <w:p>
      <w:pPr>
        <w:pStyle w:val="Style14"/>
        <w:keepNext w:val="0"/>
        <w:keepLines w:val="0"/>
        <w:framePr w:w="4988" w:h="467" w:hRule="exact" w:wrap="none" w:vAnchor="page" w:hAnchor="page" w:x="564" w:y="1207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left"/>
      </w:pPr>
      <w:r>
        <w:rPr>
          <w:color w:val="4E070A"/>
          <w:spacing w:val="0"/>
          <w:w w:val="100"/>
          <w:position w:val="0"/>
          <w:u w:val="single"/>
        </w:rPr>
        <w:t>Sauvernamant. de la P^puttllque de Singapor</w:t>
      </w:r>
      <w:r>
        <w:rPr>
          <w:color w:val="4E070A"/>
          <w:spacing w:val="0"/>
          <w:w w:val="100"/>
          <w:position w:val="0"/>
        </w:rPr>
        <w:t xml:space="preserve">e </w:t>
      </w:r>
      <w:r>
        <w:rPr>
          <w:color w:val="4E070A"/>
          <w:spacing w:val="0"/>
          <w:w w:val="100"/>
          <w:position w:val="0"/>
          <w:u w:val="single"/>
        </w:rPr>
        <w:t xml:space="preserve">aut </w:t>
      </w:r>
      <w:r>
        <w:rPr>
          <w:color w:val="000000"/>
          <w:spacing w:val="0"/>
          <w:w w:val="100"/>
          <w:position w:val="0"/>
          <w:u w:val="single"/>
        </w:rPr>
        <w:t>les</w:t>
      </w:r>
    </w:p>
    <w:p>
      <w:pPr>
        <w:pStyle w:val="Style14"/>
        <w:keepNext w:val="0"/>
        <w:keepLines w:val="0"/>
        <w:framePr w:w="4988" w:h="467" w:hRule="exact" w:wrap="none" w:vAnchor="page" w:hAnchor="page" w:x="564" w:y="1207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u w:val="single"/>
        </w:rPr>
        <w:t>revindications vic</w:t>
      </w:r>
      <w:r>
        <w:rPr>
          <w:color w:val="4E070A"/>
          <w:spacing w:val="0"/>
          <w:w w:val="100"/>
          <w:position w:val="0"/>
          <w:u w:val="single"/>
        </w:rPr>
        <w:t xml:space="preserve">tnamiennea concecnant </w:t>
      </w:r>
      <w:r>
        <w:rPr>
          <w:color w:val="000000"/>
          <w:spacing w:val="0"/>
          <w:w w:val="100"/>
          <w:position w:val="0"/>
          <w:u w:val="single"/>
        </w:rPr>
        <w:t>ltd prqttn'duto</w:t>
      </w:r>
    </w:p>
    <w:p>
      <w:pPr>
        <w:pStyle w:val="Style14"/>
        <w:keepNext w:val="0"/>
        <w:keepLines w:val="0"/>
        <w:framePr w:w="4988" w:h="467" w:hRule="exact" w:wrap="none" w:vAnchor="page" w:hAnchor="page" w:x="564" w:y="1207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both"/>
      </w:pPr>
      <w:r>
        <w:rPr>
          <w:smallCaps/>
          <w:color w:val="000000"/>
          <w:spacing w:val="0"/>
          <w:w w:val="100"/>
          <w:position w:val="0"/>
          <w:u w:val="single"/>
        </w:rPr>
        <w:t>mux</w:t>
      </w:r>
      <w:r>
        <w:rPr>
          <w:color w:val="000000"/>
          <w:spacing w:val="0"/>
          <w:w w:val="100"/>
          <w:position w:val="0"/>
        </w:rPr>
        <w:t xml:space="preserve"> hi</w:t>
      </w:r>
      <w:r>
        <w:rPr>
          <w:color w:val="000000"/>
          <w:spacing w:val="0"/>
          <w:w w:val="100"/>
          <w:position w:val="0"/>
          <w:u w:val="single"/>
        </w:rPr>
        <w:t>ator</w:t>
      </w:r>
      <w:r>
        <w:rPr>
          <w:color w:val="000000"/>
          <w:spacing w:val="0"/>
          <w:w w:val="100"/>
          <w:position w:val="0"/>
        </w:rPr>
        <w:t>igu</w:t>
      </w:r>
      <w:r>
        <w:rPr>
          <w:color w:val="000000"/>
          <w:spacing w:val="0"/>
          <w:w w:val="100"/>
          <w:position w:val="0"/>
          <w:u w:val="single"/>
        </w:rPr>
        <w:t>ee ct It traci deo lignea de bace</w:t>
      </w:r>
    </w:p>
    <w:p>
      <w:pPr>
        <w:pStyle w:val="Style14"/>
        <w:keepNext w:val="0"/>
        <w:keepLines w:val="0"/>
        <w:framePr w:w="4988" w:h="357" w:hRule="exact" w:wrap="none" w:vAnchor="page" w:hAnchor="page" w:x="564" w:y="170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La Mission psrmanente de 1« R^publlque de Slngapour iiupr&amp;a d* 1’Organ leader.</w:t>
      </w:r>
    </w:p>
    <w:p>
      <w:pPr>
        <w:pStyle w:val="Style14"/>
        <w:keepNext w:val="0"/>
        <w:keepLines w:val="0"/>
        <w:framePr w:w="4988" w:h="357" w:hRule="exact" w:wrap="none" w:vAnchor="page" w:hAnchor="page" w:x="564" w:y="1708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des Nations Uniee presents see compliments au Secretaire icneral de 1’organiseeion</w:t>
      </w:r>
    </w:p>
    <w:p>
      <w:pPr>
        <w:pStyle w:val="Style14"/>
        <w:keepNext w:val="0"/>
        <w:keepLines w:val="0"/>
        <w:framePr w:w="4988" w:h="357" w:hRule="exact" w:wrap="none" w:vAnchor="page" w:hAnchor="page" w:x="564" w:y="1708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el a I'honnaur da ag riiArat aux dnmiMnts ci-apr^s i</w:t>
      </w:r>
    </w:p>
    <w:p>
      <w:pPr>
        <w:pStyle w:val="Style14"/>
        <w:keepNext w:val="0"/>
        <w:keepLines w:val="0"/>
        <w:framePr w:w="4988" w:h="248" w:hRule="exact" w:wrap="none" w:vAnchor="page" w:hAnchor="page" w:x="564" w:y="2111"/>
        <w:widowControl w:val="0"/>
        <w:numPr>
          <w:ilvl w:val="0"/>
          <w:numId w:val="97"/>
        </w:numPr>
        <w:shd w:val="clear" w:color="auto" w:fill="auto"/>
        <w:tabs>
          <w:tab w:pos="597" w:val="left"/>
        </w:tabs>
        <w:bidi w:val="0"/>
        <w:spacing w:before="0" w:after="0" w:line="240" w:lineRule="auto"/>
        <w:ind w:left="0" w:right="0" w:firstLine="300"/>
        <w:jc w:val="both"/>
      </w:pPr>
      <w:bookmarkStart w:id="722" w:name="bookmark722"/>
      <w:bookmarkEnd w:id="722"/>
      <w:r>
        <w:rPr>
          <w:color w:val="000000"/>
          <w:spacing w:val="0"/>
          <w:w w:val="100"/>
          <w:position w:val="0"/>
        </w:rPr>
        <w:t>£-9 pritendw ’Accord dur les eoux hiatortquea de la Ripublique socialiate</w:t>
      </w:r>
    </w:p>
    <w:p>
      <w:pPr>
        <w:pStyle w:val="Style14"/>
        <w:keepNext w:val="0"/>
        <w:keepLines w:val="0"/>
        <w:framePr w:w="4988" w:h="248" w:hRule="exact" w:wrap="none" w:vAnchor="page" w:hAnchor="page" w:x="564" w:y="2111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du viet Nan at de la R^publiqne populaire dq Kampuchea", . itgn4 le 7 juiliet 1982-,</w:t>
      </w:r>
    </w:p>
    <w:p>
      <w:pPr>
        <w:pStyle w:val="Style14"/>
        <w:keepNext w:val="0"/>
        <w:keepLines w:val="0"/>
        <w:framePr w:w="4988" w:h="449" w:hRule="exact" w:wrap="none" w:vAnchor="page" w:hAnchor="page" w:x="564" w:y="2405"/>
        <w:widowControl w:val="0"/>
        <w:numPr>
          <w:ilvl w:val="0"/>
          <w:numId w:val="97"/>
        </w:numPr>
        <w:shd w:val="clear" w:color="auto" w:fill="auto"/>
        <w:tabs>
          <w:tab w:pos="597" w:val="left"/>
        </w:tabs>
        <w:bidi w:val="0"/>
        <w:spacing w:before="0" w:after="0" w:line="240" w:lineRule="auto"/>
        <w:ind w:left="0" w:right="0" w:firstLine="300"/>
        <w:jc w:val="both"/>
      </w:pPr>
      <w:bookmarkStart w:id="723" w:name="bookmark723"/>
      <w:bookmarkEnd w:id="723"/>
      <w:r>
        <w:rPr>
          <w:color w:val="000000"/>
          <w:spacing w:val="0"/>
          <w:w w:val="100"/>
          <w:position w:val="0"/>
        </w:rPr>
        <w:t>La declaration du Gouvernement da la Ripubliquc socialiate du Viet Hom an</w:t>
      </w:r>
    </w:p>
    <w:p>
      <w:pPr>
        <w:pStyle w:val="Style14"/>
        <w:keepNext w:val="0"/>
        <w:keepLines w:val="0"/>
        <w:framePr w:w="4988" w:h="449" w:hRule="exact" w:wrap="none" w:vAnchor="page" w:hAnchor="page" w:x="564" w:y="2405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date du 12 novamore 1982 concarnant la ligna d« base de l.i met territoziale du</w:t>
      </w:r>
    </w:p>
    <w:p>
      <w:pPr>
        <w:pStyle w:val="Style14"/>
        <w:keepNext w:val="0"/>
        <w:keepLines w:val="0"/>
        <w:framePr w:w="4988" w:h="449" w:hRule="exact" w:wrap="none" w:vAnchor="page" w:hAnchor="page" w:x="564" w:y="24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Viet Nara, dont 1« texte a et£ diatribue en cant gue docum'nt official de</w:t>
      </w:r>
    </w:p>
    <w:p>
      <w:pPr>
        <w:pStyle w:val="Style14"/>
        <w:keepNext w:val="0"/>
        <w:keepLines w:val="0"/>
        <w:framePr w:w="4988" w:h="449" w:hRule="exact" w:wrap="none" w:vAnchor="page" w:hAnchor="page" w:x="564" w:y="2405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1'Acsemblee g4n4rale (A/37/S97, annexe)»</w:t>
      </w:r>
    </w:p>
    <w:p>
      <w:pPr>
        <w:pStyle w:val="Style14"/>
        <w:keepNext w:val="0"/>
        <w:keepLines w:val="0"/>
        <w:framePr w:w="4988" w:h="239" w:hRule="exact" w:wrap="none" w:vAnchor="page" w:hAnchor="page" w:x="564" w:y="2912"/>
        <w:widowControl w:val="0"/>
        <w:numPr>
          <w:ilvl w:val="0"/>
          <w:numId w:val="97"/>
        </w:numPr>
        <w:shd w:val="clear" w:color="auto" w:fill="auto"/>
        <w:tabs>
          <w:tab w:pos="597" w:val="left"/>
        </w:tabs>
        <w:bidi w:val="0"/>
        <w:spacing w:before="0" w:after="0" w:line="240" w:lineRule="auto"/>
        <w:ind w:left="0" w:right="29" w:firstLine="300"/>
        <w:jc w:val="both"/>
      </w:pPr>
      <w:bookmarkStart w:id="724" w:name="bookmark724"/>
      <w:bookmarkEnd w:id="724"/>
      <w:r>
        <w:rPr>
          <w:color w:val="000000"/>
          <w:spacing w:val="0"/>
          <w:w w:val="100"/>
          <w:position w:val="0"/>
        </w:rPr>
        <w:t>La declaration du Gouvnrnemenr. de la P.4puhlique snclallstc du Viet Nara</w:t>
      </w:r>
    </w:p>
    <w:p>
      <w:pPr>
        <w:pStyle w:val="Style14"/>
        <w:keepNext w:val="0"/>
        <w:keepLines w:val="0"/>
        <w:framePr w:w="4988" w:h="239" w:hRule="exact" w:wrap="none" w:vAnchor="page" w:hAnchor="page" w:x="564" w:y="2912"/>
        <w:widowControl w:val="0"/>
        <w:shd w:val="clear" w:color="auto" w:fill="auto"/>
        <w:bidi w:val="0"/>
        <w:spacing w:before="0" w:after="0" w:line="218" w:lineRule="auto"/>
        <w:ind w:left="11" w:right="29" w:firstLine="0"/>
        <w:jc w:val="both"/>
      </w:pPr>
      <w:r>
        <w:rPr>
          <w:color w:val="000000"/>
          <w:spacing w:val="0"/>
          <w:w w:val="100"/>
          <w:position w:val="0"/>
        </w:rPr>
        <w:t>sur 1'espaee airien national, en data du 5 lain 1984, don', la texte a etS distzlbu&lt;5</w:t>
      </w:r>
    </w:p>
    <w:p>
      <w:pPr>
        <w:pStyle w:val="Style14"/>
        <w:keepNext w:val="0"/>
        <w:keepLines w:val="0"/>
        <w:framePr w:wrap="none" w:vAnchor="page" w:hAnchor="page" w:x="576" w:y="31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cn eant que document official de 1‘Aesemblde ginerale (A/-9/309, annexe).</w:t>
      </w:r>
    </w:p>
    <w:p>
      <w:pPr>
        <w:pStyle w:val="Style14"/>
        <w:keepNext w:val="0"/>
        <w:keepLines w:val="0"/>
        <w:framePr w:w="4988" w:h="766" w:hRule="exact" w:wrap="none" w:vAnchor="page" w:hAnchor="page" w:x="564" w:y="3309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Le Gouva'rnement de la Ripubllque da Singapore eat d'l.via qua lee lignea da</w:t>
      </w:r>
    </w:p>
    <w:p>
      <w:pPr>
        <w:pStyle w:val="Style14"/>
        <w:keepNext w:val="0"/>
        <w:keepLines w:val="0"/>
        <w:framePr w:w="4988" w:h="766" w:hRule="exact" w:wrap="none" w:vAnchor="page" w:hAnchor="page" w:x="564" w:y="33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base ravendiquiea par la Gouvornement de la Rvpubligue so&lt; ialiste du Viet Nara d-ans</w:t>
      </w:r>
    </w:p>
    <w:p>
      <w:pPr>
        <w:pStyle w:val="Style14"/>
        <w:keepNext w:val="0"/>
        <w:keepLines w:val="0"/>
        <w:framePr w:w="4988" w:h="766" w:hRule="exact" w:wrap="none" w:vAnchor="page" w:hAnchor="page" w:x="564" w:y="3309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sa declaration du 12 novemhrq 1382 ne sent, pas </w:t>
      </w:r>
      <w:r>
        <w:rPr>
          <w:color w:val="000000"/>
          <w:spacing w:val="0"/>
          <w:w w:val="100"/>
          <w:position w:val="0"/>
        </w:rPr>
        <w:t>cnntorrr.es</w:t>
      </w:r>
      <w:r>
        <w:rPr>
          <w:color w:val="000000"/>
          <w:spacing w:val="0"/>
          <w:w w:val="100"/>
          <w:position w:val="0"/>
        </w:rPr>
        <w:t xml:space="preserve"> ; ux regies bien Stabiles</w:t>
      </w:r>
    </w:p>
    <w:p>
      <w:pPr>
        <w:pStyle w:val="Style14"/>
        <w:keepNext w:val="0"/>
        <w:keepLines w:val="0"/>
        <w:framePr w:w="4988" w:h="766" w:hRule="exact" w:wrap="none" w:vAnchor="page" w:hAnchor="page" w:x="564" w:y="33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du droit international en la ir.atl.4re, conune atipula i L'ai tide 4 de la Convention</w:t>
      </w:r>
    </w:p>
    <w:p>
      <w:pPr>
        <w:pStyle w:val="Style14"/>
        <w:keepNext w:val="0"/>
        <w:keepLines w:val="0"/>
        <w:framePr w:w="4988" w:h="766" w:hRule="exact" w:wrap="none" w:vAnchor="page" w:hAnchor="page" w:x="564" w:y="3309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 GenSve cur la mgr territorials st la none contigu'd en &lt; atq du 29 avril 1958, et</w:t>
      </w:r>
    </w:p>
    <w:p>
      <w:pPr>
        <w:pStyle w:val="Style14"/>
        <w:keepNext w:val="0"/>
        <w:keepLines w:val="0"/>
        <w:framePr w:w="4988" w:h="766" w:hRule="exact" w:wrap="none" w:vAnchor="page" w:hAnchor="page" w:x="564" w:y="33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&amp; L'artlele </w:t>
      </w:r>
      <w:r>
        <w:rPr>
          <w:i/>
          <w:iCs/>
          <w:color w:val="000000"/>
          <w:spacing w:val="0"/>
          <w:w w:val="100"/>
          <w:position w:val="0"/>
        </w:rPr>
        <w:t>7</w:t>
      </w:r>
      <w:r>
        <w:rPr>
          <w:color w:val="000000"/>
          <w:spacing w:val="0"/>
          <w:w w:val="100"/>
          <w:position w:val="0"/>
        </w:rPr>
        <w:t xml:space="preserve"> de la Convention des Nations Units sue It dioic de la met de 1982,</w:t>
      </w:r>
    </w:p>
    <w:p>
      <w:pPr>
        <w:pStyle w:val="Style14"/>
        <w:keepNext w:val="0"/>
        <w:keepLines w:val="0"/>
        <w:framePr w:w="4988" w:h="766" w:hRule="exact" w:wrap="none" w:vAnchor="page" w:hAnchor="page" w:x="564" w:y="3309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dunt le Viet Nam «t slgoataire.</w:t>
      </w:r>
    </w:p>
    <w:p>
      <w:pPr>
        <w:pStyle w:val="Style14"/>
        <w:keepNext w:val="0"/>
        <w:keepLines w:val="0"/>
        <w:framePr w:wrap="none" w:vAnchor="page" w:hAnchor="page" w:x="869" w:y="41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Dana La masers oil la declaration du 5 juin 1904 tend A affirroqc la</w:t>
      </w:r>
    </w:p>
    <w:p>
      <w:pPr>
        <w:pStyle w:val="Style14"/>
        <w:keepNext w:val="0"/>
        <w:keepLines w:val="0"/>
        <w:framePr w:wrap="none" w:vAnchor="page" w:hAnchor="page" w:x="564" w:y="4254"/>
        <w:widowControl w:val="0"/>
        <w:shd w:val="clear" w:color="auto" w:fill="auto"/>
        <w:bidi w:val="0"/>
        <w:spacing w:before="0" w:after="0" w:line="240" w:lineRule="auto"/>
        <w:ind w:left="11" w:right="17" w:firstLine="0"/>
        <w:jc w:val="both"/>
      </w:pPr>
      <w:r>
        <w:rPr>
          <w:color w:val="000000"/>
          <w:spacing w:val="0"/>
          <w:w w:val="100"/>
          <w:position w:val="0"/>
        </w:rPr>
        <w:t>souveralnetp du Viet Nam sur 1'espacw eerlwn sus-Jacent aixditea ”eaux hiacoriguea"</w:t>
      </w:r>
    </w:p>
    <w:p>
      <w:pPr>
        <w:pStyle w:val="Style14"/>
        <w:keepNext w:val="0"/>
        <w:keepLines w:val="0"/>
        <w:framePr w:w="4470" w:h="219" w:hRule="exact" w:wrap="none" w:vAnchor="page" w:hAnchor="page" w:x="570" w:y="43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du golfc de Thai'lande «t A d’autres eaux d&lt;£limit4es par 1&lt; a lignea de babe</w:t>
      </w:r>
    </w:p>
    <w:p>
      <w:pPr>
        <w:pStyle w:val="Style14"/>
        <w:keepNext w:val="0"/>
        <w:keepLines w:val="0"/>
        <w:framePr w:w="4470" w:h="219" w:hRule="exact" w:wrap="none" w:vAnchor="page" w:hAnchor="page" w:x="570" w:y="4352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r«vendlqu4«» dans la d4clar*tlcn du 12 novwbrs 1982, i« (cuvarnanent de la</w:t>
      </w:r>
    </w:p>
    <w:p>
      <w:pPr>
        <w:pStyle w:val="Style14"/>
        <w:keepNext w:val="0"/>
        <w:keepLines w:val="0"/>
        <w:framePr w:w="4988" w:h="334" w:hRule="exact" w:wrap="none" w:vAnchor="page" w:hAnchor="page" w:x="564" w:y="4547"/>
        <w:widowControl w:val="0"/>
        <w:shd w:val="clear" w:color="auto" w:fill="auto"/>
        <w:bidi w:val="0"/>
        <w:spacing w:before="0" w:after="0" w:line="240" w:lineRule="auto"/>
        <w:ind w:left="17" w:right="259" w:firstLine="0"/>
        <w:jc w:val="both"/>
      </w:pPr>
      <w:r>
        <w:rPr>
          <w:color w:val="000000"/>
          <w:spacing w:val="0"/>
          <w:w w:val="100"/>
          <w:position w:val="0"/>
        </w:rPr>
        <w:t>R4publiqu» de Singapour, en conformity avac sa position sir les Llgnes de base</w:t>
      </w:r>
    </w:p>
    <w:p>
      <w:pPr>
        <w:pStyle w:val="Style14"/>
        <w:keepNext w:val="0"/>
        <w:keepLines w:val="0"/>
        <w:framePr w:w="4988" w:h="334" w:hRule="exact" w:wrap="none" w:vAnchor="page" w:hAnchor="page" w:x="564" w:y="4547"/>
        <w:widowControl w:val="0"/>
        <w:shd w:val="clear" w:color="auto" w:fill="auto"/>
        <w:bidi w:val="0"/>
        <w:spacing w:before="0" w:after="0" w:line="226" w:lineRule="auto"/>
        <w:ind w:left="17" w:right="259" w:firstLine="0"/>
        <w:jc w:val="both"/>
      </w:pPr>
      <w:r>
        <w:rPr>
          <w:color w:val="000000"/>
          <w:spacing w:val="0"/>
          <w:w w:val="100"/>
          <w:position w:val="0"/>
        </w:rPr>
        <w:t>telle qu'expoa4» plus haut, ae voit qontraint de rejetex &lt;ette revendioation de</w:t>
      </w:r>
    </w:p>
    <w:p>
      <w:pPr>
        <w:pStyle w:val="Style14"/>
        <w:keepNext w:val="0"/>
        <w:keepLines w:val="0"/>
        <w:framePr w:w="4988" w:h="334" w:hRule="exact" w:wrap="none" w:vAnchor="page" w:hAnchor="page" w:x="564" w:y="4547"/>
        <w:widowControl w:val="0"/>
        <w:shd w:val="clear" w:color="auto" w:fill="auto"/>
        <w:bidi w:val="0"/>
        <w:spacing w:before="0" w:after="0" w:line="240" w:lineRule="auto"/>
        <w:ind w:left="17" w:right="259" w:firstLine="0"/>
        <w:jc w:val="both"/>
      </w:pPr>
      <w:r>
        <w:rPr>
          <w:color w:val="000000"/>
          <w:spacing w:val="0"/>
          <w:w w:val="100"/>
          <w:position w:val="0"/>
        </w:rPr>
        <w:t>5Ojv»rain«t&lt; sur I'esapee aerien comma etant contraixq au droit international.</w:t>
      </w:r>
    </w:p>
    <w:p>
      <w:pPr>
        <w:pStyle w:val="Style14"/>
        <w:keepNext w:val="0"/>
        <w:keepLines w:val="0"/>
        <w:framePr w:w="4988" w:h="576" w:hRule="exact" w:wrap="none" w:vAnchor="page" w:hAnchor="page" w:x="564" w:y="4939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C'est pourquoi 1* Gouvemement de la Ropubliqve de dingapour a’elive centre</w:t>
      </w:r>
    </w:p>
    <w:p>
      <w:pPr>
        <w:pStyle w:val="Style14"/>
        <w:keepNext w:val="0"/>
        <w:keepLines w:val="0"/>
        <w:framePr w:w="4988" w:h="576" w:hRule="exact" w:wrap="none" w:vAnchor="page" w:hAnchor="page" w:x="564" w:y="49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Les revindications faltea par le Gouvernement de la Ripubliqua socialists du</w:t>
      </w:r>
    </w:p>
    <w:p>
      <w:pPr>
        <w:pStyle w:val="Style14"/>
        <w:keepNext w:val="0"/>
        <w:keepLines w:val="0"/>
        <w:framePr w:w="4988" w:h="576" w:hRule="exact" w:wrap="none" w:vAnchor="page" w:hAnchor="page" w:x="564" w:y="49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Viet Nam dans les diol stations du 12 novnmbra 1982 er. du * ;juin 1984, at rJnerve</w:t>
      </w:r>
    </w:p>
    <w:p>
      <w:pPr>
        <w:pStyle w:val="Style14"/>
        <w:keepNext w:val="0"/>
        <w:keepLines w:val="0"/>
        <w:framePr w:w="4988" w:h="576" w:hRule="exact" w:wrap="none" w:vAnchor="page" w:hAnchor="page" w:x="564" w:y="49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sea droits et ceux de aea nationaux en du qui uoncernu les sones mariCUuee cn</w:t>
      </w:r>
    </w:p>
    <w:p>
      <w:pPr>
        <w:pStyle w:val="Style14"/>
        <w:keepNext w:val="0"/>
        <w:keepLines w:val="0"/>
        <w:framePr w:w="4988" w:h="576" w:hRule="exact" w:wrap="none" w:vAnchor="page" w:hAnchor="page" w:x="564" w:y="4939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question Ct L'eap.ice airien sus-Jaeent.</w:t>
      </w:r>
    </w:p>
    <w:p>
      <w:pPr>
        <w:pStyle w:val="Style14"/>
        <w:keepNext w:val="0"/>
        <w:keepLines w:val="0"/>
        <w:framePr w:w="4988" w:h="645" w:hRule="exact" w:wrap="none" w:vAnchor="page" w:hAnchor="page" w:x="564" w:y="5573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En outre, on ca qui concerns 1'''Accord sue le* euux hie'.oriquea de la</w:t>
      </w:r>
    </w:p>
    <w:p>
      <w:pPr>
        <w:pStyle w:val="Style14"/>
        <w:keepNext w:val="0"/>
        <w:keepLines w:val="0"/>
        <w:framePr w:w="4988" w:h="645" w:hRule="exact" w:wrap="none" w:vAnchor="page" w:hAnchor="page" w:x="564" w:y="55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Rapubligue socialist® du Viet Nam CC de la Republiquc populaire dg Kampuchea”, La</w:t>
      </w:r>
    </w:p>
    <w:p>
      <w:pPr>
        <w:pStyle w:val="Style14"/>
        <w:keepNext w:val="0"/>
        <w:keepLines w:val="0"/>
        <w:framePr w:w="4988" w:h="645" w:hRule="exact" w:wrap="none" w:vAnchor="page" w:hAnchor="page" w:x="564" w:y="55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GOuvarnamenc de la R4publique de Singapour tlent a declarer que le prStendu</w:t>
      </w:r>
    </w:p>
    <w:p>
      <w:pPr>
        <w:pStyle w:val="Style14"/>
        <w:keepNext w:val="0"/>
        <w:keepLines w:val="0"/>
        <w:framePr w:w="4988" w:h="645" w:hRule="exact" w:wrap="none" w:vAnchor="page" w:hAnchor="page" w:x="564" w:y="5573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&amp;uvtrneiwnt de la Republique populaire du Kampuchea no reprSsente nulleracnt, ct ne</w:t>
      </w:r>
    </w:p>
    <w:p>
      <w:pPr>
        <w:pStyle w:val="Style14"/>
        <w:keepNext w:val="0"/>
        <w:keepLines w:val="0"/>
        <w:framePr w:w="4988" w:h="645" w:hRule="exact" w:wrap="none" w:vAnchor="page" w:hAnchor="page" w:x="564" w:y="55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paut 8tre con»ld4c4 ccmme repr&lt;4sentanc de quelque manlkre gue oq scit le Kampuchea,</w:t>
      </w:r>
    </w:p>
    <w:p>
      <w:pPr>
        <w:pStyle w:val="Style11"/>
        <w:keepNext w:val="0"/>
        <w:keepLines w:val="0"/>
        <w:framePr w:w="4988" w:h="645" w:hRule="exact" w:wrap="none" w:vAnchor="page" w:hAnchor="page" w:x="564" w:y="5573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car seul le Gouvernemant d« coalition du Kampuchea demOoratiqya, qui est le seul</w:t>
      </w:r>
    </w:p>
    <w:p>
      <w:pPr>
        <w:pStyle w:val="Style14"/>
        <w:keepNext w:val="0"/>
        <w:keepLines w:val="0"/>
        <w:framePr w:w="4988" w:h="587" w:hRule="exact" w:wrap="none" w:vAnchor="page" w:hAnchor="page" w:x="564" w:y="62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gouvernement legitime de ce peye, rcconnu en tant quo tel J Ar l’4craaanta majority</w:t>
      </w:r>
    </w:p>
    <w:p>
      <w:pPr>
        <w:pStyle w:val="Style14"/>
        <w:keepNext w:val="0"/>
        <w:keepLines w:val="0"/>
        <w:framePr w:w="4988" w:h="587" w:hRule="exact" w:wrap="none" w:vAnchor="page" w:hAnchor="page" w:x="564" w:y="62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d«n Etata Membres de 1*Organ!sat ion det Nations Uniea, peur reprdsanter le</w:t>
      </w:r>
    </w:p>
    <w:p>
      <w:pPr>
        <w:pStyle w:val="Style14"/>
        <w:keepNext w:val="0"/>
        <w:keepLines w:val="0"/>
        <w:framePr w:w="4988" w:h="587" w:hRule="exact" w:wrap="none" w:vAnchor="page" w:hAnchor="page" w:x="564" w:y="62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Kampuchea. C'eat pwrquoi tout accord que le sol-diaanc &lt;3&lt;uverneniont de la</w:t>
      </w:r>
    </w:p>
    <w:p>
      <w:pPr>
        <w:pStyle w:val="Style14"/>
        <w:keepNext w:val="0"/>
        <w:keepLines w:val="0"/>
        <w:framePr w:w="4988" w:h="587" w:hRule="exact" w:wrap="none" w:vAnchor="page" w:hAnchor="page" w:x="564" w:y="62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R4publique populaire du Kampuchea pretend conclure e't tout* declaration qu'il</w:t>
      </w:r>
    </w:p>
    <w:p>
      <w:pPr>
        <w:pStyle w:val="Style14"/>
        <w:keepNext w:val="0"/>
        <w:keepLines w:val="0"/>
        <w:framePr w:w="4988" w:h="587" w:hRule="exact" w:wrap="none" w:vAnchor="page" w:hAnchor="page" w:x="564" w:y="6293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pretend fairs sent d^pouxvua </w:t>
      </w:r>
      <w:r>
        <w:rPr>
          <w:i/>
          <w:iCs/>
          <w:color w:val="000000"/>
          <w:spacing w:val="0"/>
          <w:w w:val="100"/>
          <w:position w:val="0"/>
        </w:rPr>
        <w:t>a«</w:t>
      </w:r>
      <w:r>
        <w:rPr>
          <w:color w:val="000000"/>
          <w:spacing w:val="0"/>
          <w:w w:val="100"/>
          <w:position w:val="0"/>
        </w:rPr>
        <w:t xml:space="preserve"> tout effat Jucidique.</w:t>
      </w:r>
    </w:p>
    <w:p>
      <w:pPr>
        <w:pStyle w:val="Style26"/>
        <w:keepNext w:val="0"/>
        <w:keepLines w:val="0"/>
        <w:framePr w:wrap="none" w:vAnchor="page" w:hAnchor="page" w:x="2868" w:y="7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196</w:t>
      </w:r>
    </w:p>
    <w:p>
      <w:pPr>
        <w:pStyle w:val="Style26"/>
        <w:keepNext w:val="0"/>
        <w:keepLines w:val="0"/>
        <w:framePr w:wrap="none" w:vAnchor="page" w:hAnchor="page" w:x="4677" w:y="71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 xml:space="preserve">H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i</w:t>
      </w:r>
      <w:r>
        <w:rPr>
          <w:color w:val="000000"/>
          <w:spacing w:val="0"/>
          <w:w w:val="100"/>
          <w:position w:val="0"/>
          <w:sz w:val="22"/>
          <w:szCs w:val="22"/>
        </w:rPr>
        <w:t xml:space="preserve"> *1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framePr w:wrap="none" w:vAnchor="page" w:hAnchor="page" w:x="437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  <w:t>6.D.4</w:t>
      </w:r>
    </w:p>
    <w:p>
      <w:pPr>
        <w:pStyle w:val="Style35"/>
        <w:keepNext w:val="0"/>
        <w:keepLines w:val="0"/>
        <w:framePr w:w="4988" w:h="521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409" w:right="0" w:firstLine="380"/>
        <w:jc w:val="left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ETUDES : Le Cambodge et ses frontieres terrestres et</w:t>
      </w:r>
    </w:p>
    <w:p>
      <w:pPr>
        <w:pStyle w:val="Style35"/>
        <w:keepNext w:val="0"/>
        <w:keepLines w:val="0"/>
        <w:framePr w:w="4988" w:h="521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789" w:right="663" w:firstLine="0"/>
        <w:jc w:val="center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mari times'</w:t>
      </w:r>
    </w:p>
    <w:p>
      <w:pPr>
        <w:pStyle w:val="Style14"/>
        <w:keepNext w:val="0"/>
        <w:keepLines w:val="0"/>
        <w:framePr w:w="4988" w:h="521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789" w:right="663" w:firstLine="0"/>
        <w:jc w:val="center"/>
      </w:pPr>
      <w:r>
        <w:rPr>
          <w:color w:val="000000"/>
          <w:spacing w:val="0"/>
          <w:w w:val="100"/>
          <w:position w:val="0"/>
        </w:rPr>
        <w:t>(Par Sean Pengse, CFC-CBC, Mars 2000)</w:t>
      </w:r>
    </w:p>
    <w:p>
      <w:pPr>
        <w:pStyle w:val="Style165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Introduction,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Le Cambodge a une superficie terrestre de 181 035 km2 et maritime de 95 000km2.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Sa facade maritime est de 507 km reels et de 215 km a vol d’oiseau de la frontiere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Khmero-thai'e au nord, a la frontiere khmero-vietnamienne au sud. Elie est souvent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basse, decoupee, echancree et parsemee d’un chapelet d’iles (64 ties) qui sert d’ecran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contre les grosses vagues. La baie de Kompong Som (3345 km2) est consideree comme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une zone neritique. Elie offre aux especes marines un vivier et un abri ideals.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1) La superficie terrestre est 1’heritage laisse par le protectorat Fran&lt;?ais. Le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Cambodge avait subi des prejudices considerables lors de la delimitation effectuee en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1914 sur la carte au 1/100 000 erne presque arbitrage par ledit protectorat au profit de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sa colonie, la Cochinchine. Dans certaines portions des territoires, par souci de plus de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precisions, la delimitation fut faite grace au lever topographique direct au 1/80 OOOeme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et au 1/40 OOOeme.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C’est la, 1’integrite nationale du Cambodge. Elie avait ete defendue avec la demiere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vigueur pendant la guerre au Viet-nam des annees 60-70 contre notamment des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bombardements americains et des violations de I’armee sud-vietnamienne.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Le traite franco-siamois du 23 mars 1907 et son protocole de la meme date fixent a la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fois les frontieres terrestre et maritime avec la Thai'lande. Ce traite etant validite par la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cour internationale de justice de La Haye lors du proces du temple Preah Vihear des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annees 60.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</w:rPr>
        <w:t>2) La ligne Brevie (nom du gouvemeur general de 1’Indochine) est la ligne de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"1’administration et de la police " avec le Viet-nam tracee a partir d’un point commun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des frontieres terrestres. Faute au moins d’un modus vivendi, elle y reste valable en plus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du decret du ler juillet 1972.</w:t>
      </w:r>
    </w:p>
    <w:p>
      <w:pPr>
        <w:pStyle w:val="Style165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both"/>
        <w:rPr>
          <w:sz w:val="12"/>
          <w:szCs w:val="12"/>
        </w:rPr>
      </w:pPr>
      <w:r>
        <w:rPr>
          <w:color w:val="700535"/>
          <w:spacing w:val="0"/>
          <w:w w:val="100"/>
          <w:position w:val="0"/>
          <w:sz w:val="12"/>
          <w:szCs w:val="12"/>
        </w:rPr>
        <w:t>I-FMfltW'Pes teirestrts.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Le Cambodge, en tant qu’Etat independant (1953), et reconnu par 1’Onu (1954) a depose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a cette haute instance une carte qui deficit son existence.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Les demarches entreprises dans les annees 1963-69 par le Prince Sihanouk, alors chef de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1’Etat pour obtenir des pays de par le monde la reconnaissance de 1’integrite territoriale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du Cambodge etaient destinees a mettre fin tout litige frontalier avec ses voisins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notamment le Viet-nam en pleine guerre. L’on se rappelle le benefice largement obtenu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par le Viet-nam sur nos frontieres actuelles. Malgre cela, le Cambodge accepte 1’etat de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fait existant en vue de concretiser une vie normale entre voisins. Doit-on interpreter cela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comme une faiblesse ?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Cependant, le 27 juin 1964 et le 8 juin 1967 respectivement M. Pham Van Dong devant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1’assemblee nationale du Viet-nam et le gouvemement du Viet-nam acceptaient de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reconnaitre les frontieres actuelles du Cambodge. Parmi les autres pays qui les ont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reconnues, on peut citer la France, la Grande Bretagne, le japon, l’Australie...etc.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</w:rPr>
        <w:t>A present, en tant que membres de 1’Asean, tous les pays concemes se doivent de</w:t>
      </w:r>
    </w:p>
    <w:p>
      <w:pPr>
        <w:pStyle w:val="Style14"/>
        <w:keepNext w:val="0"/>
        <w:keepLines w:val="0"/>
        <w:framePr w:w="4988" w:h="6083" w:hRule="exact" w:wrap="none" w:vAnchor="page" w:hAnchor="page" w:x="667" w:y="1125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verifier in situ et remettre a leur place, s’il y a lieu, les homes existantes selon leurs</w:t>
      </w:r>
    </w:p>
    <w:p>
      <w:pPr>
        <w:pStyle w:val="Style26"/>
        <w:keepNext w:val="0"/>
        <w:keepLines w:val="0"/>
        <w:framePr w:wrap="none" w:vAnchor="page" w:hAnchor="page" w:x="2867" w:y="72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197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coordonnees. Une centaine d’autres au moins devront etre installees en commun accord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en vue de mieux apprecier les limites tout au long des frontieres.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De meme les 73 homes entre le Cambodge et la Thailande pour les quelque 804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km de frontieres communes s’averent egalement insuffisantes. Il en est de meme avec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le Laos et le Viet-nam. La limite exacte foumie par des villageois, proprietaires de leur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 xml:space="preserve">terre, doit </w:t>
      </w:r>
      <w:r>
        <w:rPr>
          <w:color w:val="4E070A"/>
          <w:spacing w:val="0"/>
          <w:w w:val="100"/>
          <w:position w:val="0"/>
        </w:rPr>
        <w:t xml:space="preserve">etre </w:t>
      </w:r>
      <w:r>
        <w:rPr>
          <w:color w:val="000000"/>
          <w:spacing w:val="0"/>
          <w:w w:val="100"/>
          <w:position w:val="0"/>
        </w:rPr>
        <w:t>doublee par des homes a intervalles plus reguliers.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Cette materialisation sur le terrain avec des moyens techniques modemes de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position satellitaire (gps) est tres precise. Son cout sera supportable pour le Cambodge.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En plus de cartes utilisees a 1’epoque, d’autres seront surement indispensables telles que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des cartes americaines editees par US Army Map Service en 1964 pour le Cambodge, le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Laos, le Viet-nam et une partie de la Thailande (1/50 000, 1/100 000 et 1/250 000 erne)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 xml:space="preserve">ainsi </w:t>
      </w:r>
      <w:r>
        <w:rPr>
          <w:color w:val="4E070A"/>
          <w:spacing w:val="0"/>
          <w:w w:val="100"/>
          <w:position w:val="0"/>
        </w:rPr>
        <w:t xml:space="preserve">que </w:t>
      </w:r>
      <w:r>
        <w:rPr>
          <w:color w:val="000000"/>
          <w:spacing w:val="0"/>
          <w:w w:val="100"/>
          <w:position w:val="0"/>
        </w:rPr>
        <w:t>les notres les plus recentes editees en 1974 au 1/200 OOOeme par la France.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Elies ont ete remises par cette demiere a notre pays, le ministere de 1’industrie, a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1’epoque qui etait en meme temps le maitre d’ouvrage.</w:t>
      </w:r>
    </w:p>
    <w:p>
      <w:pPr>
        <w:pStyle w:val="Style5"/>
        <w:keepNext w:val="0"/>
        <w:keepLines w:val="0"/>
        <w:framePr w:w="4988" w:h="6607" w:hRule="exact" w:wrap="none" w:vAnchor="page" w:hAnchor="page" w:x="667" w:y="526"/>
        <w:widowControl w:val="0"/>
        <w:numPr>
          <w:ilvl w:val="0"/>
          <w:numId w:val="99"/>
        </w:numPr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bookmarkStart w:id="725" w:name="bookmark725"/>
      <w:bookmarkStart w:id="726" w:name="bookmark726"/>
      <w:bookmarkStart w:id="727" w:name="bookmark727"/>
      <w:bookmarkStart w:id="728" w:name="bookmark728"/>
      <w:bookmarkEnd w:id="727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._JirxuxticEes,toECstj^s^aas.ccssegrignotces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</w:t>
      </w:r>
      <w:bookmarkEnd w:id="725"/>
      <w:bookmarkEnd w:id="726"/>
      <w:bookmarkEnd w:id="728"/>
    </w:p>
    <w:p>
      <w:pPr>
        <w:pStyle w:val="Style165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140" w:line="240" w:lineRule="auto"/>
        <w:ind w:left="0" w:right="0" w:firstLine="500"/>
        <w:jc w:val="both"/>
        <w:rPr>
          <w:sz w:val="12"/>
          <w:szCs w:val="12"/>
        </w:rPr>
      </w:pPr>
      <w:r>
        <w:rPr>
          <w:color w:val="700535"/>
          <w:spacing w:val="0"/>
          <w:w w:val="100"/>
          <w:position w:val="0"/>
          <w:sz w:val="12"/>
          <w:szCs w:val="12"/>
        </w:rPr>
        <w:t>Avec le Vietnam. \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La frontiere entre le Cambodge et la Cochinchine (qui deviendra en 1949 Vietnam)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est definie par: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numPr>
          <w:ilvl w:val="0"/>
          <w:numId w:val="101"/>
        </w:numPr>
        <w:shd w:val="clear" w:color="auto" w:fill="auto"/>
        <w:tabs>
          <w:tab w:pos="757" w:val="left"/>
        </w:tabs>
        <w:bidi w:val="0"/>
        <w:spacing w:before="0" w:after="0" w:line="240" w:lineRule="auto"/>
        <w:ind w:left="0" w:right="0" w:firstLine="500"/>
        <w:jc w:val="both"/>
      </w:pPr>
      <w:bookmarkStart w:id="729" w:name="bookmark729"/>
      <w:bookmarkEnd w:id="729"/>
      <w:r>
        <w:rPr>
          <w:color w:val="000000"/>
          <w:spacing w:val="0"/>
          <w:w w:val="100"/>
          <w:position w:val="0"/>
        </w:rPr>
        <w:t xml:space="preserve">la decision du gouvemeur de </w:t>
      </w:r>
      <w:r>
        <w:rPr>
          <w:color w:val="4E070A"/>
          <w:spacing w:val="0"/>
          <w:w w:val="100"/>
          <w:position w:val="0"/>
        </w:rPr>
        <w:t xml:space="preserve">la </w:t>
      </w:r>
      <w:r>
        <w:rPr>
          <w:color w:val="000000"/>
          <w:spacing w:val="0"/>
          <w:w w:val="100"/>
          <w:position w:val="0"/>
        </w:rPr>
        <w:t>Cochinchine, approuvee par le roi Norodom le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09 juillet 1870,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numPr>
          <w:ilvl w:val="0"/>
          <w:numId w:val="101"/>
        </w:numPr>
        <w:shd w:val="clear" w:color="auto" w:fill="auto"/>
        <w:tabs>
          <w:tab w:pos="768" w:val="left"/>
        </w:tabs>
        <w:bidi w:val="0"/>
        <w:spacing w:before="0" w:after="0" w:line="240" w:lineRule="auto"/>
        <w:ind w:left="0" w:right="0" w:firstLine="500"/>
        <w:jc w:val="both"/>
      </w:pPr>
      <w:bookmarkStart w:id="730" w:name="bookmark730"/>
      <w:bookmarkEnd w:id="730"/>
      <w:r>
        <w:rPr>
          <w:color w:val="000000"/>
          <w:spacing w:val="0"/>
          <w:w w:val="100"/>
          <w:position w:val="0"/>
        </w:rPr>
        <w:t>la convention signee entre le roi Norodom et le gouvemeur de la Cochinchine sur la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delimitation de frontiere entre les deux pays par 124 homes depuis 1’extremite Est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du Cambodge jusqu’au canal de Vinh Te (Hatien), le 15 juillet 1873,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numPr>
          <w:ilvl w:val="0"/>
          <w:numId w:val="101"/>
        </w:numPr>
        <w:shd w:val="clear" w:color="auto" w:fill="auto"/>
        <w:tabs>
          <w:tab w:pos="765" w:val="left"/>
        </w:tabs>
        <w:bidi w:val="0"/>
        <w:spacing w:before="0" w:after="0" w:line="240" w:lineRule="auto"/>
        <w:ind w:left="0" w:right="0" w:firstLine="500"/>
        <w:jc w:val="both"/>
      </w:pPr>
      <w:bookmarkStart w:id="731" w:name="bookmark731"/>
      <w:bookmarkEnd w:id="731"/>
      <w:r>
        <w:rPr>
          <w:color w:val="000000"/>
          <w:spacing w:val="0"/>
          <w:w w:val="100"/>
          <w:position w:val="0"/>
        </w:rPr>
        <w:t>1’arrete du gouvemeur general de 1’Indochine sur la frontiere entre la province de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Kampot et Hatien, le 31 juillet 1914,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numPr>
          <w:ilvl w:val="0"/>
          <w:numId w:val="101"/>
        </w:numPr>
        <w:shd w:val="clear" w:color="auto" w:fill="auto"/>
        <w:tabs>
          <w:tab w:pos="768" w:val="left"/>
        </w:tabs>
        <w:bidi w:val="0"/>
        <w:spacing w:before="0" w:after="0" w:line="240" w:lineRule="auto"/>
        <w:ind w:left="0" w:right="0" w:firstLine="500"/>
        <w:jc w:val="both"/>
      </w:pPr>
      <w:bookmarkStart w:id="732" w:name="bookmark732"/>
      <w:bookmarkEnd w:id="732"/>
      <w:r>
        <w:rPr>
          <w:color w:val="000000"/>
          <w:spacing w:val="0"/>
          <w:w w:val="100"/>
          <w:position w:val="0"/>
        </w:rPr>
        <w:t>1’arrete du gouvemeur general de 1’Indochine sur la frontiere entre la province de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Kandal et Chaudoc, le 06 decembre 1935,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numPr>
          <w:ilvl w:val="0"/>
          <w:numId w:val="101"/>
        </w:numPr>
        <w:shd w:val="clear" w:color="auto" w:fill="auto"/>
        <w:tabs>
          <w:tab w:pos="765" w:val="left"/>
        </w:tabs>
        <w:bidi w:val="0"/>
        <w:spacing w:before="0" w:after="0" w:line="240" w:lineRule="auto"/>
        <w:ind w:left="0" w:right="0" w:firstLine="500"/>
        <w:jc w:val="both"/>
      </w:pPr>
      <w:bookmarkStart w:id="733" w:name="bookmark733"/>
      <w:bookmarkEnd w:id="733"/>
      <w:r>
        <w:rPr>
          <w:color w:val="000000"/>
          <w:spacing w:val="0"/>
          <w:w w:val="100"/>
          <w:position w:val="0"/>
        </w:rPr>
        <w:t>1’arrete du gouvemeur general de 1’Indochine sur 1’echange de territoires entre la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14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province de Kandal et Chaudoc le 26 juillet 1942.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 xml:space="preserve">Deja avant </w:t>
      </w:r>
      <w:r>
        <w:rPr>
          <w:color w:val="4E070A"/>
          <w:spacing w:val="0"/>
          <w:w w:val="100"/>
          <w:position w:val="0"/>
        </w:rPr>
        <w:t>1’</w:t>
      </w:r>
      <w:r>
        <w:rPr>
          <w:color w:val="000000"/>
          <w:spacing w:val="0"/>
          <w:w w:val="100"/>
          <w:position w:val="0"/>
        </w:rPr>
        <w:t>independance, sous pretextes de la liberation des peuples indochinois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des colonialistes fran?ais, les vietminh se servaient de notre territoire dans des zones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nord-est du pays. De 1953 a 1965, des portions entieres le long des frontieres communes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avec le Viet-nam etaient occupees par les vietcong. Depuis 1965 a 1970, les vietcong et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nord-vietnamiens s’appropriaient des zones tout le long des frontieres de Rattanakiri a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Kampot. De 1970 a 1975 pour eux la notion des frontieres ne voulait rien dire. Ils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s’enfon^aient profondement a 1’interieur du pays poursuivis par I’armee sud-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vietnamienne. De 1975 a 1979, ils consolidaient leurs refuges " autorises " comme le cas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de Smach dans le srok de Mimot province de Kompong Cham ou un terrain d’aviation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avait ete amenage par I’armee du Sud-Viet-nam. De 1979 a 1991, apres avoir envahi le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Cambodge a la demande du "parti frere" (le 7 janvier 1979, date qui devient joumee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nationale pour le PPC), les Bodo'i restaient au Cambodge pendant plus d’une decennie.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Apres leur retrait ils etaient remplaces ou revenus en qualite de travailleurs "paisibles".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Depuis lors jusqu’a maintenant, des incursions se font regulierement comme le cas de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Svay Rieng (Bavet), Takeo (Phnom Den), Kompong Cham (Krek), Kandal (Kaam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Samnar) voir extrait page.</w:t>
      </w:r>
    </w:p>
    <w:p>
      <w:pPr>
        <w:pStyle w:val="Style26"/>
        <w:keepNext w:val="0"/>
        <w:keepLines w:val="0"/>
        <w:framePr w:wrap="none" w:vAnchor="page" w:hAnchor="page" w:x="2954" w:y="7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198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Durant 1’occupation vietnamienne, quatre traites ont ete signes :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numPr>
          <w:ilvl w:val="0"/>
          <w:numId w:val="103"/>
        </w:numPr>
        <w:shd w:val="clear" w:color="auto" w:fill="auto"/>
        <w:tabs>
          <w:tab w:pos="749" w:val="left"/>
        </w:tabs>
        <w:bidi w:val="0"/>
        <w:spacing w:before="0" w:after="0" w:line="240" w:lineRule="auto"/>
        <w:ind w:left="0" w:right="0" w:firstLine="500"/>
        <w:jc w:val="both"/>
      </w:pPr>
      <w:bookmarkStart w:id="734" w:name="bookmark734"/>
      <w:bookmarkEnd w:id="734"/>
      <w:r>
        <w:rPr>
          <w:color w:val="000000"/>
          <w:spacing w:val="0"/>
          <w:w w:val="100"/>
          <w:position w:val="0"/>
        </w:rPr>
        <w:t>le traite de « Paix, d’Amitie et de cooperation » pendant 25 ans et tacite reconduction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tous les 10 ans, en date du 18 fevrier 1979,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numPr>
          <w:ilvl w:val="0"/>
          <w:numId w:val="103"/>
        </w:numPr>
        <w:shd w:val="clear" w:color="auto" w:fill="auto"/>
        <w:tabs>
          <w:tab w:pos="761" w:val="left"/>
        </w:tabs>
        <w:bidi w:val="0"/>
        <w:spacing w:before="0" w:after="0" w:line="240" w:lineRule="auto"/>
        <w:ind w:left="0" w:right="0" w:firstLine="500"/>
        <w:jc w:val="both"/>
      </w:pPr>
      <w:bookmarkStart w:id="735" w:name="bookmark735"/>
      <w:bookmarkEnd w:id="735"/>
      <w:r>
        <w:rPr>
          <w:color w:val="000000"/>
          <w:spacing w:val="0"/>
          <w:w w:val="100"/>
          <w:position w:val="0"/>
        </w:rPr>
        <w:t>le traite sur «les eaux territoriales et les eaux historiques », en date du 7 juillet 1982,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numPr>
          <w:ilvl w:val="0"/>
          <w:numId w:val="103"/>
        </w:numPr>
        <w:shd w:val="clear" w:color="auto" w:fill="auto"/>
        <w:tabs>
          <w:tab w:pos="758" w:val="left"/>
        </w:tabs>
        <w:bidi w:val="0"/>
        <w:spacing w:before="0" w:after="0" w:line="240" w:lineRule="auto"/>
        <w:ind w:left="0" w:right="0" w:firstLine="500"/>
        <w:jc w:val="both"/>
      </w:pPr>
      <w:bookmarkStart w:id="736" w:name="bookmark736"/>
      <w:bookmarkEnd w:id="736"/>
      <w:r>
        <w:rPr>
          <w:color w:val="000000"/>
          <w:spacing w:val="0"/>
          <w:w w:val="100"/>
          <w:position w:val="0"/>
        </w:rPr>
        <w:t>le traite relatif au principe general pour regler les problemes frontaliers et 1’accord sur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«le statut frontalier », en date du 20 juillet 1983,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numPr>
          <w:ilvl w:val="0"/>
          <w:numId w:val="103"/>
        </w:numPr>
        <w:shd w:val="clear" w:color="auto" w:fill="auto"/>
        <w:tabs>
          <w:tab w:pos="761" w:val="left"/>
        </w:tabs>
        <w:bidi w:val="0"/>
        <w:spacing w:before="0" w:after="0" w:line="240" w:lineRule="auto"/>
        <w:ind w:left="0" w:right="0" w:firstLine="500"/>
        <w:jc w:val="both"/>
      </w:pPr>
      <w:bookmarkStart w:id="737" w:name="bookmark737"/>
      <w:bookmarkEnd w:id="737"/>
      <w:r>
        <w:rPr>
          <w:color w:val="000000"/>
          <w:spacing w:val="0"/>
          <w:w w:val="100"/>
          <w:position w:val="0"/>
        </w:rPr>
        <w:t>1’accord sur «la delimitation de la frontiere », en date du 27 decembre 1985.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Ces traites, selon les accords de Paix de Paris le 23 octobre 1991, sont caducs.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Or , la commission mixte khmero-vietnamienne sur la question de frontieres, lors de sa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premiere reunion a Ho Chi Minh ville du 22 au 27 mars 1999, se met d’accord sur les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principes generaux reglant la negotiation et la resolution des questions de frontieres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entre les deux pays, en se basant sur les traites et accords conclus sus-vises. En outre,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elle doit respecter les resultats de demarcation et d’abomement sur le terrain realise de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1986 a 1988 sur environ 200 km avec 72 homes. Ces accords et traites sont absolument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contraires aux interSts du pays.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Malgre cela, le principe de maintien du statu quo sur la question des frontieres a ete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explicite dans le communique commun a Tissue de la visite a Hanoi’ le 17 janvier 1995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du prince Ranariddh, alors premier premier ministre.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Mais le 25 mai 1999, cette fois-ci en tant que president de 1’assemblee nationale en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visite a Hanoi, le prince Ranariddh voyait un accroc du principe declare. Lequel ? En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voici un.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Avant 1’invasion vietnamienne au Cambodge a la fin de 1978, la frontiere entre ces deux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pays a Phnom Den situe dans le sud-est du district de Kirivong dans la province de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Takeo etait marquee par un canal. Or, au moment du retrait partiel de troupes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vietnamiennes en 1989, la porte de Phnom Den avait ete erigee volontairement a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quelques centaines de metres en retrait de ce canal dans le territoire cambodgien.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Au debut de 1999, une centaine d’ouvriers vietnamiens renovaient une route et en meme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temps construisaient un pont sur cette portion du terrain appartenant au Cambodge.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Il fallait cinq mois plus tard, soit le 27 mai 1999 pour que 1’opinion khmere alertat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1’autorite gouvemementale. Et le pont reste la tel quel dans le territoire « vietnamien » ?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Un miracle. Une premiere. Le 28 septembre 1999, un general du ministere de 1’interieur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khmer avait accuse, avec preuves a 1’appui, le Vietnam de violation du territoire khmer.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Des vietnamiens empietaient plusieurs zones dans les provinces de Takeo, de Prey Veng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et des provinces du sud et du sud-est durant les mois de mai et de juin 1999.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Ils annexent ainsi des zones frontalieres dont celles de Kompong Cham (Smach, zone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economique nouvelle du Viet-nam), Svay Rieng (Bee de canard), Kandal, Takeo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(Kompong Yaul). En outre ils sont nombreux a 1’interieur du pays comme Phnom-Penh,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Tonle Sap et Grand Lac ou ils se sont installes (une partie) depuis longtemps comme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colons (voir carte A).</w:t>
      </w:r>
    </w:p>
    <w:p>
      <w:pPr>
        <w:pStyle w:val="Style5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bookmarkStart w:id="738" w:name="bookmark738"/>
      <w:bookmarkStart w:id="739" w:name="bookmark739"/>
      <w:bookmarkStart w:id="740" w:name="bookmark740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Xvec la Thailandc. </w:t>
      </w:r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</w:rPr>
        <w:t>\</w:t>
      </w:r>
      <w:bookmarkEnd w:id="738"/>
      <w:bookmarkEnd w:id="739"/>
      <w:bookmarkEnd w:id="740"/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</w:rPr>
        <w:t>Les frontieres entre le Cambodge et la Thai’Iande sont definies par les traites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suivants: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numPr>
          <w:ilvl w:val="0"/>
          <w:numId w:val="105"/>
        </w:numPr>
        <w:shd w:val="clear" w:color="auto" w:fill="auto"/>
        <w:tabs>
          <w:tab w:pos="749" w:val="left"/>
        </w:tabs>
        <w:bidi w:val="0"/>
        <w:spacing w:before="0" w:after="0" w:line="240" w:lineRule="auto"/>
        <w:ind w:left="0" w:right="0" w:firstLine="500"/>
        <w:jc w:val="both"/>
      </w:pPr>
      <w:bookmarkStart w:id="741" w:name="bookmark741"/>
      <w:bookmarkEnd w:id="741"/>
      <w:r>
        <w:rPr>
          <w:color w:val="000000"/>
          <w:spacing w:val="0"/>
          <w:w w:val="100"/>
          <w:position w:val="0"/>
        </w:rPr>
        <w:t>la convention franco-siamoise du 13 fevrier 1904 et son protocole le 29 juin 1904,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numPr>
          <w:ilvl w:val="0"/>
          <w:numId w:val="105"/>
        </w:numPr>
        <w:shd w:val="clear" w:color="auto" w:fill="auto"/>
        <w:tabs>
          <w:tab w:pos="764" w:val="left"/>
        </w:tabs>
        <w:bidi w:val="0"/>
        <w:spacing w:before="0" w:after="0" w:line="240" w:lineRule="auto"/>
        <w:ind w:left="0" w:right="0" w:firstLine="500"/>
        <w:jc w:val="both"/>
      </w:pPr>
      <w:bookmarkStart w:id="742" w:name="bookmark742"/>
      <w:bookmarkEnd w:id="742"/>
      <w:r>
        <w:rPr>
          <w:color w:val="000000"/>
          <w:spacing w:val="0"/>
          <w:w w:val="100"/>
          <w:position w:val="0"/>
        </w:rPr>
        <w:t>le traite franco-siamois et son protocole concemant la delimitation des frontieres et</w:t>
      </w:r>
    </w:p>
    <w:p>
      <w:pPr>
        <w:pStyle w:val="Style14"/>
        <w:keepNext w:val="0"/>
        <w:keepLines w:val="0"/>
        <w:framePr w:w="4988" w:h="6463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annexe du traite, le 23 mars 1907.</w:t>
      </w:r>
    </w:p>
    <w:p>
      <w:pPr>
        <w:pStyle w:val="Style26"/>
        <w:keepNext w:val="0"/>
        <w:keepLines w:val="0"/>
        <w:framePr w:wrap="none" w:vAnchor="page" w:hAnchor="page" w:x="2896" w:y="7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199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Ces frontieres avaient temporairement modifiees durant la seconde guerre mondiale par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le traite de Tokyo, le 09 mai 1941, lequel avait ete annule par le traite de Washington, le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17 novembre 1946.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A part I’occupation en 1963 du temple Preah Vihear (rendu depuis), 1’integrite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territoriale du pays est relativement respectee a 1’exception de quelques portions non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negligeables du territoire frontalier qui ont ete amenagees et gardees par 1’autorite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thai'landaise jusqu’a maintenant au mepris du traite existant.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Les refugies pouvaient constater de visu des empietements incessants des thais durant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tout le long de la guerre entre le Vietnam et le gouvemement de la republique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democratique du Kampuchea et la guerre civile notamment. Dans certaines zones des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routes empierrees y avaient construit a une dizaine de kilometres a 1’interieur du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territoire khmer le long des frontieres communes (Phnom Chhat, Phum Mak Mun,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Phum Leang Chan etc...). Et cela continue actuellement.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En effet, en septembre 1999, le representant du ministere de 1’interieur avait accuse la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Thai'lande de violation, de deplacements des homes frontalieres et d’empietements des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territoires dans les provinces de Banteay Mean Chey, Pursat et au nord-ouest du pays.</w:t>
      </w:r>
    </w:p>
    <w:p>
      <w:pPr>
        <w:pStyle w:val="Style5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bookmarkStart w:id="743" w:name="bookmark743"/>
      <w:bookmarkStart w:id="744" w:name="bookmark744"/>
      <w:bookmarkStart w:id="745" w:name="bookmark745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Aveote'Eaos.x</w:t>
      </w:r>
      <w:bookmarkEnd w:id="743"/>
      <w:bookmarkEnd w:id="744"/>
      <w:bookmarkEnd w:id="745"/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La frontiere du Cambodge et le Laos est definie par :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1- 1’arrete du gouvemeur general de 1’Indochine rattachant la province de Stung Treng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au Cambodge, le 06 decembre 1901,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2- 1’arrete du gouvemeur general de 1’Indochine fixant la frontiere entre le Cambodge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et le royaume de Bassac, le 28 Mars 1903,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numPr>
          <w:ilvl w:val="0"/>
          <w:numId w:val="105"/>
        </w:numPr>
        <w:shd w:val="clear" w:color="auto" w:fill="auto"/>
        <w:tabs>
          <w:tab w:pos="763" w:val="left"/>
        </w:tabs>
        <w:bidi w:val="0"/>
        <w:spacing w:before="0" w:after="0" w:line="240" w:lineRule="auto"/>
        <w:ind w:left="0" w:right="0" w:firstLine="500"/>
        <w:jc w:val="both"/>
      </w:pPr>
      <w:bookmarkStart w:id="746" w:name="bookmark746"/>
      <w:bookmarkEnd w:id="746"/>
      <w:r>
        <w:rPr>
          <w:color w:val="000000"/>
          <w:spacing w:val="0"/>
          <w:w w:val="100"/>
          <w:position w:val="0"/>
        </w:rPr>
        <w:t>1’arrete du gouvemeur general de 1’Indochine rattachant certaines communes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cambodgiennes au royaume de Bassac.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color w:val="000000"/>
          <w:spacing w:val="0"/>
          <w:w w:val="100"/>
          <w:position w:val="0"/>
        </w:rPr>
        <w:t>Depuis 1980, on signale 1’exploitation de pierres precieuses de Bokeo et Bokham et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depuis 1990, T existence de 1’organisation de la coupe du bois a grande echelle dans le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territoire cambodgien par des ressortissants laotiens proteges par des homines armes.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L’autorite locale n’a pas le moyen ou n’a pas voulu reagir sans le feu vert de 1’autorite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gouvemementale. Cette demiere semble attendre le resultat final de la negotiation entre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les deux pays.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En attendant, il se peut que le processus d’occupation progressive du Cambodge</w:t>
      </w:r>
    </w:p>
    <w:p>
      <w:pPr>
        <w:pStyle w:val="Style14"/>
        <w:keepNext w:val="0"/>
        <w:keepLines w:val="0"/>
        <w:framePr w:w="4988" w:h="4591" w:hRule="exact" w:wrap="none" w:vAnchor="page" w:hAnchor="page" w:x="667" w:y="535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pourrait se faire en douceur avant la materialisation plus adequate des homes.</w:t>
      </w:r>
    </w:p>
    <w:p>
      <w:pPr>
        <w:framePr w:wrap="none" w:vAnchor="page" w:hAnchor="page" w:x="667" w:y="5494"/>
        <w:widowControl w:val="0"/>
      </w:pPr>
    </w:p>
    <w:p>
      <w:pPr>
        <w:pStyle w:val="Style14"/>
        <w:keepNext w:val="0"/>
        <w:keepLines w:val="0"/>
        <w:framePr w:w="4988" w:h="1371" w:hRule="exact" w:wrap="none" w:vAnchor="page" w:hAnchor="page" w:x="667" w:y="5753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La mer du golfe de Thai'lande dont la profondeur ne depasse pas 100m constitue,</w:t>
      </w:r>
    </w:p>
    <w:p>
      <w:pPr>
        <w:pStyle w:val="Style14"/>
        <w:keepNext w:val="0"/>
        <w:keepLines w:val="0"/>
        <w:framePr w:w="4988" w:h="1371" w:hRule="exact" w:wrap="none" w:vAnchor="page" w:hAnchor="page" w:x="667" w:y="5753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pour les pays riverains, un plateau continental integral. Ce dernier renferme des</w:t>
      </w:r>
    </w:p>
    <w:p>
      <w:pPr>
        <w:pStyle w:val="Style14"/>
        <w:keepNext w:val="0"/>
        <w:keepLines w:val="0"/>
        <w:framePr w:w="4988" w:h="1371" w:hRule="exact" w:wrap="none" w:vAnchor="page" w:hAnchor="page" w:x="667" w:y="5753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richesses biologiques, naturelies renouvelables ou non, des ressources halieutiques.</w:t>
      </w:r>
    </w:p>
    <w:p>
      <w:pPr>
        <w:pStyle w:val="Style14"/>
        <w:keepNext w:val="0"/>
        <w:keepLines w:val="0"/>
        <w:framePr w:w="4988" w:h="1371" w:hRule="exact" w:wrap="none" w:vAnchor="page" w:hAnchor="page" w:x="667" w:y="5753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Elies constituent des enjeux economiques considerables.</w:t>
      </w:r>
    </w:p>
    <w:p>
      <w:pPr>
        <w:pStyle w:val="Style14"/>
        <w:keepNext w:val="0"/>
        <w:keepLines w:val="0"/>
        <w:framePr w:w="4988" w:h="1371" w:hRule="exact" w:wrap="none" w:vAnchor="page" w:hAnchor="page" w:x="667" w:y="5753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both"/>
      </w:pPr>
      <w:r>
        <w:rPr>
          <w:color w:val="000000"/>
          <w:spacing w:val="0"/>
          <w:w w:val="100"/>
          <w:position w:val="0"/>
        </w:rPr>
        <w:t>La delimitation de nos eaux maritimes avait ete tracee conformement au traite</w:t>
      </w:r>
    </w:p>
    <w:p>
      <w:pPr>
        <w:pStyle w:val="Style14"/>
        <w:keepNext w:val="0"/>
        <w:keepLines w:val="0"/>
        <w:framePr w:w="4988" w:h="1371" w:hRule="exact" w:wrap="none" w:vAnchor="page" w:hAnchor="page" w:x="667" w:y="5753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franco-siamois de 1907 (ci-joint), a la lettre du gouvemeur general Bevie de 1939 (ci</w:t>
        <w:softHyphen/>
      </w:r>
    </w:p>
    <w:p>
      <w:pPr>
        <w:pStyle w:val="Style14"/>
        <w:keepNext w:val="0"/>
        <w:keepLines w:val="0"/>
        <w:framePr w:w="4988" w:h="1371" w:hRule="exact" w:wrap="none" w:vAnchor="page" w:hAnchor="page" w:x="667" w:y="5753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joint), a la loi miniere du Cambodge de 1968, a la Convention de Geneve de 1958 sur le</w:t>
      </w:r>
    </w:p>
    <w:p>
      <w:pPr>
        <w:pStyle w:val="Style14"/>
        <w:keepNext w:val="0"/>
        <w:keepLines w:val="0"/>
        <w:framePr w:w="4988" w:h="1371" w:hRule="exact" w:wrap="none" w:vAnchor="page" w:hAnchor="page" w:x="667" w:y="5753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droit de la mer (remplacee par celle de 1982, des tribunaux etant prevus en cas de litige),</w:t>
      </w:r>
    </w:p>
    <w:p>
      <w:pPr>
        <w:pStyle w:val="Style14"/>
        <w:keepNext w:val="0"/>
        <w:keepLines w:val="0"/>
        <w:framePr w:w="4988" w:h="1371" w:hRule="exact" w:wrap="none" w:vAnchor="page" w:hAnchor="page" w:x="667" w:y="5753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et aux jurisprudences intemationales notamment les limites des eaux maritimes des pays</w:t>
      </w:r>
    </w:p>
    <w:p>
      <w:pPr>
        <w:pStyle w:val="Style14"/>
        <w:keepNext w:val="0"/>
        <w:keepLines w:val="0"/>
        <w:framePr w:w="4988" w:h="1371" w:hRule="exact" w:wrap="none" w:vAnchor="page" w:hAnchor="page" w:x="667" w:y="5753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de la mer du nord.</w:t>
      </w:r>
    </w:p>
    <w:p>
      <w:pPr>
        <w:pStyle w:val="Style26"/>
        <w:keepNext w:val="0"/>
        <w:keepLines w:val="0"/>
        <w:framePr w:wrap="none" w:vAnchor="page" w:hAnchor="page" w:x="2896" w:y="72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200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Elie etait annexee au permis de recherches petrolieres accorde par le gouvemement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royal sur la totalite de son plateau continental a la societe franfaise Elf-Erap signe le 22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novembre 1969 par son representant M. Paul MOCH.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Le decret n° 77/70 CE du 06-02-1970 confirme cette limite maritime khmere (meme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delimitation que son plateau continental).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Enfin, le decret n° 439-72 PRK du ler juillet 1972 ne faisait que la reproduire. Il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etait destine a une large diffusion nationale et intemationale (ci-joint et voir carte B).</w:t>
      </w:r>
    </w:p>
    <w:p>
      <w:pPr>
        <w:pStyle w:val="Style5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bookmarkStart w:id="747" w:name="bookmark747"/>
      <w:bookmarkStart w:id="748" w:name="bookmark748"/>
      <w:bookmarkStart w:id="749" w:name="bookmark7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1)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fca'Hmite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vertAlign w:val="superscript"/>
        </w:rPr>
        <w:t>-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adjacehte avec la Thailand^</w:t>
      </w:r>
      <w:bookmarkEnd w:id="747"/>
      <w:bookmarkEnd w:id="748"/>
      <w:bookmarkEnd w:id="749"/>
    </w:p>
    <w:p>
      <w:pPr>
        <w:pStyle w:val="Style31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/>
        <w:ind w:left="0" w:right="0" w:firstLine="6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 xml:space="preserve">" La frontiere entre I'lndochine Frangaise et le Siam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u w:val="single"/>
        </w:rPr>
        <w:t>part de la mer en un point situe</w:t>
      </w:r>
    </w:p>
    <w:p>
      <w:pPr>
        <w:pStyle w:val="Style31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16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u w:val="single"/>
        </w:rPr>
        <w:t>en face du plus haut sommet de I'tle de Koh Ku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 ( voir carte B ligne AP). Elie suit a</w:t>
      </w:r>
    </w:p>
    <w:p>
      <w:pPr>
        <w:pStyle w:val="Style31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16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partir de ce point une direction nord-est jusqu'a la Crete du Phnom Kravanh.... "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Les coordonnees du point commun sur terre au bord de la mer de cette frontiere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maritime sont: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</w:rPr>
        <w:t>-102° 54' 81 longitude est Greenwich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</w:rPr>
        <w:t>-11° 38' 88 latitude nord.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A rappeler que le traite du 23 mars 1907 et le protocole concemant la delimitation des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frontieres et annexe au traite du 23 mars 1907, fixent les</w:t>
      </w:r>
      <w:r>
        <w:rPr>
          <w:color w:val="97126E"/>
          <w:spacing w:val="0"/>
          <w:w w:val="100"/>
          <w:position w:val="0"/>
        </w:rPr>
        <w:t xml:space="preserve">. </w:t>
      </w:r>
      <w:r>
        <w:rPr>
          <w:color w:val="000000"/>
          <w:spacing w:val="0"/>
          <w:w w:val="100"/>
          <w:position w:val="0"/>
        </w:rPr>
        <w:t>frontieres terrestres et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maritimes entre I’lndochine franfaise et le Siam.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En ce qui conceme la frontiere maritime entre ces deux pays, la clause I du protocole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stipule que : « La frontiere entre I’lndochine fran&lt;?aise et le Siam part de la mer en rm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tabs>
          <w:tab w:leader="dot" w:pos="3550" w:val="left"/>
        </w:tabs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point situe en face du plus haut sommet de Pile de Koh Kut »</w:t>
      </w:r>
      <w:r>
        <w:rPr>
          <w:color w:val="000000"/>
          <w:spacing w:val="0"/>
          <w:w w:val="100"/>
          <w:position w:val="0"/>
        </w:rPr>
        <w:tab/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Et le proces-verbal de la commission mixte Franco-siamoise du 8 fevrier 1908 a Pailin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de completer comme suit: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■ </w:t>
      </w:r>
      <w:r>
        <w:rPr>
          <w:color w:val="4E070A"/>
          <w:spacing w:val="0"/>
          <w:w w:val="100"/>
          <w:position w:val="0"/>
        </w:rPr>
        <w:t>I—</w:t>
      </w:r>
      <w:r>
        <w:rPr>
          <w:color w:val="000000"/>
          <w:spacing w:val="0"/>
          <w:w w:val="100"/>
          <w:position w:val="0"/>
        </w:rPr>
        <w:t>« Le plus haut sommet de Koh Kut, d’apres les renseignements et d’apres la carte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marine que le commandant (president de la commission de la partie fran^aise)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presente a la commission est le sommet nord. Or, en tra^ant suivant la latitude de ce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sommet une ligne aboutissant a la cote, elle rencontre celle-ci en un point qui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tabs>
          <w:tab w:leader="dot" w:pos="3888" w:val="left"/>
        </w:tabs>
        <w:bidi w:val="0"/>
        <w:spacing w:before="0" w:after="14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correspond tres suffisamment aux resultats par la visee directe »</w:t>
      </w:r>
      <w:r>
        <w:rPr>
          <w:color w:val="000000"/>
          <w:spacing w:val="0"/>
          <w:w w:val="100"/>
          <w:position w:val="0"/>
        </w:rPr>
        <w:tab/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■ II—« Quant a la limite extreme sud, determinee par une ligne partant du plus haut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sommet de Koh Kut et aboutissant en face en un point de la cote, le General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(president de la commission de la partie siamoise) estime que ces termes n’etant pas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d’une rigueur geographique absolue, les intentions des redacteurs etaient de laisser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une certaine latitude aux commissions dans la recherche de ce point, recherches qui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devraient s’inspirer principalement de leur qualite comme frontiere. Or la ligne de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crete admise comme telle vient aboutir a la mer en un cap situe a 1’extremite nord de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la baie d’O’piam et c’est ce point approximativement en face du plus haut sommet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tabs>
          <w:tab w:leader="dot" w:pos="3488" w:val="left"/>
        </w:tabs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de Koh Kut que le General avait 1’intention d’adopter. »</w:t>
      </w:r>
      <w:r>
        <w:rPr>
          <w:color w:val="000000"/>
          <w:spacing w:val="0"/>
          <w:w w:val="100"/>
          <w:position w:val="0"/>
        </w:rPr>
        <w:tab/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Voila la frontiere maritime adjacente (appelee aussi frontiere laterale) entre le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Cambodge et la Thai'lande.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Quant a limite exterieure (appelee aussi frontiere mediane) de notre plateau continental,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elle est formee de lignes equidistantes mesurees a partir des lignes de base de ces deux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pays qui se font face, conformement a la Convention Intemationale sur le droit de la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Mer de 1982.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Il est de notoriete publique nationale et intemationale que depuis le protectorat jusqu'a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nos jours, cette ligne a ete respectee par les deux pays. Certes, quelquefois des pecheurs</w:t>
      </w:r>
    </w:p>
    <w:p>
      <w:pPr>
        <w:pStyle w:val="Style14"/>
        <w:keepNext w:val="0"/>
        <w:keepLines w:val="0"/>
        <w:framePr w:w="4988" w:h="6647" w:hRule="exact" w:wrap="none" w:vAnchor="page" w:hAnchor="page" w:x="667" w:y="51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thai's franchissaient cette limite : ils etaient refoules ou captures par 1'autorite khmere</w:t>
      </w:r>
    </w:p>
    <w:p>
      <w:pPr>
        <w:pStyle w:val="Style26"/>
        <w:keepNext w:val="0"/>
        <w:keepLines w:val="0"/>
        <w:framePr w:wrap="none" w:vAnchor="page" w:hAnchor="page" w:x="2856" w:y="72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201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tout au moins jusqu'a la date de la prise de pouvoir par la Republique Democratique du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Kampuchea.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Or, la Convention sur le droit de la mer de 1982 (voir ci-joint un aper&lt;?u), stipule que :</w:t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 Lorsqu'un accord est en vigueur entre les Etats concernes, les questions relatives a la</w:t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06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delimitation du plateau continental sont reglees conformement a cet accord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Le traite Franco-siamois sur la limite maritime entre les deux pays s'applique done.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Quant a la limite exterieure entre les cotes khmere et thafe dans le golfe de Thailande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tabs>
          <w:tab w:leader="dot" w:pos="1753" w:val="left"/>
        </w:tabs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(lignes P-Pckl-Pck2</w:t>
      </w:r>
      <w:r>
        <w:rPr>
          <w:color w:val="000000"/>
          <w:spacing w:val="0"/>
          <w:w w:val="100"/>
          <w:position w:val="0"/>
        </w:rPr>
        <w:tab/>
      </w:r>
      <w:r>
        <w:rPr>
          <w:color w:val="000000"/>
          <w:spacing w:val="0"/>
          <w:w w:val="100"/>
          <w:position w:val="0"/>
        </w:rPr>
        <w:t>Pck6 sur la carte, equidistante des deux cdtes qui se font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face: voir decret 1972 et carte B), elle est tout simplement la ligne m’ediane. Elie est de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ce fait conforme a la jurisprudence de la mer du nord relative a la limite exterieure de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 xml:space="preserve">deux pays se faisant face. Elie ne doit pas etre «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au-dela de la ligne mediane</w:t>
      </w:r>
      <w:r>
        <w:rPr>
          <w:color w:val="000000"/>
          <w:spacing w:val="0"/>
          <w:w w:val="100"/>
          <w:position w:val="0"/>
        </w:rPr>
        <w:t xml:space="preserve"> » selon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Particle 15 de la Convention. Ce n’est pas le cas de la ligne exterieure thailandaise.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Pourtant, au lieu de se conformer au traite et a ladite Convention, la Thailande a devie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ses limites adjacente et exterieure avec le Cambodge de 45° vers la cote cambodgienne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jusqu'a la hauteur de 1'ile de Poulo Wai (Koh Ach Ses). Le trace that n’est alors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conforme ni au traite de 1907 ni a la Convention de 1982.</w:t>
      </w:r>
    </w:p>
    <w:p>
      <w:pPr>
        <w:pStyle w:val="Style5"/>
        <w:keepNext w:val="0"/>
        <w:keepLines w:val="0"/>
        <w:framePr w:w="4988" w:h="6607" w:hRule="exact" w:wrap="none" w:vAnchor="page" w:hAnchor="page" w:x="667" w:y="526"/>
        <w:widowControl w:val="0"/>
        <w:numPr>
          <w:ilvl w:val="0"/>
          <w:numId w:val="107"/>
        </w:numPr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bookmarkStart w:id="750" w:name="bookmark750"/>
      <w:bookmarkStart w:id="751" w:name="bookmark751"/>
      <w:bookmarkStart w:id="752" w:name="bookmark752"/>
      <w:bookmarkStart w:id="753" w:name="bookmark753"/>
      <w:bookmarkEnd w:id="75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 La limite adjacente avec le Viet-nam.</w:t>
      </w:r>
      <w:bookmarkEnd w:id="750"/>
      <w:bookmarkEnd w:id="751"/>
      <w:bookmarkEnd w:id="753"/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Dans sa lettre de Hanoi, le 31 janvier 1939, le gouvemeur general de 1'Indochine,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Brevie, a ecrit en ces termes a M. le gouvemeur de la Cochinchine a Saigon :</w:t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tabs>
          <w:tab w:leader="dot" w:pos="693" w:val="left"/>
        </w:tabs>
        <w:bidi w:val="0"/>
        <w:spacing w:before="0" w:after="0" w:line="216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".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que toutes les ties situees au nord d'une ligne perpendiculaire a la cote partant de</w:t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lafrontiere entre le Cambodge et la Cochinchine et faisant un angle de 140°C avec le</w:t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nord de meridien, conformement a la carte ci-annexee, seront desormais administrees</w:t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16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par le Cambodge....et au sud de cette ligne, y compris Vile entiere de Phu-Quoc</w:t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tabs>
          <w:tab w:leader="dot" w:pos="3037" w:val="left"/>
        </w:tabs>
        <w:bidi w:val="0"/>
        <w:spacing w:before="0" w:after="0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continueront a etre administrees par la Cochinchine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ab/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16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Il est bien entendu qu'il ne s'agit que de I'administration et de la police et que la</w:t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tabs>
          <w:tab w:leader="dot" w:pos="4160" w:val="left"/>
        </w:tabs>
        <w:bidi w:val="0"/>
        <w:spacing w:before="0" w:after="0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question de la dependance territoriale de ces ties reste entierement reservee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....".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Depuis, le Cambodge respecte a la lettre cette decision. Le decret du gouvemement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royal du 30 decembre 1957 fixant la largeur de la mer territoriale en son article 6 ne</w:t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precise-t-il pas que "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...le present Kret(decret)t ne vise pas Vile de Koh Tral (Phu-Quoc)</w:t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sur laquelle le Cambodge se reserve le maintien de ses droits historiques" ?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La limite adjacente avec le Viet-nam est fixee selon le meme principe : equidistance (a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partir des lignes de base) entre des lies ou cotes des deux pays qui se font face (carte B).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Mais le Viet-nam, profitant de la "faiblesse" de 1'autorite cambodgienne, se precipita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pour occuper le groupe d'iles de Poulo Panjang (Koh Krachak Ses) (140 km de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Sihanoukville ) juste apres que le president du Conseil des ministres, Samdech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Norodom Sihanouk, eut donne 1'ordre le 7 juin 1957, d'assurer la protection des lies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khmeres dont Poulo Panjang (ordre donne a M. le ministre de la Defense nationale). Et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ce ne sera pas fini.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Meme si de son cote, M. Pham Van Dong alors Premier ministre nord-vietnamien a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tabs>
          <w:tab w:leader="dot" w:pos="3668" w:val="left"/>
        </w:tabs>
        <w:bidi w:val="0"/>
        <w:spacing w:before="0" w:after="0" w:line="240" w:lineRule="auto"/>
        <w:ind w:left="0" w:right="0" w:firstLine="50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declare le 13 juin 1964 a propos des lies coheres du Cambodge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.Enparticulier, nous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ab/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21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n'avons Jamais I'intention de reclamer des lies au large de Kep, nous estimons qu'elles</w:t>
      </w:r>
    </w:p>
    <w:p>
      <w:pPr>
        <w:pStyle w:val="Style31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16" w:lineRule="auto"/>
        <w:ind w:left="0" w:right="0" w:firstLine="50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font partie du territoire cambodgien et que nul ne peut le contester.",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et pourtant, le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Viet-nam tenta d'occuper, des que 1'occasion se presenta, le groupe d'iles de Poulo Wat,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tel que le 10 juin 1975, deux mois apres la chute de la Republique khmere, pres de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1'endroit ou le 12 mai 1975 fut arraisonne le bateau americain, le " MAYAGUEZ " par</w:t>
      </w:r>
    </w:p>
    <w:p>
      <w:pPr>
        <w:pStyle w:val="Style14"/>
        <w:keepNext w:val="0"/>
        <w:keepLines w:val="0"/>
        <w:framePr w:w="4988" w:h="6607" w:hRule="exact" w:wrap="none" w:vAnchor="page" w:hAnchor="page" w:x="667" w:y="52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le Kampuchea Democratique.</w:t>
      </w:r>
    </w:p>
    <w:p>
      <w:pPr>
        <w:pStyle w:val="Style26"/>
        <w:keepNext w:val="0"/>
        <w:keepLines w:val="0"/>
        <w:framePr w:wrap="none" w:vAnchor="page" w:hAnchor="page" w:x="2982" w:y="7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202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Le Viet-nam etait "contraint" de les evacuer des le 12 aout 1975 apres une rencontre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a Phnom-Penh au debut de ce meme mois entre les representants des deux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gouvemements et ce, sous la pression des pays communistes.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Mieux encore, a la fm de 1972, des membres du comite national du petrole du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Cambodge visitaient toutes les ties coheres du Cambodge dont Poulo Wai a 100 km de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Sihanoukville avec la participation du president de 1'Assemblee nationale. A Poulo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WaT, il y a un heliport et un port construits par la societe fran?aise Elf-Erap en vertu de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son droit prevu par son contrat signe en 1969. Elie a execute 3 forages au large de ce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groupe d'iles. Malgre cela, le Viet-nam n’hesitait pas un seul instant....a 1’occuper.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A noter en outre que, lors de la negotiation entre les deux delegations khmere et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vietnamienne, a Phnom-Penh le 13 mai 1973, celle du Sud-Viet-nam proposa, comme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limite maritime adjacente entre le Cambodge et le Viet-nam,-.d'abordle prolongement de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la ligne Brevie, puis la ligne perpendiculaire a la droite joignant Poulo Panjang a Poulo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Wai en arguant que ces deux groupes d’iles sont sous les administrations respectives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vietnamienne et cambodgienne.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La delegation khmere rejeta cette proposition vietnamienne pour la simple raison que le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groupe d'iles Poulo Panjang- le Viet-nam a change ce nom en Tho Chu-, comme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d'ailleurs Koh Tral, bien que celle-ci soit administree par le Viet-nam, les deux restent</w:t>
      </w:r>
    </w:p>
    <w:p>
      <w:pPr>
        <w:pStyle w:val="Style14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 xml:space="preserve">entierement reservees,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( cf decret du ler juillet 1972 )</w:t>
      </w:r>
      <w:r>
        <w:rPr>
          <w:color w:val="000000"/>
          <w:spacing w:val="0"/>
          <w:w w:val="100"/>
          <w:position w:val="0"/>
        </w:rPr>
        <w:t xml:space="preserve"> puisque, toujours d'apres la</w:t>
      </w:r>
    </w:p>
    <w:p>
      <w:pPr>
        <w:pStyle w:val="Style31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Convention,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"les droits de I'Etat coder sur le plateau continental seront independants</w:t>
      </w:r>
    </w:p>
    <w:p>
      <w:pPr>
        <w:pStyle w:val="Style31"/>
        <w:keepNext w:val="0"/>
        <w:keepLines w:val="0"/>
        <w:framePr w:w="4988" w:h="2874" w:hRule="exact" w:wrap="none" w:vAnchor="page" w:hAnchor="page" w:x="667" w:y="520"/>
        <w:widowControl w:val="0"/>
        <w:shd w:val="clear" w:color="auto" w:fill="auto"/>
        <w:bidi w:val="0"/>
        <w:spacing w:before="0" w:after="0" w:line="216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de I'occupation effective ou fictive, aussi bien que toute proclamation expresse</w:t>
      </w:r>
    </w:p>
    <w:p>
      <w:pPr>
        <w:pStyle w:val="Style5"/>
        <w:keepNext w:val="0"/>
        <w:keepLines w:val="0"/>
        <w:framePr w:w="4988" w:h="308" w:hRule="exact" w:wrap="none" w:vAnchor="page" w:hAnchor="page" w:x="667" w:y="3489"/>
        <w:widowControl w:val="0"/>
        <w:numPr>
          <w:ilvl w:val="0"/>
          <w:numId w:val="107"/>
        </w:numPr>
        <w:shd w:val="clear" w:color="auto" w:fill="auto"/>
        <w:tabs>
          <w:tab w:pos="759" w:val="left"/>
        </w:tabs>
        <w:bidi w:val="0"/>
        <w:spacing w:before="0" w:after="0" w:line="240" w:lineRule="auto"/>
        <w:ind w:left="0" w:right="0" w:firstLine="500"/>
        <w:jc w:val="both"/>
      </w:pPr>
      <w:bookmarkStart w:id="754" w:name="bookmark754"/>
      <w:bookmarkStart w:id="755" w:name="bookmark755"/>
      <w:bookmarkStart w:id="756" w:name="bookmark756"/>
      <w:bookmarkStart w:id="757" w:name="bookmark757"/>
      <w:bookmarkEnd w:id="756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Traittss "’khinero-vieffiamiens pendant I’occupation: le commencement de</w:t>
      </w:r>
      <w:bookmarkEnd w:id="754"/>
      <w:bookmarkEnd w:id="755"/>
      <w:bookmarkEnd w:id="757"/>
    </w:p>
    <w:p>
      <w:pPr>
        <w:pStyle w:val="Style5"/>
        <w:keepNext w:val="0"/>
        <w:keepLines w:val="0"/>
        <w:framePr w:w="4988" w:h="308" w:hRule="exact" w:wrap="none" w:vAnchor="page" w:hAnchor="page" w:x="667" w:y="3489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bookmarkStart w:id="754" w:name="bookmark754"/>
      <w:bookmarkStart w:id="755" w:name="bookmark755"/>
      <w:bookmarkStart w:id="758" w:name="bookmark758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1-empietementrvzerOzzzzezz. </w:t>
      </w:r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</w:rPr>
        <w:t>x</w:t>
      </w:r>
      <w:bookmarkEnd w:id="754"/>
      <w:bookmarkEnd w:id="755"/>
      <w:bookmarkEnd w:id="758"/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Le traite signe par M. Hun Sen en 1982 sur les «eaux territoriales et la mer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historique » (ci-joint), alors ministre des Affaires etrangeres cede au Viet-nam d’abord,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le tiers (environ 30 000 km2 sur 95 000 km2) de notre droit maritime qui est la meme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superficie que le plateau continental selon les decrets de 1969 et de 1972, soit a peu pres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la superficie de la Belgique (carte jointe C). Ensuite, il cree de toutes pieces la "mer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historique" en forme d’un trapeze de quelque 10.000 km2 (a peu pres la superficie de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notre Grand Lac en hautes eaux) au large de nos cotes (en face de Koh Tral) neutralisant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ainsi nos droits sur notre propre patrimoine. Ce qui equivaut a reconnaitre sans aucune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clause de reserve 1’appartenance au Viet-nam de :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numPr>
          <w:ilvl w:val="0"/>
          <w:numId w:val="109"/>
        </w:numPr>
        <w:shd w:val="clear" w:color="auto" w:fill="auto"/>
        <w:bidi w:val="0"/>
        <w:spacing w:before="0" w:after="0" w:line="240" w:lineRule="auto"/>
        <w:ind w:left="0" w:right="0" w:firstLine="660"/>
        <w:jc w:val="both"/>
      </w:pPr>
      <w:bookmarkStart w:id="759" w:name="bookmark759"/>
      <w:bookmarkEnd w:id="759"/>
      <w:r>
        <w:rPr>
          <w:color w:val="000000"/>
          <w:spacing w:val="0"/>
          <w:w w:val="100"/>
          <w:position w:val="0"/>
        </w:rPr>
        <w:t>Koh Tral (Phu-Quoc, en vietnamien), alors que notre gouvemement se reserve le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maintien de ses droits historiques (decret du 30/12/57, ci-joint).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numPr>
          <w:ilvl w:val="0"/>
          <w:numId w:val="109"/>
        </w:numPr>
        <w:shd w:val="clear" w:color="auto" w:fill="auto"/>
        <w:bidi w:val="0"/>
        <w:spacing w:before="0" w:after="0" w:line="240" w:lineRule="auto"/>
        <w:ind w:left="0" w:right="0" w:firstLine="660"/>
        <w:jc w:val="both"/>
      </w:pPr>
      <w:bookmarkStart w:id="760" w:name="bookmark760"/>
      <w:bookmarkEnd w:id="760"/>
      <w:r>
        <w:rPr>
          <w:color w:val="000000"/>
          <w:spacing w:val="0"/>
          <w:w w:val="100"/>
          <w:position w:val="0"/>
        </w:rPr>
        <w:t>Poulo Panjang (Tho Chu, en vietnamien), alors que le president du Conseil des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ministres demande au ministere de la Defense nationale une protection renforcee de ce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groupe d’iles (lettre du 7/6/57, ci-jointe).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Cette "mer historique", une sorte de "no man's land" au large de Koh Tral (voir carte C)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est en fait une zone cambodgienne. En se referant a la jurisprudence intemationale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relative au litige franco-britannique sur 1’appartenance franchise du plateau continental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au large des iles anglo-normandes (Jersey) de la mer d'lroise en face de Saint-Malo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(France), la zone au large de Koh Tral doit revenir au Cambodge quelle qu'en soit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1'appartenance de cette ile.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En effet, la France a eu gain de cause en 1977 en soutenant la notion geologique du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"prolongement naturel de son territoire sous la mer". D'ailleurs, c'est la definition meme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du terme "plateau continental" selon la Convention sur le droit de la mer de 1982.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Ce serait une insulte a la delegation de la Republique Populaire du Kampuchea de dire</w:t>
      </w:r>
    </w:p>
    <w:p>
      <w:pPr>
        <w:pStyle w:val="Style14"/>
        <w:keepNext w:val="0"/>
        <w:keepLines w:val="0"/>
        <w:framePr w:w="4988" w:h="3341" w:hRule="exact" w:wrap="none" w:vAnchor="page" w:hAnchor="page" w:x="667" w:y="3901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qu'elle ignorait ces faits avant de signer (contrainte et forcee?) ce traite qui est le modele</w:t>
      </w:r>
    </w:p>
    <w:p>
      <w:pPr>
        <w:pStyle w:val="Style26"/>
        <w:keepNext w:val="0"/>
        <w:keepLines w:val="0"/>
        <w:framePr w:w="4084" w:h="121" w:hRule="exact" w:wrap="none" w:vAnchor="page" w:hAnchor="page" w:x="1162" w:y="7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203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meme de celui qui etait impose par des colonialistes des siecles demiers. Mais que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pouvait-elle faire en ce moment la ? Il faut le denoncer maintenant, car les accords de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paix de Paris du 23 octobre 1991- dont le Viet-nam est signataire- sont tres clairs sur ce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point..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Par ailleurs, le gouverneur general Brevie a bien dit dans sa lettre que 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"....La situation</w:t>
      </w:r>
    </w:p>
    <w:p>
      <w:pPr>
        <w:pStyle w:val="Style31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de ce chapelet d'iles egrenees tout le long de la cote Cambodgienne et dont certaines se</w:t>
      </w:r>
    </w:p>
    <w:p>
      <w:pPr>
        <w:pStyle w:val="Style31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trouvent si rapprochees de cette cote que les atterrissements qui se poursuivent</w:t>
      </w:r>
    </w:p>
    <w:p>
      <w:pPr>
        <w:pStyle w:val="Style31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actuellement paraissent devoir les souder au rivage du Cambodge dans un avenir</w:t>
      </w:r>
    </w:p>
    <w:p>
      <w:pPr>
        <w:pStyle w:val="Style31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relativement proche, appelle logiquement et geographiquement la necessite, pour ces</w:t>
      </w:r>
    </w:p>
    <w:p>
      <w:pPr>
        <w:pStyle w:val="Style31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140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Hots, de relever de I'administration de ce pays".</w:t>
      </w:r>
    </w:p>
    <w:p>
      <w:pPr>
        <w:pStyle w:val="Style5"/>
        <w:keepNext w:val="0"/>
        <w:keepLines w:val="0"/>
        <w:framePr w:w="4988" w:h="6708" w:hRule="exact" w:wrap="none" w:vAnchor="page" w:hAnchor="page" w:x="667" w:y="534"/>
        <w:widowControl w:val="0"/>
        <w:numPr>
          <w:ilvl w:val="0"/>
          <w:numId w:val="107"/>
        </w:numPr>
        <w:shd w:val="clear" w:color="auto" w:fill="auto"/>
        <w:tabs>
          <w:tab w:pos="620" w:val="left"/>
        </w:tabs>
        <w:bidi w:val="0"/>
        <w:spacing w:before="0" w:after="140" w:line="240" w:lineRule="auto"/>
        <w:ind w:left="0" w:right="0" w:firstLine="360"/>
        <w:jc w:val="both"/>
      </w:pPr>
      <w:bookmarkStart w:id="761" w:name="bookmark761"/>
      <w:bookmarkStart w:id="762" w:name="bookmark762"/>
      <w:bookmarkStart w:id="763" w:name="bookmark763"/>
      <w:bookmarkStart w:id="764" w:name="bookmark764"/>
      <w:bookmarkEnd w:id="763"/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</w:rPr>
        <w:t>Traite'Vigf-ham-ThaYlande le 11 aout 1997 sur le dos du Cambodge</w:t>
      </w:r>
      <w:bookmarkEnd w:id="761"/>
      <w:bookmarkEnd w:id="762"/>
      <w:bookmarkEnd w:id="764"/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Grace au traite du 07 juillet 1982 avec la Republique Populaire du Kampuchea occupee, le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Viet-nam avait pu signer a Bangkok un autre traite le 11 aout 1997 avec la Thailande sur la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delimitation de leurs eaux maritimes respectives. Etant au milieu d’eux, le Cambodge est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obligatoirement partie prenante dans ces traces des eaux maritimes.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Ainsi le Viet-nam et la Thailande "annexent-ils" chacun le tiers de la superficie maritime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du Cambodge (95 000 km2) sans qu’aucune voix de 1’autorite khmere eut ete levee contre ces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deux voisins. Et pour cause. Une malheureuse coincidence: du coup d’Etat des 5/6 juillet 1997.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Toutefois, il est encourageant de constater, 10 mois plus tard, a Bangkok le 07 mai 1998,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que M. Hun Sen, alors second premier ministre avait raison de denoncer publiquement cet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accord bilateral Thailande-viet-nam.' </w:t>
      </w:r>
      <w:r>
        <w:rPr>
          <w:color w:val="700535"/>
          <w:spacing w:val="0"/>
          <w:w w:val="100"/>
          <w:position w:val="0"/>
        </w:rPr>
        <w:t>■ ■'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Le prince Ranariddh, president de I’Assemblee nationale, 1’avait fait egalement aupres du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gouvemement vietnamien lors de sa visite a Hanoi' le 24 mai 1999. Il avait exprime sa crainte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de pouvoir resoudre plus facilement ces frontieres maritimes. Certaines zones etant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revendiquees a la fois par le Cambodge, le Vietnam et la Thailande. En 1997 avait-il precise,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ces deux voisins ont conclu, au detriment du royaume, un accord bilateral sur leurs eaux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territoriales respectives. Il avait done suggere que les trois pays cherchent ensemble une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solution tripartite.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</w:rPr>
        <w:t>Cependant, il avait omis de preciser qu’en vertu du traite signe entre M. Hun Sen et M.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Nguyen Co Thach en 1982 que la Thailande avait pu signer ce traite du 11 aout 1997 a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Bangkok. Traite de 1982 qu’il avait denonce durant la campagne electorale en juillet 1998. Il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avait clairement declare "ces traites de 1983-1985 doivent etre annules. Nous ne pouvons les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accepter".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Mais force est de constater qu’il n’y aurait jamais ledit traite bilateral du 11 aout 1997 a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Bangkok aux depens du Cambodge s’il n’existait pas le traite le 7 juillet 1982 signe a Ho-Chi-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Minh-ville par M. Hun Sen. C’est ce qu’avait replique le ministre thai des Affaires etrangeres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a la declaration de M. Hun Sen. Mais le ministre thai avait pris soin de ne pas faire allusion au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traite franco-siamois de 1907 qui fixe les frontieres terrestre et maritime entre les deux pays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(voir carte C en zone hachure horizontale pour la Thailande et oblique pour le Viet-nam).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Il ne serait pas inutile de rappeler qu’a 1’epoque de 1’occupation vietnamienne, le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gouvemement de coalition dirige par M. Son Sann et preside alors par le Prince Norodom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Sihanouk n’avait de cesse de denoncer tous les traites entre les gouvemements de Phnom-Penh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et de Hanoi.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Or M. Hun Sen etait sans conteste 1’un des principaux acteurs de ce traite. Il serait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somme toute normal, au moment oh il est le seul responsable du gouvemement actuel,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d'effectuer une «sortie honorable» en denon?ant tous les traites non conformes avec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les interets du Cambodge comme il le faisait a Bangkok a propos du traite bilateral</w:t>
      </w:r>
    </w:p>
    <w:p>
      <w:pPr>
        <w:pStyle w:val="Style14"/>
        <w:keepNext w:val="0"/>
        <w:keepLines w:val="0"/>
        <w:framePr w:w="4988" w:h="6708" w:hRule="exact" w:wrap="none" w:vAnchor="page" w:hAnchor="page" w:x="667" w:y="53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thailandais-vietnamien. Il couperait ainsi les racines du mai une fois pour toutes. Cette</w:t>
      </w:r>
    </w:p>
    <w:p>
      <w:pPr>
        <w:pStyle w:val="Style26"/>
        <w:keepNext w:val="0"/>
        <w:keepLines w:val="0"/>
        <w:framePr w:w="4625" w:h="118" w:hRule="exact" w:wrap="none" w:vAnchor="page" w:hAnchor="page" w:x="1030" w:y="7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204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 xml:space="preserve">demarche est justifiee dans les accords de paix de Paris. </w:t>
      </w:r>
      <w:r>
        <w:rPr>
          <w:i/>
          <w:iCs/>
          <w:color w:val="000000"/>
          <w:spacing w:val="0"/>
          <w:w w:val="100"/>
          <w:position w:val="0"/>
        </w:rPr>
        <w:t>C’est le prealable avant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i/>
          <w:iCs/>
          <w:color w:val="000000"/>
          <w:spacing w:val="0"/>
          <w:w w:val="100"/>
          <w:position w:val="0"/>
        </w:rPr>
        <w:t>toute discussion au lieu d’accepter tous les traites durant I’occupation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i/>
          <w:iCs/>
          <w:color w:val="000000"/>
          <w:spacing w:val="0"/>
          <w:w w:val="100"/>
          <w:position w:val="0"/>
        </w:rPr>
        <w:t>vietnamienne comme venait de faire la delegation cambodgienne lors de la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i/>
          <w:iCs/>
          <w:color w:val="000000"/>
          <w:spacing w:val="0"/>
          <w:w w:val="100"/>
          <w:position w:val="0"/>
        </w:rPr>
        <w:t>premiere reunion de la commission mixte sur les frontieres du 22 au 27 mars 1999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i/>
          <w:iCs/>
          <w:color w:val="000000"/>
          <w:spacing w:val="0"/>
          <w:w w:val="100"/>
          <w:position w:val="0"/>
        </w:rPr>
        <w:t>au Viet-nam. Voir communique du Comite des Frontieres du Cambodge en France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i/>
          <w:iCs/>
          <w:color w:val="000000"/>
          <w:spacing w:val="0"/>
          <w:w w:val="100"/>
          <w:position w:val="0"/>
        </w:rPr>
        <w:t>ci-joint..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En outre lesdits accords stipulent que tous les signataires dont la Thai’lande, le Viet</w:t>
        <w:softHyphen/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nam et le Laos se doivent de respecter 1’integrite territoriale du Cambodge.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Pretendre que c’est grace a ce traite de 1982 que le trace vietnamien n’est pas en ce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moment devie jusqu’a Sihanoukville est une justification a la fois maladroite et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irresponsable de la part d’un dirigeant car le groupe d’iles de Poulo Wai’ est depuis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140" w:line="240" w:lineRule="auto"/>
        <w:ind w:left="0" w:right="0" w:firstLine="500"/>
        <w:jc w:val="both"/>
      </w:pPr>
      <w:r>
        <w:rPr>
          <w:color w:val="000000"/>
          <w:spacing w:val="0"/>
          <w:w w:val="100"/>
          <w:position w:val="0"/>
        </w:rPr>
        <w:t>toujours cambodgien.</w:t>
      </w:r>
    </w:p>
    <w:p>
      <w:pPr>
        <w:pStyle w:val="Style5"/>
        <w:keepNext w:val="0"/>
        <w:keepLines w:val="0"/>
        <w:framePr w:w="4988" w:h="6708" w:hRule="exact" w:wrap="none" w:vAnchor="page" w:hAnchor="page" w:x="667" w:y="529"/>
        <w:widowControl w:val="0"/>
        <w:numPr>
          <w:ilvl w:val="0"/>
          <w:numId w:val="107"/>
        </w:numPr>
        <w:shd w:val="clear" w:color="auto" w:fill="auto"/>
        <w:tabs>
          <w:tab w:pos="657" w:val="left"/>
        </w:tabs>
        <w:bidi w:val="0"/>
        <w:spacing w:before="0" w:after="140" w:line="240" w:lineRule="auto"/>
        <w:ind w:left="0" w:right="0" w:firstLine="400"/>
        <w:jc w:val="both"/>
      </w:pPr>
      <w:bookmarkStart w:id="765" w:name="bookmark765"/>
      <w:bookmarkStart w:id="766" w:name="bookmark766"/>
      <w:bookmarkStart w:id="767" w:name="bookmark767"/>
      <w:bookmarkStart w:id="768" w:name="bookmark768"/>
      <w:bookmarkEnd w:id="767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Litiges des frontiircs maritimes et leurs consequences.</w:t>
      </w:r>
      <w:bookmarkEnd w:id="765"/>
      <w:bookmarkEnd w:id="766"/>
      <w:bookmarkEnd w:id="768"/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Le gouvemement royal avait propose en 1995 une exploitation petroliere commune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avec la Thai'lande dans la zone soi-disant en litige du plateau continental khmer. C’est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une erreur.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En se referant aux divers documents a ce jour, il apparait clairement que la premiere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etape serait d'abord la delimitation des frontieres communes reconnues reciproquement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comme faisait la Thai’lande elle-meme avec sa voisine, la Malaisie. La negotiation a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dure plusieurs decennies.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Un pretexte de cette proposition: eviter le vol par la Thai’lande des hydrocarbures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dont des gisements seraient situes dans des zones cambodgiennes par pompages a 1’aide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des forages horizontaux, comme si la texture des hydrocarbures bruts est la meme que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celle de la nappe souterraine. Les societes petrolieres intemationales accepteraient mal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de risquer des millions de dollars dans une telle aventure sans 1’accord prealable du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14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gouvemement cambodgien. C’est une science-fiction a la limite du ridicule.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Sexploitation commune ne se ferait que lorsqu'un gisement se trouvait coupe par la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frontiere commune. Le partage se ferait au prorata de la superficie du gisement ou de la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quantite de la reserve connue. N’importe qui de saint esprit ne partage pas son propre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bien avec autrui. On le ferait encore moins si le bien appartient a 1’Etat, comme c’est le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14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cas. Ceci est a mediter pour eviter une suspicion de corruption.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Or la Thai’lande, non seulement ne tient pas compte du traite du 23 mars 1907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concemant la delimitation des frontieres maritimes, mais elle revisait deux fois la limite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adjacente de son plateau continental et ce, de plus en plus deviee vers nos cotes en vue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14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d'elargir une grande zone de litige. Dans quel but ? Personne n’est dupe.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Proposer cette formue c'est reconnaitre la zone en "litige" et ipso facto reconnaitre a la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fois le bien fonde de la limite de ses eaux maritimes (meme superficie que le plateau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continental) et 1'erreur de notre trace. Pire, cela pourrait mettre en cause tous les traites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14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franco-siamois de 1907.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Le Viet-nam ne serait-il pas alors tente de proposer le meme modele puisque son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empietement sur notre plateau continental serait aussi important, sinon plus.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Sexploitation commune n’est pas sans rappeler le malheureux probleme de nos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frontieres terrestres ou on pretend que nos autorites locales auraient pris la mauvaise</w:t>
      </w:r>
    </w:p>
    <w:p>
      <w:pPr>
        <w:pStyle w:val="Style14"/>
        <w:keepNext w:val="0"/>
        <w:keepLines w:val="0"/>
        <w:framePr w:w="4988" w:h="6708" w:hRule="exact" w:wrap="none" w:vAnchor="page" w:hAnchor="page" w:x="667" w:y="5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initiative de "louer" des terrains aux Vietnamiens.</w:t>
      </w:r>
    </w:p>
    <w:p>
      <w:pPr>
        <w:pStyle w:val="Style26"/>
        <w:keepNext w:val="0"/>
        <w:keepLines w:val="0"/>
        <w:framePr w:wrap="none" w:vAnchor="page" w:hAnchor="page" w:x="2804" w:y="72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205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="4988" w:h="6330" w:hRule="exact" w:wrap="none" w:vAnchor="page" w:hAnchor="page" w:x="667" w:y="523"/>
        <w:widowControl w:val="0"/>
        <w:numPr>
          <w:ilvl w:val="0"/>
          <w:numId w:val="107"/>
        </w:numPr>
        <w:shd w:val="clear" w:color="auto" w:fill="auto"/>
        <w:tabs>
          <w:tab w:pos="613" w:val="left"/>
        </w:tabs>
        <w:bidi w:val="0"/>
        <w:spacing w:before="0" w:after="140" w:line="240" w:lineRule="auto"/>
        <w:ind w:left="0" w:right="0" w:firstLine="360"/>
        <w:jc w:val="both"/>
      </w:pPr>
      <w:bookmarkStart w:id="769" w:name="bookmark769"/>
      <w:bookmarkStart w:id="770" w:name="bookmark770"/>
      <w:bookmarkStart w:id="771" w:name="bookmark771"/>
      <w:bookmarkStart w:id="772" w:name="bookmark772"/>
      <w:bookmarkEnd w:id="771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Accor ddepaixdeParisdel99r(pour m&amp;noire^</w:t>
      </w:r>
      <w:bookmarkEnd w:id="769"/>
      <w:bookmarkEnd w:id="770"/>
      <w:bookmarkEnd w:id="772"/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4E070A"/>
          <w:spacing w:val="0"/>
          <w:w w:val="100"/>
          <w:position w:val="0"/>
          <w:u w:val="single"/>
        </w:rPr>
        <w:t>Article. 1,</w:t>
      </w:r>
      <w:r>
        <w:rPr>
          <w:color w:val="700535"/>
          <w:spacing w:val="0"/>
          <w:w w:val="100"/>
          <w:position w:val="0"/>
        </w:rPr>
        <w:t>.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1- Le Cambodge s’engage solennellement, par le present Accord, a maintenir, preserver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et defendre sa souverainete, son independance, son integrite et son inviolabilite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territoriales, sa neutrality et son unite nationale, la neutrality perpetuelle du Cambodge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sera proclamee et consacree par la constitution cambodgienne qui sera adoptee apres la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tenue d’elections libres et equitables.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2- A cette fin, le Cambodge s’engage a :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d) mettre fin aux traites et accords qui sont incompatibles avec sa souverainete, son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independance son integrite et son inviolabilite territoriales, sa neutralite et son unite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nationale...</w:t>
      </w:r>
    </w:p>
    <w:p>
      <w:pPr>
        <w:pStyle w:val="Style5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bookmarkStart w:id="773" w:name="bookmark773"/>
      <w:bookmarkStart w:id="774" w:name="bookmark774"/>
      <w:bookmarkStart w:id="775" w:name="bookmark775"/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  <w:u w:val="single"/>
        </w:rPr>
        <w:t>Articled.</w:t>
      </w:r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  <w:vertAlign w:val="subscript"/>
        </w:rPr>
        <w:t>x</w:t>
      </w:r>
      <w:bookmarkEnd w:id="773"/>
      <w:bookmarkEnd w:id="774"/>
      <w:bookmarkEnd w:id="775"/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Les parties au present Accord demandent a tous les autres Etats de reconnoitre et de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respecter a tous egards la souverainete, 1’independance, 1’integrite et 1’inviolabilite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territoriales, la neutralite et 1’unite nationale du Cambodge et de s’abstenir de toute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action incompatible avec ces principes ou avec d’autres dispositions du present Accord.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Et, selon la Constitution du Cambodge en son article 55 : « Les traites ou accords qui ne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sont pas compatibles avec 1’independance, la souverainete, 1’integrite territoriale, la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neutralite et 1’unite nationales du Royaume du Cambodge sont abroges. »</w:t>
      </w:r>
    </w:p>
    <w:p>
      <w:pPr>
        <w:pStyle w:val="Style5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bookmarkStart w:id="776" w:name="bookmark776"/>
      <w:bookmarkStart w:id="777" w:name="bookmark777"/>
      <w:bookmarkStart w:id="778" w:name="bookmark778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Ill-Bases de discussions entre les Etats Parties.</w:t>
      </w:r>
      <w:bookmarkEnd w:id="776"/>
      <w:bookmarkEnd w:id="777"/>
      <w:bookmarkEnd w:id="778"/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</w:rPr>
        <w:t>1-Pour la Thai’lande, il existe le traite bilateral, la Convention sur le droit de la mer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de 1982, des jurisprudences intemationales notamment de la Mer du nord, 1’accord de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paix de Paris qui devront servir de bases pour la discussion sur la delimitation des eaux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maritimes respectives a 1'instar des autres pays.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color w:val="000000"/>
          <w:spacing w:val="0"/>
          <w:w w:val="100"/>
          <w:position w:val="0"/>
        </w:rPr>
        <w:t>2-Pour le Viet-nam, il existe la ligne Brevie. Les autres bases de discussions sont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analogues a celles avec la Thailande, sans omettre de recuser les traites kmero-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vietnamien signes entre 1979 et 1991. On ne pourrait pas appliquer le principe de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continuity de 1’Etat quand 1’un etait dans la position de 1’occupant et 1’autre de 1’occupe.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numPr>
          <w:ilvl w:val="0"/>
          <w:numId w:val="109"/>
        </w:numPr>
        <w:shd w:val="clear" w:color="auto" w:fill="auto"/>
        <w:bidi w:val="0"/>
        <w:spacing w:before="0" w:after="0" w:line="240" w:lineRule="auto"/>
        <w:ind w:left="0" w:right="0" w:firstLine="560"/>
        <w:jc w:val="both"/>
      </w:pPr>
      <w:bookmarkStart w:id="779" w:name="bookmark779"/>
      <w:bookmarkEnd w:id="779"/>
      <w:r>
        <w:rPr>
          <w:color w:val="000000"/>
          <w:spacing w:val="0"/>
          <w:w w:val="100"/>
          <w:position w:val="0"/>
        </w:rPr>
        <w:t>Pour sa part le Cambodge a, sur ces bases, entame a plusieurs reprises des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discussions avec chacun de ses voisins de 1970 al 974.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Le traite Thai'-Viet-nam du 11 aout 1997 enleve 60 000 km2 de la superficie maritime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du Cambodge. Ce litige doit etre regie conformement a la pratique Internationale.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En cas de desaccord, il est prevu, selon cette Convention, un recours pour arbitrage :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-au tribunal international du droit de la mer a Hambourg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-a la cour Internationale de justice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-au tribunal arbitral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</w:rPr>
        <w:t>-au tribunal arbitral special.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Des zones contestees n'existent que quand un partenaire refuse de respecter le traite et la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Convention Internationale sur le droit de la mer. Sinon, elles font juridiquement partie</w:t>
      </w:r>
    </w:p>
    <w:p>
      <w:pPr>
        <w:pStyle w:val="Style14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de notre plateau continental.</w:t>
      </w:r>
    </w:p>
    <w:p>
      <w:pPr>
        <w:pStyle w:val="Style5"/>
        <w:keepNext w:val="0"/>
        <w:keepLines w:val="0"/>
        <w:framePr w:w="4988" w:h="6330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bookmarkStart w:id="780" w:name="bookmark780"/>
      <w:bookmarkStart w:id="781" w:name="bookmark781"/>
      <w:bookmarkStart w:id="782" w:name="bookmark782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IV-Conclusion generale. </w:t>
      </w:r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</w:rPr>
        <w:t>&gt;</w:t>
      </w:r>
      <w:bookmarkEnd w:id="780"/>
      <w:bookmarkEnd w:id="781"/>
      <w:bookmarkEnd w:id="782"/>
    </w:p>
    <w:p>
      <w:pPr>
        <w:pStyle w:val="Style26"/>
        <w:keepNext w:val="0"/>
        <w:keepLines w:val="0"/>
        <w:framePr w:wrap="none" w:vAnchor="page" w:hAnchor="page" w:x="2804" w:y="72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206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1-Le Viet-nam est un pays tres peuple (200habit/km2 contre 60 habit/km2 pour le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Cambodge). Des vietnamiens ont tendance a descendre vers des terres riches du sud. et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de I’ouest. Ceux qui vivent sur des zones frontalieres cherchent par tous les moyens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pour avoir un terrain de culture et de batir a moindre cout et a moindre risque chez leur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voisin dont 1’autorite de 1’Etat laisse a desirer. Ce phenomene s’est amplifie depuis 1979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a nos jours.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Nous devons sans tarder au moins trouver, sinon inventer des moyens appropries pour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endiguer ce phenomene de debordement demographique vietnamien soutenu, encourage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et assiste par son autorite. Cela depend dorenavant de la volonte politique du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gouvemement cambodgien.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L’experience quotidienne montre le contraire de ce que disait 1’ancien premier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ministre du nord-Viet-nam a Samdech, alors chef de 1’Etat, a Pekin le 29 septembre</w:t>
      </w:r>
    </w:p>
    <w:p>
      <w:pPr>
        <w:pStyle w:val="Style31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1964: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"Vous pouvez avoir confiance en nous. Nous ne ferons plus comme nos ancetres.</w:t>
      </w:r>
    </w:p>
    <w:p>
      <w:pPr>
        <w:pStyle w:val="Style31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16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Le peuple vietnamien present n 'est pas le peuple vietnamien du passe".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En attendant la materialisation des lignes en commun accord, nos militaires sont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aptes a sauvegarder 1’integrite territoriale de leur pays. Telle est egalement leur premiere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vocation puisque la guerre est pratiquement terminee avec leurs compatriotes khmers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rouges Apres, peut-etre le gouvemement pourrait-il creer des organismes permanents du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suivi et de controle des frontieres.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2-Si les frontieres terrestres sont relativement faciles a controler, celles maritimes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supposent des moyens plus onereux. La vigilance doit etre permanente dans un immense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ocean. Aucun dysfonctionnement gouvememental n’est permis si nous voulons sauver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ce qui peut encore 1’etre.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A cause de ce traite du 7 juillet 1982 avec le Viet-nam- qui doit etre caduc en vertu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des accords de paix de Paris de 1991- d'une part, et le non respect par la Thailande du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traite franco-siamois le 23 mars 1907 et de la Convention sur le droit de la mer, d'autre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part, la superficie maritime du Cambodge est reduite comme une peau de chagrin.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En fait, elle a ete "officialisee" depuis 1995. A tort. Le ministere de 1'industrie l'a publiee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avec une photo des deux co-Premiers ministres, le prince Norodom Ranariddh et M.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Hun Sen. Une inconscience d'autant plus regrettable qu'elle etait destinee a une large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diffusion intemationale (cf photocopie d’une carte du ministere de 1’industrie, des mines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et de 1’energie). A moins que ces demiers ne fussent d’accord pour enteriner ce trace.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M. Pierre-Bernard LAFONT dans son etude sur « La frontiere maritime du Viet</w:t>
        <w:softHyphen/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nam » editee par 1’Hannattan en 1999 (collection de recherches asiatiques) a ecrit: «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En</w:t>
      </w:r>
    </w:p>
    <w:p>
      <w:pPr>
        <w:pStyle w:val="Style31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16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meme temps, le gouvemement de Saigon, dont les relations avec le royaume du</w:t>
      </w:r>
    </w:p>
    <w:p>
      <w:pPr>
        <w:pStyle w:val="Style31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Cambodge s ’etaient rapidement degradees, revendiquait des ties situees au-dessus de la</w:t>
      </w:r>
    </w:p>
    <w:p>
      <w:pPr>
        <w:pStyle w:val="Style31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ligne Brevie (note du 9 mars 1960), done une extension de ses eaux dans le golfe du</w:t>
      </w:r>
    </w:p>
    <w:p>
      <w:pPr>
        <w:pStyle w:val="Style31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Siam, au detriment du Cambodge, en interpretant a son profit le paragraphe de la</w:t>
      </w:r>
    </w:p>
    <w:p>
      <w:pPr>
        <w:pStyle w:val="Style31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circulaire du 31 Janvier 1939 reservant la dependance territoriale des ties de ce golfe ».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Il continue plus loin a propos de la signature khmero-vietnamienne le 7 juillet 1982 :</w:t>
      </w:r>
    </w:p>
    <w:p>
      <w:pPr>
        <w:pStyle w:val="Style31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« La RSV et la RPK ont decide de maintenir les limites Brevie de 1939 et de s'entendre</w:t>
      </w:r>
    </w:p>
    <w:p>
      <w:pPr>
        <w:pStyle w:val="Style31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pour exploiter les richesses naturelies des eaux de cette zone ».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Qu’on ne s’y trompe pas. Si le Viet-nam maintient la ligne Brevie e’est pour son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interet en interpretant a sa maniere ce texte que tous les gouvemements successifs du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Cambodge, depuis son independance, n’ont jamais accepte, sauf bien entendu la RPK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sous 1’occupation vietnamienne. Et pour cause!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Ainsi le Cambodge ne garde-t-il qu’un tiers de sa superficie initiate? Ses voisins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partagent-ils chacun le tiers ? Le Cambodge n'aurait meme pas le droit d'acces a la haute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mer ? Ce qui est de surcroit contraire a la Convention sur le droit de la mer de 1982</w:t>
      </w:r>
    </w:p>
    <w:p>
      <w:pPr>
        <w:pStyle w:val="Style14"/>
        <w:keepNext w:val="0"/>
        <w:keepLines w:val="0"/>
        <w:framePr w:w="4988" w:h="6728" w:hRule="exact" w:wrap="none" w:vAnchor="page" w:hAnchor="page" w:x="667" w:y="51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(article 2, alinea 6).</w:t>
      </w:r>
    </w:p>
    <w:p>
      <w:pPr>
        <w:pStyle w:val="Style26"/>
        <w:keepNext w:val="0"/>
        <w:keepLines w:val="0"/>
        <w:framePr w:w="207" w:h="147" w:hRule="exact" w:wrap="none" w:vAnchor="page" w:hAnchor="page" w:x="2769" w:y="72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207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988" w:h="1267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Le Cambodge devrait-il compter sur ses enfants conformement a la recommandation du</w:t>
      </w:r>
    </w:p>
    <w:p>
      <w:pPr>
        <w:pStyle w:val="Style14"/>
        <w:keepNext w:val="0"/>
        <w:keepLines w:val="0"/>
        <w:framePr w:w="4988" w:h="1267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Roi lors de la reunion sur les frontieres du pays le 26 avril 1999 au palais royal qu’Il</w:t>
      </w:r>
    </w:p>
    <w:p>
      <w:pPr>
        <w:pStyle w:val="Style14"/>
        <w:keepNext w:val="0"/>
        <w:keepLines w:val="0"/>
        <w:framePr w:w="4988" w:h="1267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avait presidee ?. En effet, le gouvemement exprimait alors ses soucis sur des</w:t>
      </w:r>
    </w:p>
    <w:p>
      <w:pPr>
        <w:pStyle w:val="Style14"/>
        <w:keepNext w:val="0"/>
        <w:keepLines w:val="0"/>
        <w:framePr w:w="4988" w:h="1267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grignotements incessants et spectaculaires de nos terres et de nos mers par nos deux</w:t>
      </w:r>
    </w:p>
    <w:p>
      <w:pPr>
        <w:pStyle w:val="Style14"/>
        <w:keepNext w:val="0"/>
        <w:keepLines w:val="0"/>
        <w:framePr w:w="4988" w:h="1267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puissants voisins.</w:t>
      </w:r>
    </w:p>
    <w:p>
      <w:pPr>
        <w:pStyle w:val="Style14"/>
        <w:keepNext w:val="0"/>
        <w:keepLines w:val="0"/>
        <w:framePr w:w="4988" w:h="1267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left"/>
      </w:pPr>
      <w:r>
        <w:rPr>
          <w:color w:val="000000"/>
          <w:spacing w:val="0"/>
          <w:w w:val="100"/>
          <w:position w:val="0"/>
        </w:rPr>
        <w:t>Samdech Norodom Sihanouk n’avait-il pas dit a M. Pham Van Dong a Pekin en</w:t>
      </w:r>
    </w:p>
    <w:p>
      <w:pPr>
        <w:pStyle w:val="Style31"/>
        <w:keepNext w:val="0"/>
        <w:keepLines w:val="0"/>
        <w:framePr w:w="4988" w:h="1267" w:hRule="exact" w:wrap="none" w:vAnchor="page" w:hAnchor="page" w:x="667" w:y="520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1964: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"Le cambodgien a son patriotisme comme vous avez le votre. Personne n’en a</w:t>
      </w:r>
    </w:p>
    <w:p>
      <w:pPr>
        <w:pStyle w:val="Style31"/>
        <w:keepNext w:val="0"/>
        <w:keepLines w:val="0"/>
        <w:framePr w:w="4988" w:h="1267" w:hRule="exact" w:wrap="none" w:vAnchor="page" w:hAnchor="page" w:x="667" w:y="520"/>
        <w:widowControl w:val="0"/>
        <w:shd w:val="clear" w:color="auto" w:fill="auto"/>
        <w:bidi w:val="0"/>
        <w:spacing w:before="0" w:after="0" w:line="221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 'exclusivite. Nous avons assez perdu et ne reculerons plus. Si nous cedions un metre de</w:t>
      </w:r>
    </w:p>
    <w:p>
      <w:pPr>
        <w:pStyle w:val="Style31"/>
        <w:keepNext w:val="0"/>
        <w:keepLines w:val="0"/>
        <w:framePr w:w="4988" w:h="1267" w:hRule="exact" w:wrap="none" w:vAnchor="page" w:hAnchor="page" w:x="667" w:y="520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plus, ce seraitfinipour nous".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Nota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II existe plusieurs theses de doctoral sur le plateau continental et les lies coheres du Golfe de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Thailande, aussi bien cambodgiennes, vietnamiennes, thai'Iandaises que europeennes. Elies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refletent seulement la reflexion de chaque etudiant. Elies ne sont, en aucune fafon, des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documents officiels de reference d’un pays, meme si leur auteur devait devenir, un jour,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ministre, premier ministre ....etc.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-Ces articles sont le resume des 3 rapports ecrits par fauteur lui-meme. Ils ont ete remis par M.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Tan Boun Suy, representant E.S.P.R.I.T Khmer Forum le 25 Juin 1995 au Roi, les deux co</w:t>
        <w:softHyphen/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24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premiers ministres de 1’epoque, les principaux ministres concemes et les Chefs des partis.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240" w:line="240" w:lineRule="auto"/>
        <w:ind w:left="0" w:right="0" w:firstLine="960"/>
        <w:jc w:val="left"/>
      </w:pPr>
      <w:r>
        <w:rPr>
          <w:rFonts w:ascii="Times New Roman" w:eastAsia="Times New Roman" w:hAnsi="Times New Roman" w:cs="Times New Roman"/>
          <w:b/>
          <w:bCs/>
          <w:color w:val="97126E"/>
          <w:spacing w:val="0"/>
          <w:w w:val="100"/>
          <w:position w:val="0"/>
          <w:sz w:val="11"/>
          <w:szCs w:val="11"/>
        </w:rPr>
        <w:t xml:space="preserve">ET^Wraite </w:t>
      </w:r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</w:rPr>
        <w:t>franco-siamois dii'23!Mars 1907k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Traite conclu a Bangkok, le 23 Mars 1907, entre le Gouvemement de la Republique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Fran?aise et le Gouvemement de S.M.le Roi de Siam.(l)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120" w:line="240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(Ratif. Echangees a Paris, le 21 juin 1907)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premier.- Le gouvemement Siamois cede a la France les territoires de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Battambang, Siemreap et Sisophon, dont les frontieres sont definies par la clause I du Protocole</w:t>
      </w:r>
    </w:p>
    <w:p>
      <w:pPr>
        <w:pStyle w:val="Style19"/>
        <w:keepNext w:val="0"/>
        <w:keepLines w:val="0"/>
        <w:framePr w:w="4988" w:h="2569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delimitation ci-annexe.</w:t>
      </w:r>
    </w:p>
    <w:p>
      <w:pPr>
        <w:pStyle w:val="Style26"/>
        <w:keepNext w:val="0"/>
        <w:keepLines w:val="0"/>
        <w:framePr w:wrap="none" w:vAnchor="page" w:hAnchor="page" w:x="2695" w:y="72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208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988" w:h="1768" w:hRule="exact" w:wrap="none" w:vAnchor="page" w:hAnchor="page" w:x="667" w:y="229"/>
        <w:widowControl w:val="0"/>
        <w:shd w:val="clear" w:color="auto" w:fill="auto"/>
        <w:bidi w:val="0"/>
        <w:spacing w:before="0" w:after="0" w:line="240" w:lineRule="auto"/>
        <w:ind w:left="0" w:right="0" w:firstLine="8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2.- Le Gouvemement Fran?ais cdde au Siam les territoires de Dansai et de</w:t>
      </w:r>
    </w:p>
    <w:p>
      <w:pPr>
        <w:pStyle w:val="Style19"/>
        <w:keepNext w:val="0"/>
        <w:keepLines w:val="0"/>
        <w:framePr w:w="4988" w:h="1768" w:hRule="exact" w:wrap="none" w:vAnchor="page" w:hAnchor="page" w:x="667" w:y="229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Krat, dont les frontieres sont definies par les clauses I et II dudit Protocle, ainsi que toutes les</w:t>
      </w:r>
    </w:p>
    <w:p>
      <w:pPr>
        <w:pStyle w:val="Style19"/>
        <w:keepNext w:val="0"/>
        <w:keepLines w:val="0"/>
        <w:framePr w:w="4988" w:h="1768" w:hRule="exact" w:wrap="none" w:vAnchor="page" w:hAnchor="page" w:x="667" w:y="229"/>
        <w:widowControl w:val="0"/>
        <w:shd w:val="clear" w:color="auto" w:fill="auto"/>
        <w:bidi w:val="0"/>
        <w:spacing w:before="0" w:after="24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lies situees au sud du cap Lending jusque et y compris Koh Kut.</w:t>
      </w:r>
    </w:p>
    <w:p>
      <w:pPr>
        <w:pStyle w:val="Style19"/>
        <w:keepNext w:val="0"/>
        <w:keepLines w:val="0"/>
        <w:framePr w:w="4988" w:h="1768" w:hRule="exact" w:wrap="none" w:vAnchor="page" w:hAnchor="page" w:x="667" w:y="229"/>
        <w:widowControl w:val="0"/>
        <w:shd w:val="clear" w:color="auto" w:fill="auto"/>
        <w:bidi w:val="0"/>
        <w:spacing w:before="0" w:after="0" w:line="240" w:lineRule="auto"/>
        <w:ind w:left="0" w:right="0" w:firstLine="8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3.- La remise de ces territoires aura lieu de part et d’autre dans un delai de</w:t>
      </w:r>
    </w:p>
    <w:p>
      <w:pPr>
        <w:pStyle w:val="Style19"/>
        <w:keepNext w:val="0"/>
        <w:keepLines w:val="0"/>
        <w:framePr w:w="4988" w:h="1768" w:hRule="exact" w:wrap="none" w:vAnchor="page" w:hAnchor="page" w:x="667" w:y="229"/>
        <w:widowControl w:val="0"/>
        <w:shd w:val="clear" w:color="auto" w:fill="auto"/>
        <w:bidi w:val="0"/>
        <w:spacing w:before="0" w:after="24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vingt jours apres la date a laquelle le present Traite aura ete ratifie.</w:t>
      </w:r>
    </w:p>
    <w:p>
      <w:pPr>
        <w:pStyle w:val="Style19"/>
        <w:keepNext w:val="0"/>
        <w:keepLines w:val="0"/>
        <w:framePr w:w="4988" w:h="1768" w:hRule="exact" w:wrap="none" w:vAnchor="page" w:hAnchor="page" w:x="667" w:y="229"/>
        <w:widowControl w:val="0"/>
        <w:shd w:val="clear" w:color="auto" w:fill="auto"/>
        <w:bidi w:val="0"/>
        <w:spacing w:before="0" w:after="0" w:line="240" w:lineRule="auto"/>
        <w:ind w:left="0" w:right="0" w:firstLine="8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Article 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9"/>
          <w:szCs w:val="9"/>
        </w:rPr>
        <w:t>4.-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Une commission mixte, composee d’officiers et de fonctionnaires franfais</w:t>
      </w:r>
    </w:p>
    <w:p>
      <w:pPr>
        <w:pStyle w:val="Style19"/>
        <w:keepNext w:val="0"/>
        <w:keepLines w:val="0"/>
        <w:framePr w:w="4988" w:h="1768" w:hRule="exact" w:wrap="none" w:vAnchor="page" w:hAnchor="page" w:x="667" w:y="229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et siamois , sera nominee par les deux pays contractants, dans un delai de quatre mois apres la</w:t>
      </w:r>
    </w:p>
    <w:p>
      <w:pPr>
        <w:pStyle w:val="Style19"/>
        <w:keepNext w:val="0"/>
        <w:keepLines w:val="0"/>
        <w:framePr w:w="4988" w:h="1768" w:hRule="exact" w:wrap="none" w:vAnchor="page" w:hAnchor="page" w:x="667" w:y="229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ratification du present Traite et chargee de delimiter les nouvelles frontieres. Elie commencera</w:t>
      </w:r>
    </w:p>
    <w:p>
      <w:pPr>
        <w:pStyle w:val="Style19"/>
        <w:keepNext w:val="0"/>
        <w:keepLines w:val="0"/>
        <w:framePr w:w="4988" w:h="1768" w:hRule="exact" w:wrap="none" w:vAnchor="page" w:hAnchor="page" w:x="667" w:y="229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ses travaux des que la saison le permettra et les poursuivra en se conformant au Protocole de</w:t>
      </w:r>
    </w:p>
    <w:p>
      <w:pPr>
        <w:pStyle w:val="Style19"/>
        <w:keepNext w:val="0"/>
        <w:keepLines w:val="0"/>
        <w:framePr w:w="4988" w:h="1768" w:hRule="exact" w:wrap="none" w:vAnchor="page" w:hAnchor="page" w:x="667" w:y="229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delimitation annexee au present Traite.</w:t>
      </w:r>
    </w:p>
    <w:p>
      <w:pPr>
        <w:pStyle w:val="Style19"/>
        <w:keepNext w:val="0"/>
        <w:keepLines w:val="0"/>
        <w:framePr w:w="4988" w:h="1256" w:hRule="exact" w:wrap="none" w:vAnchor="page" w:hAnchor="page" w:x="667" w:y="2204"/>
        <w:widowControl w:val="0"/>
        <w:shd w:val="clear" w:color="auto" w:fill="auto"/>
        <w:bidi w:val="0"/>
        <w:spacing w:before="0" w:after="0" w:line="240" w:lineRule="auto"/>
        <w:ind w:left="0" w:right="0" w:firstLine="8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7.- Les dispositions des anciens Traites, Accords et Conventions entre la</w:t>
      </w:r>
    </w:p>
    <w:p>
      <w:pPr>
        <w:pStyle w:val="Style19"/>
        <w:keepNext w:val="0"/>
        <w:keepLines w:val="0"/>
        <w:framePr w:w="4988" w:h="1256" w:hRule="exact" w:wrap="none" w:vAnchor="page" w:hAnchor="page" w:x="667" w:y="2204"/>
        <w:widowControl w:val="0"/>
        <w:shd w:val="clear" w:color="auto" w:fill="auto"/>
        <w:bidi w:val="0"/>
        <w:spacing w:before="0" w:after="24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France et le Siam non modifiees par le present Traite restent en pleine vigueur.</w:t>
      </w:r>
    </w:p>
    <w:p>
      <w:pPr>
        <w:pStyle w:val="Style19"/>
        <w:keepNext w:val="0"/>
        <w:keepLines w:val="0"/>
        <w:framePr w:w="4988" w:h="1256" w:hRule="exact" w:wrap="none" w:vAnchor="page" w:hAnchor="page" w:x="667" w:y="2204"/>
        <w:widowControl w:val="0"/>
        <w:shd w:val="clear" w:color="auto" w:fill="auto"/>
        <w:bidi w:val="0"/>
        <w:spacing w:before="0" w:after="0" w:line="240" w:lineRule="auto"/>
        <w:ind w:left="0" w:right="44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Fait a Bangkok en double exemplaire</w:t>
      </w:r>
    </w:p>
    <w:p>
      <w:pPr>
        <w:pStyle w:val="Style19"/>
        <w:keepNext w:val="0"/>
        <w:keepLines w:val="0"/>
        <w:framePr w:w="4988" w:h="1256" w:hRule="exact" w:wrap="none" w:vAnchor="page" w:hAnchor="page" w:x="667" w:y="2204"/>
        <w:widowControl w:val="0"/>
        <w:shd w:val="clear" w:color="auto" w:fill="auto"/>
        <w:bidi w:val="0"/>
        <w:spacing w:before="0" w:after="120" w:line="240" w:lineRule="auto"/>
        <w:ind w:left="0" w:right="44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 23 Mars 1907</w:t>
      </w:r>
    </w:p>
    <w:p>
      <w:pPr>
        <w:pStyle w:val="Style19"/>
        <w:keepNext w:val="0"/>
        <w:keepLines w:val="0"/>
        <w:framePr w:w="4988" w:h="1256" w:hRule="exact" w:wrap="none" w:vAnchor="page" w:hAnchor="page" w:x="667" w:y="2204"/>
        <w:widowControl w:val="0"/>
        <w:shd w:val="clear" w:color="auto" w:fill="auto"/>
        <w:bidi w:val="0"/>
        <w:spacing w:before="0" w:after="120" w:line="240" w:lineRule="auto"/>
        <w:ind w:left="0" w:right="44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Signes : V.COLLIN (De Plancy)</w:t>
      </w:r>
    </w:p>
    <w:p>
      <w:pPr>
        <w:pStyle w:val="Style19"/>
        <w:keepNext w:val="0"/>
        <w:keepLines w:val="0"/>
        <w:framePr w:w="4988" w:h="1256" w:hRule="exact" w:wrap="none" w:vAnchor="page" w:hAnchor="page" w:x="667" w:y="2204"/>
        <w:widowControl w:val="0"/>
        <w:shd w:val="clear" w:color="auto" w:fill="auto"/>
        <w:bidi w:val="0"/>
        <w:spacing w:before="0" w:after="0" w:line="240" w:lineRule="auto"/>
        <w:ind w:left="0" w:right="44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DEVAWONGSE AROPRAKAR</w:t>
      </w:r>
    </w:p>
    <w:p>
      <w:pPr>
        <w:pStyle w:val="Style19"/>
        <w:keepNext w:val="0"/>
        <w:keepLines w:val="0"/>
        <w:framePr w:w="4988" w:h="277" w:hRule="exact" w:wrap="none" w:vAnchor="page" w:hAnchor="page" w:x="667" w:y="4405"/>
        <w:widowControl w:val="0"/>
        <w:shd w:val="clear" w:color="auto" w:fill="auto"/>
        <w:bidi w:val="0"/>
        <w:spacing w:before="0" w:after="0" w:line="240" w:lineRule="auto"/>
        <w:ind w:left="0" w:right="0" w:firstLine="8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(1) Ce traite est maintenu en vigueur par Particle 22 du traite de 7 Decembre 1937 et</w:t>
      </w:r>
    </w:p>
    <w:p>
      <w:pPr>
        <w:pStyle w:val="Style19"/>
        <w:keepNext w:val="0"/>
        <w:keepLines w:val="0"/>
        <w:framePr w:w="4988" w:h="277" w:hRule="exact" w:wrap="none" w:vAnchor="page" w:hAnchor="page" w:x="667" w:y="4405"/>
        <w:widowControl w:val="0"/>
        <w:shd w:val="clear" w:color="auto" w:fill="auto"/>
        <w:bidi w:val="0"/>
        <w:spacing w:before="0" w:after="0" w:line="240" w:lineRule="auto"/>
        <w:ind w:left="0" w:right="0" w:firstLine="9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 Particle 3 de Paccord Franco-siamois du 17 novembre 1946.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106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</w:rPr>
        <w:t>RQWJ^^GONGBBNAN^H^DEEIMITATION.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</w:rPr>
        <w:t>DESWONTIERES ET ANNEXE AU TRAITE DU 23 MARS 1907'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vue de faciliter les travaux de la commission prevue a Particle 4 du traite en date de ce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jour, et en vue d’eviter toute possibility de difficulty dans la delimitation, le Gouvemement de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Republique Franyaise et le Gouvemement de S.M le Roi de Siam sont convenus de ce qui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suit: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CLAUSE 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La frontiere entre Plndochine Franyaise et le Siam part de la mer en un point situe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face du plus haut sommet de Pile de Koh Kkut. Elie suit a partir de ce point une direction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Nord-Est jusqu’a la crete de Phnom Kravanh. Il est formellement convenu que, dans tous les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cas, les versants Est de ces montagnes, y compris la totality du bassin Klong Kopo, doivent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rester a Plndochine Fran?aise.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frontidre suit la Crete des Phnom Kravanh dans la direction du Nord jusqu’au Phnom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Thom qui se trouve sur la ligne principale de partage des eaux, entre les rivieres qui coulent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vers le Golfe de Siam et celles qui coulent vers le Grand Lac. Du Phnom Thom la frontiere suit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d’abord dans la direction du Nord-Oest, puis la direction du Nord, la limite actuelle entre la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province de Battambang d’une part, et celle de Chantaboun et Krat d’autre part, jusqu’au point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ou cette frontiere coupe la riviere appelee Nam-Sai. Elie suit alors le cours de cette riviere</w:t>
      </w:r>
    </w:p>
    <w:p>
      <w:pPr>
        <w:pStyle w:val="Style19"/>
        <w:keepNext w:val="0"/>
        <w:keepLines w:val="0"/>
        <w:framePr w:w="4988" w:h="2218" w:hRule="exact" w:wrap="none" w:vAnchor="page" w:hAnchor="page" w:x="667" w:y="476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jusqu’a son confluent avec la riviere de Sisophon et cette demiere jusqu’a un point situe a 10</w:t>
      </w:r>
    </w:p>
    <w:p>
      <w:pPr>
        <w:pStyle w:val="Style26"/>
        <w:keepNext w:val="0"/>
        <w:keepLines w:val="0"/>
        <w:framePr w:wrap="none" w:vAnchor="page" w:hAnchor="page" w:x="2746" w:y="70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209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kilometres en aval de la ville d’Aranh. De ce dernier point enfin, elle se continue en droite ligne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jusqu’a un point situe sur les Dang-Rek a mi-chemin entre les passes appelees Chong-Ta-Koh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et Chong-Sa-Met. Il est entendu que cette demiere ligne doit laisser en territoire siamois la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route directe entre Aranh et Chong-Ta-Koh.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partir du point ci-dessus mentionne, situe sur la Crete de Dang-Rek, la frontidre suit la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ligne de partage des eaux entre le bassin du Grand-Lac et du Mekong d’une part, et le bassin du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Nam-Meun d’autre part et aboutit au Mekong en aval de Pak-Moun, a 1’embouchure du Huei-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Done,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conformement au trace adopte par la precedente commission de delimitation le 16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Janvier 1907.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 croquis schematique de la frontiere decrite ci-dessus est annexe au present protocole.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CLAUSE II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 cote de Luong-Prabang, la frontiere se detache du Mekong au Sud, a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1’embouchure de Nam-Huong, et suit le thalweg de cette riviere jusqu’a sa source qui se trouve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situee au Phou-Khao-Mieng. De la, la frontiere suit la ligne de partage des eaux entre le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Mekong et le Menam et aboutit au Mekong au point appele Keng-Pha-Dai, conformement au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trace adopte par la precedente commission de delimitation, le 18 Janvier 1906.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CLAUSE III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commission de delimitation prevue a Particle 4 du Traite en date de ce jour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aura a determiner et a tracer au besoin, sur le terrain, la partie de la frontiere decrite dans la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clause I du present Protocole. Si, au cours des operations de delimitation le Gouvemement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Franqais desirait obtenir une rectification de frontiere dans le but de substituer des lignes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naturelles a des lignes conventionnelles, cette rectification ne pourrait etre faite, dans aucun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cas, au detriment du Gouvemement Siamois.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foi de quoi les plenipotentiaires respectifs ont signe le present Protocole et y ont oppose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leurs cachets.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Fait a Bangkok en double exemplaire, le 23 Mars 1907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Signe :V. COLLIN (DePlancy)</w:t>
      </w:r>
    </w:p>
    <w:p>
      <w:pPr>
        <w:pStyle w:val="Style19"/>
        <w:keepNext w:val="0"/>
        <w:keepLines w:val="0"/>
        <w:framePr w:w="4988" w:h="3231" w:hRule="exact" w:wrap="none" w:vAnchor="page" w:hAnchor="page" w:x="667" w:y="4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DEVAWONGSE AROPRAKAR</w:t>
      </w:r>
    </w:p>
    <w:p>
      <w:pPr>
        <w:pStyle w:val="Style19"/>
        <w:keepNext w:val="0"/>
        <w:keepLines w:val="0"/>
        <w:framePr w:w="1359" w:h="516" w:hRule="exact" w:wrap="none" w:vAnchor="page" w:hAnchor="page" w:x="1036" w:y="4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DIRECTION DES AFFAIRES</w:t>
      </w:r>
    </w:p>
    <w:p>
      <w:pPr>
        <w:pStyle w:val="Style19"/>
        <w:keepNext w:val="0"/>
        <w:keepLines w:val="0"/>
        <w:framePr w:w="1359" w:h="516" w:hRule="exact" w:wrap="none" w:vAnchor="page" w:hAnchor="page" w:x="1036" w:y="4420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POLITIQUES</w:t>
      </w:r>
    </w:p>
    <w:p>
      <w:pPr>
        <w:pStyle w:val="Style19"/>
        <w:keepNext w:val="0"/>
        <w:keepLines w:val="0"/>
        <w:framePr w:w="1359" w:h="516" w:hRule="exact" w:wrap="none" w:vAnchor="page" w:hAnchor="page" w:x="1036" w:y="4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LTNDOCHINE</w:t>
      </w:r>
    </w:p>
    <w:p>
      <w:pPr>
        <w:pStyle w:val="Style19"/>
        <w:keepNext w:val="0"/>
        <w:keepLines w:val="0"/>
        <w:framePr w:w="1359" w:h="516" w:hRule="exact" w:wrap="none" w:vAnchor="page" w:hAnchor="page" w:x="1036" w:y="442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N° 367-API</w:t>
      </w:r>
    </w:p>
    <w:p>
      <w:pPr>
        <w:pStyle w:val="Style19"/>
        <w:keepNext w:val="0"/>
        <w:keepLines w:val="0"/>
        <w:framePr w:w="4988" w:h="645" w:hRule="exact" w:wrap="none" w:vAnchor="page" w:hAnchor="page" w:x="667" w:y="4304"/>
        <w:widowControl w:val="0"/>
        <w:shd w:val="clear" w:color="auto" w:fill="auto"/>
        <w:bidi w:val="0"/>
        <w:spacing w:before="0" w:after="120" w:line="240" w:lineRule="auto"/>
        <w:ind w:left="21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Hanoi’, le 31 Janvier 1939</w:t>
      </w:r>
    </w:p>
    <w:p>
      <w:pPr>
        <w:pStyle w:val="Style19"/>
        <w:keepNext w:val="0"/>
        <w:keepLines w:val="0"/>
        <w:framePr w:w="4988" w:h="645" w:hRule="exact" w:wrap="none" w:vAnchor="page" w:hAnchor="page" w:x="667" w:y="4304"/>
        <w:widowControl w:val="0"/>
        <w:shd w:val="clear" w:color="auto" w:fill="auto"/>
        <w:bidi w:val="0"/>
        <w:spacing w:before="0" w:after="120" w:line="240" w:lineRule="auto"/>
        <w:ind w:left="1614" w:right="0" w:firstLine="50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LE GOUVERNEUR GENERAL DE</w:t>
      </w:r>
    </w:p>
    <w:p>
      <w:pPr>
        <w:pStyle w:val="Style19"/>
        <w:keepNext w:val="0"/>
        <w:keepLines w:val="0"/>
        <w:framePr w:w="4988" w:h="645" w:hRule="exact" w:wrap="none" w:vAnchor="page" w:hAnchor="page" w:x="667" w:y="4304"/>
        <w:widowControl w:val="0"/>
        <w:shd w:val="clear" w:color="auto" w:fill="auto"/>
        <w:bidi w:val="0"/>
        <w:spacing w:before="0" w:after="0" w:line="240" w:lineRule="auto"/>
        <w:ind w:left="1534" w:right="0" w:firstLine="5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Grand Officier de la Legion d’Honneur</w:t>
      </w:r>
    </w:p>
    <w:tbl>
      <w:tblPr>
        <w:tblOverlap w:val="never"/>
        <w:jc w:val="left"/>
        <w:tblLayout w:type="fixed"/>
      </w:tblPr>
      <w:tblGrid>
        <w:gridCol w:w="374"/>
        <w:gridCol w:w="2811"/>
      </w:tblGrid>
      <w:tr>
        <w:trPr>
          <w:trHeight w:val="32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3185" w:h="501" w:wrap="none" w:vAnchor="page" w:hAnchor="page" w:x="1030" w:y="514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185" w:h="501" w:wrap="none" w:vAnchor="page" w:hAnchor="page" w:x="1030" w:y="51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>Monsieur le Gouvefneur de la Cochinchine</w:t>
            </w:r>
          </w:p>
          <w:p>
            <w:pPr>
              <w:pStyle w:val="Style11"/>
              <w:keepNext w:val="0"/>
              <w:keepLines w:val="0"/>
              <w:framePr w:w="3185" w:h="501" w:wrap="none" w:vAnchor="page" w:hAnchor="page" w:x="1030" w:y="51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color w:val="000000"/>
                <w:spacing w:val="0"/>
                <w:w w:val="100"/>
                <w:position w:val="0"/>
                <w:sz w:val="10"/>
                <w:szCs w:val="10"/>
                <w:u w:val="single"/>
              </w:rPr>
              <w:t>SAIGON</w:t>
            </w:r>
          </w:p>
        </w:tc>
      </w:tr>
      <w:tr>
        <w:trPr>
          <w:trHeight w:val="1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185" w:h="501" w:wrap="none" w:vAnchor="page" w:hAnchor="page" w:x="1030" w:y="51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4E070A"/>
                <w:spacing w:val="0"/>
                <w:w w:val="100"/>
                <w:position w:val="0"/>
                <w:sz w:val="10"/>
                <w:szCs w:val="10"/>
                <w:u w:val="single"/>
              </w:rPr>
              <w:t>OBJEI</w:t>
            </w:r>
            <w:r>
              <w:rPr>
                <w:rFonts w:ascii="Times New Roman" w:eastAsia="Times New Roman" w:hAnsi="Times New Roman" w:cs="Times New Roman"/>
                <w:color w:val="4E070A"/>
                <w:spacing w:val="0"/>
                <w:w w:val="100"/>
                <w:position w:val="0"/>
                <w:sz w:val="10"/>
                <w:szCs w:val="10"/>
              </w:rPr>
              <w:t>.;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185" w:h="501" w:wrap="none" w:vAnchor="page" w:hAnchor="page" w:x="1030" w:y="514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0"/>
                <w:szCs w:val="10"/>
              </w:rPr>
            </w:pPr>
            <w:r>
              <w:rPr>
                <w:rFonts w:ascii="Times New Roman" w:eastAsia="Times New Roman" w:hAnsi="Times New Roman" w:cs="Times New Roman"/>
                <w:color w:val="97126E"/>
                <w:spacing w:val="0"/>
                <w:w w:val="100"/>
                <w:position w:val="0"/>
                <w:sz w:val="10"/>
                <w:szCs w:val="10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4E070A"/>
                <w:spacing w:val="0"/>
                <w:w w:val="100"/>
                <w:position w:val="0"/>
                <w:sz w:val="10"/>
                <w:szCs w:val="10"/>
              </w:rPr>
              <w:t>Jles.du.Golfe.du Siam</w:t>
            </w:r>
          </w:p>
        </w:tc>
      </w:tr>
    </w:tbl>
    <w:p>
      <w:pPr>
        <w:pStyle w:val="Style19"/>
        <w:keepNext w:val="0"/>
        <w:keepLines w:val="0"/>
        <w:framePr w:w="4988" w:h="1359" w:hRule="exact" w:wrap="none" w:vAnchor="page" w:hAnchor="page" w:x="667" w:y="587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J’ai 1’honneur de vous faire connaltre que je viens de proceder a un nouvel examen de la</w:t>
      </w:r>
    </w:p>
    <w:p>
      <w:pPr>
        <w:pStyle w:val="Style19"/>
        <w:keepNext w:val="0"/>
        <w:keepLines w:val="0"/>
        <w:framePr w:w="4988" w:h="1359" w:hRule="exact" w:wrap="none" w:vAnchor="page" w:hAnchor="page" w:x="667" w:y="5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question des lies du Golfe du Siam dont la possession est contestee entre le Cambodge et la</w:t>
      </w:r>
    </w:p>
    <w:p>
      <w:pPr>
        <w:pStyle w:val="Style19"/>
        <w:keepNext w:val="0"/>
        <w:keepLines w:val="0"/>
        <w:framePr w:w="4988" w:h="1359" w:hRule="exact" w:wrap="none" w:vAnchor="page" w:hAnchor="page" w:x="667" w:y="5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Cochinchine.</w:t>
      </w:r>
    </w:p>
    <w:p>
      <w:pPr>
        <w:pStyle w:val="Style19"/>
        <w:keepNext w:val="0"/>
        <w:keepLines w:val="0"/>
        <w:framePr w:w="4988" w:h="1359" w:hRule="exact" w:wrap="none" w:vAnchor="page" w:hAnchor="page" w:x="667" w:y="587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situation de ce chapelet d’lles, egrenees tout le long de la cote cambodgienne et dont</w:t>
      </w:r>
    </w:p>
    <w:p>
      <w:pPr>
        <w:pStyle w:val="Style19"/>
        <w:keepNext w:val="0"/>
        <w:keepLines w:val="0"/>
        <w:framePr w:w="4988" w:h="1359" w:hRule="exact" w:wrap="none" w:vAnchor="page" w:hAnchor="page" w:x="667" w:y="5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certaines se trouvent si rapprochees de cette cote que les atterrissements qui se poursuivent</w:t>
      </w:r>
    </w:p>
    <w:p>
      <w:pPr>
        <w:pStyle w:val="Style19"/>
        <w:keepNext w:val="0"/>
        <w:keepLines w:val="0"/>
        <w:framePr w:w="4988" w:h="1359" w:hRule="exact" w:wrap="none" w:vAnchor="page" w:hAnchor="page" w:x="667" w:y="5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actuellement paraissent devoir les souder au rivage du Cambodge dans un avenir relativement</w:t>
      </w:r>
    </w:p>
    <w:p>
      <w:pPr>
        <w:pStyle w:val="Style19"/>
        <w:keepNext w:val="0"/>
        <w:keepLines w:val="0"/>
        <w:framePr w:w="4988" w:h="1359" w:hRule="exact" w:wrap="none" w:vAnchor="page" w:hAnchor="page" w:x="667" w:y="5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proche, appelle logiquement et geographiquement la necessite, pour ces Hots, de relever de</w:t>
      </w:r>
    </w:p>
    <w:p>
      <w:pPr>
        <w:pStyle w:val="Style19"/>
        <w:keepNext w:val="0"/>
        <w:keepLines w:val="0"/>
        <w:framePr w:w="4988" w:h="1359" w:hRule="exact" w:wrap="none" w:vAnchor="page" w:hAnchor="page" w:x="667" w:y="5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PAdministration de ce dernier pays.</w:t>
      </w:r>
    </w:p>
    <w:p>
      <w:pPr>
        <w:pStyle w:val="Style19"/>
        <w:keepNext w:val="0"/>
        <w:keepLines w:val="0"/>
        <w:framePr w:w="4988" w:h="1359" w:hRule="exact" w:wrap="none" w:vAnchor="page" w:hAnchor="page" w:x="667" w:y="587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J’estime impossible de laisser se perpetuer plus longtemps 1’etat de choses existant qui</w:t>
      </w:r>
    </w:p>
    <w:p>
      <w:pPr>
        <w:pStyle w:val="Style19"/>
        <w:keepNext w:val="0"/>
        <w:keepLines w:val="0"/>
        <w:framePr w:w="4988" w:h="1359" w:hRule="exact" w:wrap="none" w:vAnchor="page" w:hAnchor="page" w:x="667" w:y="5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oblige les habitants de ces lies a s’adresser, soit au prix d’une longue traversee, soit au prix</w:t>
      </w:r>
    </w:p>
    <w:p>
      <w:pPr>
        <w:pStyle w:val="Style19"/>
        <w:keepNext w:val="0"/>
        <w:keepLines w:val="0"/>
        <w:framePr w:w="4988" w:h="1359" w:hRule="exact" w:wrap="none" w:vAnchor="page" w:hAnchor="page" w:x="667" w:y="587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d’un long detour par le territoire cambodgien, a 1’administration de la Cochinchine. En</w:t>
      </w:r>
    </w:p>
    <w:p>
      <w:pPr>
        <w:pStyle w:val="Style26"/>
        <w:keepNext w:val="0"/>
        <w:keepLines w:val="0"/>
        <w:framePr w:wrap="none" w:vAnchor="page" w:hAnchor="page" w:x="2683" w:y="72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210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consequence, j’ai decide que toutes les lies situees au Nord d’une ligne perpendiculaire a la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cote partant de la frontiere entre le Cambodge et la Cochinchine et faisant un angle de 140°c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avec le Nord du Meridien, conformement a la carte ci-annexee, seront desormais administrees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 le Cambodge. Le protectorat assumera, en particulier, la charge de la police de ces Iles.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Toutes les lies situees au sud de cette ligne, y compris 1’tle entiere du Phu-Quoc,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continueront a etre administrees par la Cochinchine. Il est entendu que la ligne de demarcation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ainsi fixee contoumera le Nord de Pile de Phu-Quoc en passant a 3 kms des points extremes de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cote Nord de cette fie.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Les pouvoirs d’administration et de police sur ces lies seront ainsi nettement repartis entre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Cochinchine et le Cambodge de fafon a eviter toutes contestations a 1’avenir.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Il est bien entendu qu’il ne s’agit que de 1’administration et de la police, et que la question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la dependance territoriale de ces Ties reste entierement reservee.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Vous voudriez bien prendre vos dispositions pour que ma decision refoive son application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immediate.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Je vous prie de m’accuser reception de cette lettre.</w:t>
      </w:r>
    </w:p>
    <w:p>
      <w:pPr>
        <w:pStyle w:val="Style19"/>
        <w:keepNext w:val="0"/>
        <w:keepLines w:val="0"/>
        <w:framePr w:w="4988" w:h="2016" w:hRule="exact" w:wrap="none" w:vAnchor="page" w:hAnchor="page" w:x="667" w:y="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Signe: BREVIE</w:t>
      </w:r>
    </w:p>
    <w:p>
      <w:pPr>
        <w:pStyle w:val="Style19"/>
        <w:keepNext w:val="0"/>
        <w:keepLines w:val="0"/>
        <w:framePr w:w="4988" w:h="1129" w:hRule="exact" w:wrap="none" w:vAnchor="page" w:hAnchor="page" w:x="667" w:y="3374"/>
        <w:widowControl w:val="0"/>
        <w:shd w:val="clear" w:color="auto" w:fill="auto"/>
        <w:bidi w:val="0"/>
        <w:spacing w:before="0" w:after="0" w:line="240" w:lineRule="auto"/>
        <w:ind w:left="1" w:right="0" w:firstLine="38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PRESIDENCE DU CONSEIL</w:t>
      </w:r>
    </w:p>
    <w:p>
      <w:pPr>
        <w:pStyle w:val="Style19"/>
        <w:keepNext w:val="0"/>
        <w:keepLines w:val="0"/>
        <w:framePr w:w="4988" w:h="1129" w:hRule="exact" w:wrap="none" w:vAnchor="page" w:hAnchor="page" w:x="667" w:y="3374"/>
        <w:widowControl w:val="0"/>
        <w:shd w:val="clear" w:color="auto" w:fill="auto"/>
        <w:bidi w:val="0"/>
        <w:spacing w:before="0" w:after="0" w:line="240" w:lineRule="auto"/>
        <w:ind w:left="0" w:right="0" w:firstLine="92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DES</w:t>
      </w:r>
    </w:p>
    <w:p>
      <w:pPr>
        <w:pStyle w:val="Style19"/>
        <w:keepNext w:val="0"/>
        <w:keepLines w:val="0"/>
        <w:framePr w:w="4988" w:h="1129" w:hRule="exact" w:wrap="none" w:vAnchor="page" w:hAnchor="page" w:x="667" w:y="3374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MINISTRES</w:t>
      </w:r>
    </w:p>
    <w:p>
      <w:pPr>
        <w:pStyle w:val="Style19"/>
        <w:keepNext w:val="0"/>
        <w:keepLines w:val="0"/>
        <w:framePr w:w="4988" w:h="1129" w:hRule="exact" w:wrap="none" w:vAnchor="page" w:hAnchor="page" w:x="667" w:y="3374"/>
        <w:widowControl w:val="0"/>
        <w:shd w:val="clear" w:color="auto" w:fill="auto"/>
        <w:bidi w:val="0"/>
        <w:spacing w:before="0" w:after="120" w:line="240" w:lineRule="auto"/>
        <w:ind w:left="0" w:right="0" w:firstLine="4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DIRECTION DU CABINET</w:t>
      </w:r>
    </w:p>
    <w:p>
      <w:pPr>
        <w:pStyle w:val="Style19"/>
        <w:keepNext w:val="0"/>
        <w:keepLines w:val="0"/>
        <w:framePr w:w="4988" w:h="1129" w:hRule="exact" w:wrap="none" w:vAnchor="page" w:hAnchor="page" w:x="667" w:y="3374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CONFIDENTIEL</w:t>
      </w:r>
    </w:p>
    <w:p>
      <w:pPr>
        <w:pStyle w:val="Style19"/>
        <w:keepNext w:val="0"/>
        <w:keepLines w:val="0"/>
        <w:framePr w:w="4988" w:h="1129" w:hRule="exact" w:wrap="none" w:vAnchor="page" w:hAnchor="page" w:x="667" w:y="3374"/>
        <w:widowControl w:val="0"/>
        <w:shd w:val="clear" w:color="auto" w:fill="auto"/>
        <w:bidi w:val="0"/>
        <w:spacing w:before="0" w:after="120" w:line="240" w:lineRule="auto"/>
        <w:ind w:left="0" w:right="0" w:firstLine="8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URGENT</w:t>
      </w:r>
    </w:p>
    <w:p>
      <w:pPr>
        <w:pStyle w:val="Style19"/>
        <w:keepNext w:val="0"/>
        <w:keepLines w:val="0"/>
        <w:framePr w:w="4988" w:h="1129" w:hRule="exact" w:wrap="none" w:vAnchor="page" w:hAnchor="page" w:x="667" w:y="3374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N° 1134/PCM/AP/X</w:t>
      </w:r>
    </w:p>
    <w:p>
      <w:pPr>
        <w:pStyle w:val="Style19"/>
        <w:keepNext w:val="0"/>
        <w:keepLines w:val="0"/>
        <w:framePr w:wrap="none" w:vAnchor="page" w:hAnchor="page" w:x="2672" w:y="36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ROYAUME DU CAMBODGE</w:t>
      </w:r>
    </w:p>
    <w:p>
      <w:pPr>
        <w:pStyle w:val="Style19"/>
        <w:keepNext w:val="0"/>
        <w:keepLines w:val="0"/>
        <w:framePr w:wrap="none" w:vAnchor="page" w:hAnchor="page" w:x="2746" w:y="41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Phnom-Penh le 7 Juin 1957</w:t>
      </w:r>
    </w:p>
    <w:p>
      <w:pPr>
        <w:pStyle w:val="Style19"/>
        <w:keepNext w:val="0"/>
        <w:keepLines w:val="0"/>
        <w:framePr w:w="4988" w:h="150" w:hRule="exact" w:wrap="none" w:vAnchor="page" w:hAnchor="page" w:x="667" w:y="46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 PRESIDENT DU CONSEIL DES MINISTRES</w:t>
      </w:r>
    </w:p>
    <w:p>
      <w:pPr>
        <w:pStyle w:val="Style19"/>
        <w:keepNext w:val="0"/>
        <w:keepLines w:val="0"/>
        <w:framePr w:w="4988" w:h="513" w:hRule="exact" w:wrap="none" w:vAnchor="page" w:hAnchor="page" w:x="667" w:y="48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</w:t>
      </w:r>
    </w:p>
    <w:p>
      <w:pPr>
        <w:pStyle w:val="Style19"/>
        <w:keepNext w:val="0"/>
        <w:keepLines w:val="0"/>
        <w:framePr w:w="4988" w:h="513" w:hRule="exact" w:wrap="none" w:vAnchor="page" w:hAnchor="page" w:x="667" w:y="4849"/>
        <w:widowControl w:val="0"/>
        <w:shd w:val="clear" w:color="auto" w:fill="auto"/>
        <w:bidi w:val="0"/>
        <w:spacing w:before="0" w:after="120" w:line="240" w:lineRule="auto"/>
        <w:ind w:left="13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MONSIEUR LE MINISTRE DE LA DEFENSE NATIONALE</w:t>
      </w:r>
    </w:p>
    <w:p>
      <w:pPr>
        <w:pStyle w:val="Style19"/>
        <w:keepNext w:val="0"/>
        <w:keepLines w:val="0"/>
        <w:framePr w:w="4988" w:h="513" w:hRule="exact" w:wrap="none" w:vAnchor="page" w:hAnchor="page" w:x="667" w:y="4849"/>
        <w:widowControl w:val="0"/>
        <w:shd w:val="clear" w:color="auto" w:fill="auto"/>
        <w:bidi w:val="0"/>
        <w:spacing w:before="0" w:after="0" w:line="240" w:lineRule="auto"/>
        <w:ind w:left="27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Phnom-Penh</w:t>
      </w:r>
    </w:p>
    <w:p>
      <w:pPr>
        <w:pStyle w:val="Style19"/>
        <w:keepNext w:val="0"/>
        <w:keepLines w:val="0"/>
        <w:framePr w:wrap="none" w:vAnchor="page" w:hAnchor="page" w:x="667" w:y="5575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u w:val="single"/>
        </w:rPr>
        <w:t>OBJ&amp;T-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 xml:space="preserve">:41es-du.Golfe du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Siam</w:t>
      </w:r>
    </w:p>
    <w:p>
      <w:pPr>
        <w:pStyle w:val="Style19"/>
        <w:keepNext w:val="0"/>
        <w:keepLines w:val="0"/>
        <w:framePr w:w="4988" w:h="881" w:hRule="exact" w:wrap="none" w:vAnchor="page" w:hAnchor="page" w:x="667" w:y="5943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J’ai 1’honneur de vous prier de vouloir bien demander a la Marine Royale Kkmere d’assurer</w:t>
      </w:r>
    </w:p>
    <w:p>
      <w:pPr>
        <w:pStyle w:val="Style19"/>
        <w:keepNext w:val="0"/>
        <w:keepLines w:val="0"/>
        <w:framePr w:w="4988" w:h="881" w:hRule="exact" w:wrap="none" w:vAnchor="page" w:hAnchor="page" w:x="667" w:y="594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protection de toutes les Ties du Golfe du Siam et en particulier les lies de Koh Tang, Poulo-</w:t>
      </w:r>
    </w:p>
    <w:p>
      <w:pPr>
        <w:pStyle w:val="Style19"/>
        <w:keepNext w:val="0"/>
        <w:keepLines w:val="0"/>
        <w:framePr w:w="4988" w:h="881" w:hRule="exact" w:wrap="none" w:vAnchor="page" w:hAnchor="page" w:x="667" w:y="594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Wa'i et Poulo-Pangjang dont I’occupation effective et le controle total par le Gouvemement</w:t>
      </w:r>
    </w:p>
    <w:p>
      <w:pPr>
        <w:pStyle w:val="Style19"/>
        <w:keepNext w:val="0"/>
        <w:keepLines w:val="0"/>
        <w:framePr w:w="4988" w:h="881" w:hRule="exact" w:wrap="none" w:vAnchor="page" w:hAnchor="page" w:x="667" w:y="5943"/>
        <w:widowControl w:val="0"/>
        <w:shd w:val="clear" w:color="auto" w:fill="auto"/>
        <w:bidi w:val="0"/>
        <w:spacing w:before="0" w:after="12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Royal sont indispensables a la bonne evolution de 1’avenir maritime du Port de Kompong-Som.</w:t>
      </w:r>
    </w:p>
    <w:p>
      <w:pPr>
        <w:pStyle w:val="Style19"/>
        <w:keepNext w:val="0"/>
        <w:keepLines w:val="0"/>
        <w:framePr w:w="4988" w:h="881" w:hRule="exact" w:wrap="none" w:vAnchor="page" w:hAnchor="page" w:x="667" w:y="5943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cet effet, je demande a la Marine Royale Khmere de donner son appui et son concours</w:t>
      </w:r>
    </w:p>
    <w:p>
      <w:pPr>
        <w:pStyle w:val="Style19"/>
        <w:keepNext w:val="0"/>
        <w:keepLines w:val="0"/>
        <w:framePr w:w="4988" w:h="881" w:hRule="exact" w:wrap="none" w:vAnchor="page" w:hAnchor="page" w:x="667" w:y="594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 Gouvemeur de Kampot./-</w:t>
      </w:r>
    </w:p>
    <w:p>
      <w:pPr>
        <w:pStyle w:val="Style26"/>
        <w:keepNext w:val="0"/>
        <w:keepLines w:val="0"/>
        <w:framePr w:wrap="none" w:vAnchor="page" w:hAnchor="page" w:x="2758" w:y="72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211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rap="none" w:vAnchor="page" w:hAnchor="page" w:x="1133" w:y="478"/>
        <w:widowControl w:val="0"/>
        <w:shd w:val="clear" w:color="auto" w:fill="auto"/>
        <w:bidi w:val="0"/>
        <w:spacing w:before="0" w:after="0" w:line="240" w:lineRule="auto"/>
        <w:ind w:left="14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Signe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NORODOM SIHANOUK</w:t>
      </w:r>
    </w:p>
    <w:p>
      <w:pPr>
        <w:pStyle w:val="Style19"/>
        <w:keepNext w:val="0"/>
        <w:keepLines w:val="0"/>
        <w:framePr w:w="4066" w:h="904" w:hRule="exact" w:wrap="none" w:vAnchor="page" w:hAnchor="page" w:x="1133" w:y="95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COPIES 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:</w:t>
      </w:r>
    </w:p>
    <w:p>
      <w:pPr>
        <w:pStyle w:val="Style19"/>
        <w:keepNext w:val="0"/>
        <w:keepLines w:val="0"/>
        <w:framePr w:w="4066" w:h="904" w:hRule="exact" w:wrap="none" w:vAnchor="page" w:hAnchor="page" w:x="1133" w:y="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-Mintravo )</w:t>
      </w:r>
    </w:p>
    <w:p>
      <w:pPr>
        <w:pStyle w:val="Style19"/>
        <w:keepNext w:val="0"/>
        <w:keepLines w:val="0"/>
        <w:framePr w:w="4066" w:h="904" w:hRule="exact" w:wrap="none" w:vAnchor="page" w:hAnchor="page" w:x="1133" w:y="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-Gouvemeur ) "</w:t>
      </w:r>
    </w:p>
    <w:p>
      <w:pPr>
        <w:pStyle w:val="Style19"/>
        <w:keepNext w:val="0"/>
        <w:keepLines w:val="0"/>
        <w:framePr w:w="4066" w:h="904" w:hRule="exact" w:wrap="none" w:vAnchor="page" w:hAnchor="page" w:x="1133" w:y="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Kampot )</w:t>
      </w:r>
    </w:p>
    <w:p>
      <w:pPr>
        <w:pStyle w:val="Style19"/>
        <w:keepNext w:val="0"/>
        <w:keepLines w:val="0"/>
        <w:framePr w:w="4066" w:h="904" w:hRule="exact" w:wrap="none" w:vAnchor="page" w:hAnchor="page" w:x="1133" w:y="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-Cabinet Royal</w:t>
      </w:r>
    </w:p>
    <w:p>
      <w:pPr>
        <w:pStyle w:val="Style19"/>
        <w:keepNext w:val="0"/>
        <w:keepLines w:val="0"/>
        <w:framePr w:w="4066" w:h="904" w:hRule="exact" w:wrap="none" w:vAnchor="page" w:hAnchor="page" w:x="1133" w:y="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-Sah Upayuvareach</w:t>
      </w:r>
    </w:p>
    <w:p>
      <w:pPr>
        <w:pStyle w:val="Style19"/>
        <w:keepNext w:val="0"/>
        <w:keepLines w:val="0"/>
        <w:framePr w:w="795" w:h="259" w:hRule="exact" w:wrap="none" w:vAnchor="page" w:hAnchor="page" w:x="1991" w:y="1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pour</w:t>
      </w:r>
    </w:p>
    <w:p>
      <w:pPr>
        <w:pStyle w:val="Style19"/>
        <w:keepNext w:val="0"/>
        <w:keepLines w:val="0"/>
        <w:framePr w:w="795" w:h="259" w:hRule="exact" w:wrap="none" w:vAnchor="page" w:hAnchor="page" w:x="1991" w:y="1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leur information"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KRET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N°-662/NS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30-12-1957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tabs>
          <w:tab w:leader="dot" w:pos="2593" w:val="left"/>
          <w:tab w:leader="dot" w:pos="2818" w:val="left"/>
          <w:tab w:leader="dot" w:pos="2997" w:val="left"/>
          <w:tab w:leader="dot" w:pos="3026" w:val="left"/>
          <w:tab w:leader="dot" w:pos="3181" w:val="left"/>
        </w:tabs>
        <w:bidi w:val="0"/>
        <w:spacing w:before="0" w:after="120" w:line="240" w:lineRule="auto"/>
        <w:ind w:left="0" w:right="0" w:firstLine="5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Preah Bat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...</w:t>
        <w:tab/>
        <w:tab/>
        <w:tab/>
        <w:tab/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120" w:line="240" w:lineRule="auto"/>
        <w:ind w:left="0" w:right="0" w:firstLine="5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Vu la Constitution du Royaume :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0" w:line="240" w:lineRule="auto"/>
        <w:ind w:left="11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ORDONNONS: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Article ler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- La largeur de la mer territoriale du Cambodge est decomptee a partir des lignes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base droites telles qu’elles figurent au plan annexe au present Kret.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tabs>
          <w:tab w:pos="530" w:val="left"/>
        </w:tabs>
        <w:bidi w:val="0"/>
        <w:spacing w:before="0" w:after="0" w:line="240" w:lineRule="auto"/>
        <w:ind w:left="0" w:right="0" w:firstLine="0"/>
        <w:jc w:val="left"/>
      </w:pPr>
      <w:bookmarkStart w:id="783" w:name="bookmark7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A</w:t>
      </w:r>
      <w:bookmarkEnd w:id="7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rticle 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- La largeur de la mer territoriale du Cambodge decomptee a partir des lignes de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base droites definies ci-dessus est fixee a Cinq milles nautiques (1 mille = 1.852 metres).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tabs>
          <w:tab w:pos="519" w:val="left"/>
        </w:tabs>
        <w:bidi w:val="0"/>
        <w:spacing w:before="0" w:after="0" w:line="240" w:lineRule="auto"/>
        <w:ind w:left="0" w:right="0" w:firstLine="0"/>
        <w:jc w:val="left"/>
      </w:pPr>
      <w:bookmarkStart w:id="784" w:name="bookmark7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A</w:t>
      </w:r>
      <w:bookmarkEnd w:id="7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rticle 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- La largeur de la zone contigue decomptee a partir de la limite exterieure des eaux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territoriales est fixee a Sept milles nautiques.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tabs>
          <w:tab w:pos="524" w:val="left"/>
        </w:tabs>
        <w:bidi w:val="0"/>
        <w:spacing w:before="0" w:after="0" w:line="240" w:lineRule="auto"/>
        <w:ind w:left="0" w:right="0" w:firstLine="0"/>
        <w:jc w:val="left"/>
      </w:pPr>
      <w:bookmarkStart w:id="785" w:name="bookmark7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A</w:t>
      </w:r>
      <w:bookmarkEnd w:id="78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rticle 4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- La largeur du plateau continental est fixee d’apres le fond de 50 metres, la limite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ces fonds constitue la limite exterieure du plateau continental cambodgien.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tabs>
          <w:tab w:pos="513" w:val="left"/>
        </w:tabs>
        <w:bidi w:val="0"/>
        <w:spacing w:before="0" w:after="0" w:line="240" w:lineRule="auto"/>
        <w:ind w:left="0" w:right="0" w:firstLine="0"/>
        <w:jc w:val="left"/>
      </w:pPr>
      <w:bookmarkStart w:id="786" w:name="bookmark7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A</w:t>
      </w:r>
      <w:bookmarkEnd w:id="78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rticle 5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- Au Nord et au Sud la delimitation des eaux cambodgiennes d’avec celles des Etats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limitrophes se fera par une ligne tracee de la frontiere perpendiculairement a la ligne de base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correspondante.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tabs>
          <w:tab w:pos="539" w:val="left"/>
        </w:tabs>
        <w:bidi w:val="0"/>
        <w:spacing w:before="0" w:after="0" w:line="240" w:lineRule="auto"/>
        <w:ind w:left="0" w:right="0" w:firstLine="0"/>
        <w:jc w:val="left"/>
      </w:pPr>
      <w:bookmarkStart w:id="787" w:name="bookmark7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A</w:t>
      </w:r>
      <w:bookmarkEnd w:id="7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rticle 6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- Le present Kret ne vise pas Pile de KAS-TRAL (Phu-Quoc) sur laquelle le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 se reserve le maintien de ses droits historiques.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tabs>
          <w:tab w:pos="527" w:val="left"/>
        </w:tabs>
        <w:bidi w:val="0"/>
        <w:spacing w:before="0" w:after="0" w:line="240" w:lineRule="auto"/>
        <w:ind w:left="0" w:right="0" w:firstLine="0"/>
        <w:jc w:val="left"/>
      </w:pPr>
      <w:bookmarkStart w:id="788" w:name="bookmark7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A</w:t>
      </w:r>
      <w:bookmarkEnd w:id="78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rticle 7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- A titre transitoire pour permettre la fibre circulation, la limitation des eaux entre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KAS-TRAL c’est-a-dire Phu-Quoc et le continent est fixee a la ligne de Thalweg tracee d’apres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les profondeurs portees sur les cartes d’Etat-major de la Marine Royale Khmere.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tabs>
          <w:tab w:pos="521" w:val="left"/>
        </w:tabs>
        <w:bidi w:val="0"/>
        <w:spacing w:before="0" w:after="0" w:line="240" w:lineRule="auto"/>
        <w:ind w:left="0" w:right="0" w:firstLine="0"/>
        <w:jc w:val="left"/>
      </w:pPr>
      <w:bookmarkStart w:id="789" w:name="bookmark7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A</w:t>
      </w:r>
      <w:bookmarkEnd w:id="78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rticle 8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- Le plan a grande echelle annexe au present Kret materialise les differentes lignes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faisant I’objet des articles ci-dessus.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tabs>
          <w:tab w:pos="521" w:val="left"/>
        </w:tabs>
        <w:bidi w:val="0"/>
        <w:spacing w:before="0" w:after="0" w:line="240" w:lineRule="auto"/>
        <w:ind w:left="0" w:right="0" w:firstLine="0"/>
        <w:jc w:val="left"/>
      </w:pPr>
      <w:bookmarkStart w:id="790" w:name="bookmark7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A</w:t>
      </w:r>
      <w:bookmarkEnd w:id="7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  <w:shd w:val="clear" w:color="auto" w:fill="FFFFFF"/>
        </w:rPr>
        <w:t>rticle 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- Le Ministre des Travaux Publics et des Communications, le Ministre des Affaires</w:t>
      </w:r>
    </w:p>
    <w:p>
      <w:pPr>
        <w:pStyle w:val="Style19"/>
        <w:keepNext w:val="0"/>
        <w:keepLines w:val="0"/>
        <w:framePr w:w="4066" w:h="4429" w:hRule="exact" w:wrap="none" w:vAnchor="page" w:hAnchor="page" w:x="1133" w:y="2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Etrangeres sont charges, chacun en ce qui le conceme, de 1’execution du present Kret./-</w:t>
      </w:r>
    </w:p>
    <w:p>
      <w:pPr>
        <w:pStyle w:val="Style26"/>
        <w:keepNext w:val="0"/>
        <w:keepLines w:val="0"/>
        <w:framePr w:wrap="none" w:vAnchor="page" w:hAnchor="page" w:x="2803" w:y="71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212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026" w:h="1031" w:hRule="exact" w:wrap="none" w:vAnchor="page" w:hAnchor="page" w:x="1146" w:y="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Presente a la signature FAIT EN NOTRE PALAIS ROYAL A PHNOM PENH</w:t>
      </w:r>
    </w:p>
    <w:p>
      <w:pPr>
        <w:pStyle w:val="Style19"/>
        <w:keepNext w:val="0"/>
        <w:keepLines w:val="0"/>
        <w:framePr w:w="4026" w:h="1031" w:hRule="exact" w:wrap="none" w:vAnchor="page" w:hAnchor="page" w:x="1146" w:y="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Sa Majeste le Roi, Le 30 Decembre 1957</w:t>
      </w:r>
    </w:p>
    <w:p>
      <w:pPr>
        <w:pStyle w:val="Style19"/>
        <w:keepNext w:val="0"/>
        <w:keepLines w:val="0"/>
        <w:framePr w:w="4026" w:h="1031" w:hRule="exact" w:wrap="none" w:vAnchor="page" w:hAnchor="page" w:x="1146" w:y="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 Ministre des Travaux Sa Majeste a signe : N.SURAMARIT</w:t>
      </w:r>
    </w:p>
    <w:p>
      <w:pPr>
        <w:pStyle w:val="Style19"/>
        <w:keepNext w:val="0"/>
        <w:keepLines w:val="0"/>
        <w:framePr w:w="4026" w:h="1031" w:hRule="exact" w:wrap="none" w:vAnchor="page" w:hAnchor="page" w:x="1146" w:y="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Publics &amp; des Telecommunications</w:t>
      </w:r>
    </w:p>
    <w:p>
      <w:pPr>
        <w:pStyle w:val="Style19"/>
        <w:keepNext w:val="0"/>
        <w:keepLines w:val="0"/>
        <w:framePr w:w="4026" w:h="1031" w:hRule="exact" w:wrap="none" w:vAnchor="page" w:hAnchor="page" w:x="1146" w:y="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Signe : TOUCH KIM par</w:t>
      </w:r>
    </w:p>
    <w:p>
      <w:pPr>
        <w:pStyle w:val="Style19"/>
        <w:keepNext w:val="0"/>
        <w:keepLines w:val="0"/>
        <w:framePr w:w="4026" w:h="1031" w:hRule="exact" w:wrap="none" w:vAnchor="page" w:hAnchor="page" w:x="1146" w:y="380"/>
        <w:widowControl w:val="0"/>
        <w:shd w:val="clear" w:color="auto" w:fill="auto"/>
        <w:bidi w:val="0"/>
        <w:spacing w:before="0" w:after="0" w:line="240" w:lineRule="auto"/>
        <w:ind w:left="0" w:right="96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 MAJESTE LE ROI</w:t>
      </w:r>
    </w:p>
    <w:p>
      <w:pPr>
        <w:pStyle w:val="Style19"/>
        <w:keepNext w:val="0"/>
        <w:keepLines w:val="0"/>
        <w:framePr w:w="4026" w:h="1031" w:hRule="exact" w:wrap="none" w:vAnchor="page" w:hAnchor="page" w:x="1146" w:y="380"/>
        <w:widowControl w:val="0"/>
        <w:shd w:val="clear" w:color="auto" w:fill="auto"/>
        <w:bidi w:val="0"/>
        <w:spacing w:before="0" w:after="0" w:line="240" w:lineRule="auto"/>
        <w:ind w:left="17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 President du Conseil des Ministres</w:t>
      </w:r>
    </w:p>
    <w:p>
      <w:pPr>
        <w:pStyle w:val="Style19"/>
        <w:keepNext w:val="0"/>
        <w:keepLines w:val="0"/>
        <w:framePr w:w="4026" w:h="1031" w:hRule="exact" w:wrap="none" w:vAnchor="page" w:hAnchor="page" w:x="1146" w:y="380"/>
        <w:widowControl w:val="0"/>
        <w:shd w:val="clear" w:color="auto" w:fill="auto"/>
        <w:bidi w:val="0"/>
        <w:spacing w:before="0" w:after="0" w:line="240" w:lineRule="auto"/>
        <w:ind w:left="22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Signe: SIM VAR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both"/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TEX T E .1IF-I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u w:val="single"/>
        </w:rPr>
        <w:t>AC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C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u w:val="single"/>
        </w:rPr>
        <w:t>ORD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- H4STOR [QUE SI iR LES EAUX.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TERRITORIAEES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ENTRE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LA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REPUBLIQUE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SOCIALISTIC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DU </w:t>
      </w:r>
      <w:r>
        <w:rPr>
          <w:rFonts w:ascii="Times New Roman" w:eastAsia="Times New Roman" w:hAnsi="Times New Roman" w:cs="Times New Roman"/>
          <w:b/>
          <w:bCs/>
          <w:color w:val="97126E"/>
          <w:spacing w:val="0"/>
          <w:w w:val="100"/>
          <w:position w:val="0"/>
        </w:rPr>
        <w:t xml:space="preserve">4^£^^MmhM2fiWSe^TIETOPULAIRE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DU KAMPUCHEA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120" w:line="240" w:lineRule="auto"/>
        <w:ind w:left="0" w:right="0" w:firstLine="2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(Traduction officieuse a partir du texte en anglais par G &amp; D. BUGMANN)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12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Hanoi". VNA en anglais 15 18 H GMT, 8 Juillet 1982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(Accord sur les eaux historiques du Viet-nam et du Cambodge sign6 par le ministre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vietnamien des affaires Etrangeres, M. NGUYEN CO THACH et le ministre cambodgien des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Affaires Etrangeres, M. HUN SEN a Ho Chi Minh ville, le 7 Juillet 1982; toutes les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coordonnees longitudinales citees sont celles qui nous ont ete communiquees).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Texte :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Hanoi"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VNA, Juillet 8 : ci-dessous figure le texte de 1’accord sur les eaux historiques de la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Republique Socialiste du Viet-nam (RSV) et la Republique Populaire du Kampuchea (RPK) :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 gouvernement de la RVN et le gouvemement de la RPK,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Desireux de consolider et developper encore plus les relations speciales entre le Viet-nam et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Cambodge, dans 1’esprit du traite de paix, d’amitie et de cooperation entre le gouvemement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la RSV et le gouvemement de la RPK signe le 18 Fevrier 1979,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Tenant compte du fait que la zone maritime situee entre la cote de la province de Kien Giang,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File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Phu-Quoc (1) et 1’archipel de Tho Chu (2) de la RSV d’une part, et la cote de la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province de Kampot et le groupe d’Hes de Poulo-Wai" de la RPK d’autre part, contient des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zones qui, par leur importance pour la defense nationale et Feconomie des deux pays, ont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appartenu depuis longtemps au Viet-nam et du Cambodge;</w:t>
      </w:r>
    </w:p>
    <w:p>
      <w:pPr>
        <w:pStyle w:val="Style19"/>
        <w:keepNext w:val="0"/>
        <w:keepLines w:val="0"/>
        <w:framePr w:w="4026" w:h="3185" w:hRule="exact" w:wrap="none" w:vAnchor="page" w:hAnchor="page" w:x="1146" w:y="1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ont convenu comme suit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: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1 - Les eaux situees entre la cote de la province de Kien Giang, 1’lle de Phu-Quoc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et Farchipel de Tho Chu de la RSV d’une part, et la c6te de la province de Kampot et le groupe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d’Hes de Poulo-Wai" de la RPK d’autre part, forment les eaux historiques des deux pays placees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sous le regime juridique de leurs eaux internes et sont delimitees ( selon la longitude Est de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Greenwich):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Vers le Nord-Ouest, par une ligne droite reliant les coordonnees 9° 54’ 2 de latitude Nord -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102° 55’ 2 de longitude Est et les coordonnees 9° 54’ 5 latitude Nord -102° 57’ 2 longitude Est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 groupe d’Hes de Poulo-Wai" (RPK) aux coordonnees 10° 24’ 1 latitude Nord - 103° 48’ 0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longitude Est et 10°25’ 6 latitude Nord - 103° 49’ 2 longitude Est des Ties Koh Ses (RPK) aux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coordonnees ( illisible a la fin de la page 1 du texte) ...° 30’ 0 latitude Nord - 103° 47’ 4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longitude Est de File de koh Thmei (RPK) aux coordonnees 10° 32’ 4 de latitude Nord - 103°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48’ 2 de longitude Est sur la cdte de la province de Kampot (RPK).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Vers le Nord a partir de la cdte de la province de Kampot, partant des coordonnees 10° 32’ 4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latitude Nord - 103° 48’ 2 longitude Est sur le terminal (ou point commun) de la frontiere</w:t>
      </w:r>
    </w:p>
    <w:p>
      <w:pPr>
        <w:pStyle w:val="Style19"/>
        <w:keepNext w:val="0"/>
        <w:keepLines w:val="0"/>
        <w:framePr w:w="4026" w:h="1832" w:hRule="exact" w:wrap="none" w:vAnchor="page" w:hAnchor="page" w:x="1146" w:y="5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terrestre entre le Viet-nam et le Cambodge sur la cdte.</w:t>
      </w:r>
    </w:p>
    <w:p>
      <w:pPr>
        <w:pStyle w:val="Style26"/>
        <w:keepNext w:val="0"/>
        <w:keepLines w:val="0"/>
        <w:framePr w:wrap="none" w:vAnchor="page" w:hAnchor="page" w:x="2822" w:y="71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213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Vers le Sud-Est, par une ligne partant du terminal (ou point commun) de la frontiere terrestre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entre le Vet-nam et le Cambodge sur la cote vers les coordonnees 10° 04’ 42 latitude Nord -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104° 02’ 3 longitude Est du point An Yen de Pile de Phu-Quoc (RSV) et le long de la cote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Nord de cette tie vers le point Dat Do situe aux coordonnees 10° 02’ 8 latitude Nord - 103° 59’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 longitude Est, et de la vers les coordonnees 09° 10’ 1 latitude Nord - 103° 26’ 4 longitude Est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Pile Tho Chu (RSV) vers les coordonnees 09° 15’ 0 latitude Nord - 103° 27’ 0 longitude Est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Pile de Hon Nhan dans 1’archipel The Tho Chu (RSV).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Vers le Sud-Est par une ligne droite reliant les coordonnees 09° 55’ 0 latitude Nord - 102° 53’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 longitude Est du groupe d’TIes de Poulo-Wai' (RPK) aux coordonnees 09° 15’0 latitude Nord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-103° 27’ 0 longitude Est de Pile Hon Nhan dans 1’archipel Tho Chu (RSV).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2 - Les deux parties tiendront, a un moment convenable, des negotiations dans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1’esprit d’egalite, d’amitie et de respect pour 1’independance, la souverainete, Pintegrite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territoriale et les interets legitimes des deux parties afin de delimiter la frontiere maritime entre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les deux pays dans les eaux historiques decrites dans Particle ler.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3 - En attendant la delimitation des frontieres maritimes entre les deux etats dans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les eaux historiques mentionnees dans Particle ler :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-le point oil se rencontrent les deux lignes de base utilisees pour mesurer la largeur des eaux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territoriales de chaque pays situees en haute mer le long de la ligne droite reliant 1’archipel de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Tho Chu et le groupe d’ lies de Poulo-Wai sera determine par accord mutuel.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-les deux parties continuent de considerer la ligne Brevie dessinee en 1939 comme ligne de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separation entre les Ties dans cette zone.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-les patrouilles et la surveillance dans les eaux historiques seront menees conjointement par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les deux parties.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-les populations locales vont poursuivre leurs operations de peche et de collecte des produits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la mer dans cette zone selon les habitudes existantes a ce jour.</w:t>
      </w:r>
    </w:p>
    <w:p>
      <w:pPr>
        <w:pStyle w:val="Style19"/>
        <w:keepNext w:val="0"/>
        <w:keepLines w:val="0"/>
        <w:framePr w:w="4090" w:h="3519" w:hRule="exact" w:wrap="none" w:vAnchor="page" w:hAnchor="page" w:x="1114" w:y="6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-Pexploitation des ressources naturelles dans cette zone sera decidee par accord mutuel.</w:t>
      </w:r>
    </w:p>
    <w:p>
      <w:pPr>
        <w:pStyle w:val="Style19"/>
        <w:keepNext w:val="0"/>
        <w:keepLines w:val="0"/>
        <w:framePr w:w="4090" w:h="397" w:hRule="exact" w:wrap="none" w:vAnchor="page" w:hAnchor="page" w:x="1114" w:y="4605"/>
        <w:widowControl w:val="0"/>
        <w:shd w:val="clear" w:color="auto" w:fill="auto"/>
        <w:bidi w:val="0"/>
        <w:spacing w:before="0" w:after="0" w:line="240" w:lineRule="auto"/>
        <w:ind w:left="0" w:right="0" w:firstLine="9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Fait a Ho Chi Minh ville, le 7 Juillet 1982</w:t>
      </w:r>
    </w:p>
    <w:p>
      <w:pPr>
        <w:pStyle w:val="Style19"/>
        <w:keepNext w:val="0"/>
        <w:keepLines w:val="0"/>
        <w:framePr w:w="4090" w:h="397" w:hRule="exact" w:wrap="none" w:vAnchor="page" w:hAnchor="page" w:x="1114" w:y="4605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 deux langues, Vietnam ienne et cambodgienne</w:t>
      </w:r>
    </w:p>
    <w:p>
      <w:pPr>
        <w:pStyle w:val="Style19"/>
        <w:keepNext w:val="0"/>
        <w:keepLines w:val="0"/>
        <w:framePr w:w="4090" w:h="397" w:hRule="exact" w:wrap="none" w:vAnchor="page" w:hAnchor="page" w:x="1114" w:y="46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d’egale validite</w:t>
      </w:r>
    </w:p>
    <w:p>
      <w:pPr>
        <w:pStyle w:val="Style19"/>
        <w:keepNext w:val="0"/>
        <w:keepLines w:val="0"/>
        <w:framePr w:w="1452" w:h="634" w:hRule="exact" w:wrap="none" w:vAnchor="page" w:hAnchor="page" w:x="1264" w:y="545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Pour le gouvernement de la RSV</w:t>
      </w:r>
    </w:p>
    <w:p>
      <w:pPr>
        <w:pStyle w:val="Style19"/>
        <w:keepNext w:val="0"/>
        <w:keepLines w:val="0"/>
        <w:framePr w:w="1452" w:h="634" w:hRule="exact" w:wrap="none" w:vAnchor="page" w:hAnchor="page" w:x="1264" w:y="54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-NfiUYEN.CO-THACH.</w:t>
      </w:r>
    </w:p>
    <w:p>
      <w:pPr>
        <w:pStyle w:val="Style19"/>
        <w:keepNext w:val="0"/>
        <w:keepLines w:val="0"/>
        <w:framePr w:w="1452" w:h="634" w:hRule="exact" w:wrap="none" w:vAnchor="page" w:hAnchor="page" w:x="1264" w:y="54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Ministre des Affaires Etrangeres</w:t>
      </w:r>
    </w:p>
    <w:p>
      <w:pPr>
        <w:pStyle w:val="Style19"/>
        <w:keepNext w:val="0"/>
        <w:keepLines w:val="0"/>
        <w:framePr w:w="1452" w:h="634" w:hRule="exact" w:wrap="none" w:vAnchor="page" w:hAnchor="page" w:x="1264" w:y="54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la RSV</w:t>
      </w:r>
    </w:p>
    <w:p>
      <w:pPr>
        <w:pStyle w:val="Style19"/>
        <w:keepNext w:val="0"/>
        <w:keepLines w:val="0"/>
        <w:framePr w:w="1526" w:h="637" w:hRule="exact" w:wrap="none" w:vAnchor="page" w:hAnchor="page" w:x="3142" w:y="545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Pour le gouvernement de la RPK</w:t>
      </w:r>
    </w:p>
    <w:p>
      <w:pPr>
        <w:pStyle w:val="Style19"/>
        <w:keepNext w:val="0"/>
        <w:keepLines w:val="0"/>
        <w:framePr w:w="1526" w:h="637" w:hRule="exact" w:wrap="none" w:vAnchor="page" w:hAnchor="page" w:x="3142" w:y="54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</w:rPr>
        <w:t>HWN=SBN.</w:t>
      </w:r>
    </w:p>
    <w:p>
      <w:pPr>
        <w:pStyle w:val="Style19"/>
        <w:keepNext w:val="0"/>
        <w:keepLines w:val="0"/>
        <w:framePr w:w="1526" w:h="637" w:hRule="exact" w:wrap="none" w:vAnchor="page" w:hAnchor="page" w:x="3142" w:y="54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Ministre des Affaires Etrangeres</w:t>
      </w:r>
    </w:p>
    <w:p>
      <w:pPr>
        <w:pStyle w:val="Style19"/>
        <w:keepNext w:val="0"/>
        <w:keepLines w:val="0"/>
        <w:framePr w:w="1526" w:h="637" w:hRule="exact" w:wrap="none" w:vAnchor="page" w:hAnchor="page" w:x="3142" w:y="5458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 la RPK</w:t>
      </w:r>
    </w:p>
    <w:p>
      <w:pPr>
        <w:pStyle w:val="Style19"/>
        <w:keepNext w:val="0"/>
        <w:keepLines w:val="0"/>
        <w:framePr w:w="4090" w:h="277" w:hRule="exact" w:wrap="none" w:vAnchor="page" w:hAnchor="page" w:x="1114" w:y="65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(1) Kohtral</w:t>
      </w:r>
    </w:p>
    <w:p>
      <w:pPr>
        <w:pStyle w:val="Style19"/>
        <w:keepNext w:val="0"/>
        <w:keepLines w:val="0"/>
        <w:framePr w:w="4090" w:h="277" w:hRule="exact" w:wrap="none" w:vAnchor="page" w:hAnchor="page" w:x="1114" w:y="6552"/>
        <w:widowControl w:val="0"/>
        <w:numPr>
          <w:ilvl w:val="0"/>
          <w:numId w:val="111"/>
        </w:numPr>
        <w:shd w:val="clear" w:color="auto" w:fill="auto"/>
        <w:tabs>
          <w:tab w:pos="265" w:val="left"/>
        </w:tabs>
        <w:bidi w:val="0"/>
        <w:spacing w:before="0" w:after="0" w:line="240" w:lineRule="auto"/>
        <w:ind w:left="0" w:right="0" w:firstLine="0"/>
        <w:jc w:val="left"/>
      </w:pPr>
      <w:bookmarkStart w:id="791" w:name="bookmark791"/>
      <w:bookmarkEnd w:id="7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Poulo Panjang ou Koh Krachak Ses en cambodgien</w:t>
      </w:r>
    </w:p>
    <w:p>
      <w:pPr>
        <w:pStyle w:val="Style26"/>
        <w:keepNext w:val="0"/>
        <w:keepLines w:val="0"/>
        <w:framePr w:wrap="none" w:vAnchor="page" w:hAnchor="page" w:x="2756" w:y="73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214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415925</wp:posOffset>
                </wp:positionH>
                <wp:positionV relativeFrom="page">
                  <wp:posOffset>1892935</wp:posOffset>
                </wp:positionV>
                <wp:extent cx="2707005" cy="0"/>
                <wp:wrapNone/>
                <wp:docPr id="117" name="Shape 117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2707005" cy="0"/>
                        </a:xfrm>
                        <a:prstGeom prst="straightConnector1"/>
                        <a:ln w="1460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32.75pt;margin-top:149.05000000000001pt;width:213.15000000000001pt;height:0;z-index:-251658240;mso-position-horizontal-relative:page;mso-position-vertical-relative:page">
                <v:stroke weight="1.1500000000000001pt"/>
              </v:shape>
            </w:pict>
          </mc:Fallback>
        </mc:AlternateContent>
      </w:r>
    </w:p>
    <w:p>
      <w:pPr>
        <w:pStyle w:val="Style28"/>
        <w:keepNext w:val="0"/>
        <w:keepLines w:val="0"/>
        <w:framePr w:wrap="none" w:vAnchor="page" w:hAnchor="page" w:x="322" w:y="7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792" w:name="bookmark792"/>
      <w:bookmarkStart w:id="793" w:name="bookmark793"/>
      <w:bookmarkStart w:id="794" w:name="bookmark79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fc.D.5</w:t>
      </w:r>
      <w:bookmarkEnd w:id="792"/>
      <w:bookmarkEnd w:id="793"/>
      <w:bookmarkEnd w:id="794"/>
    </w:p>
    <w:p>
      <w:pPr>
        <w:pStyle w:val="Style5"/>
        <w:keepNext w:val="0"/>
        <w:keepLines w:val="0"/>
        <w:framePr w:w="559" w:h="276" w:hRule="exact" w:wrap="none" w:vAnchor="page" w:hAnchor="page" w:x="599" w:y="14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795" w:name="bookmark795"/>
      <w:bookmarkStart w:id="796" w:name="bookmark796"/>
      <w:bookmarkStart w:id="797" w:name="bookmark797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UNITED</w:t>
      </w:r>
      <w:bookmarkEnd w:id="795"/>
      <w:bookmarkEnd w:id="796"/>
      <w:bookmarkEnd w:id="797"/>
    </w:p>
    <w:p>
      <w:pPr>
        <w:pStyle w:val="Style5"/>
        <w:keepNext w:val="0"/>
        <w:keepLines w:val="0"/>
        <w:framePr w:w="559" w:h="276" w:hRule="exact" w:wrap="none" w:vAnchor="page" w:hAnchor="page" w:x="599" w:y="1426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14" w:lineRule="auto"/>
        <w:ind w:left="0" w:right="0" w:firstLine="0"/>
        <w:jc w:val="left"/>
      </w:pPr>
      <w:bookmarkStart w:id="795" w:name="bookmark795"/>
      <w:bookmarkStart w:id="796" w:name="bookmark796"/>
      <w:bookmarkStart w:id="798" w:name="bookmark798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NATIONS</w:t>
      </w:r>
      <w:bookmarkEnd w:id="795"/>
      <w:bookmarkEnd w:id="796"/>
      <w:bookmarkEnd w:id="798"/>
    </w:p>
    <w:p>
      <w:pPr>
        <w:framePr w:wrap="none" w:vAnchor="page" w:hAnchor="page" w:x="4700" w:y="1317"/>
        <w:widowControl w:val="0"/>
        <w:rPr>
          <w:sz w:val="2"/>
          <w:szCs w:val="2"/>
        </w:rPr>
      </w:pPr>
      <w:r>
        <w:drawing>
          <wp:inline>
            <wp:extent cx="164465" cy="189230"/>
            <wp:docPr id="118" name="Picutre 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164465" cy="1892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633" w:y="1899"/>
        <w:widowControl w:val="0"/>
        <w:rPr>
          <w:sz w:val="2"/>
          <w:szCs w:val="2"/>
        </w:rPr>
      </w:pPr>
      <w:r>
        <w:drawing>
          <wp:inline>
            <wp:extent cx="274320" cy="250190"/>
            <wp:docPr id="119" name="Picutr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274320" cy="250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0"/>
        <w:keepNext w:val="0"/>
        <w:keepLines w:val="0"/>
        <w:framePr w:wrap="none" w:vAnchor="page" w:hAnchor="page" w:x="1319" w:y="18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bookmarkStart w:id="799" w:name="bookmark799"/>
      <w:bookmarkStart w:id="800" w:name="bookmark800"/>
      <w:bookmarkStart w:id="801" w:name="bookmark801"/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>General Assembly</w:t>
      </w:r>
      <w:bookmarkEnd w:id="799"/>
      <w:bookmarkEnd w:id="800"/>
      <w:bookmarkEnd w:id="801"/>
    </w:p>
    <w:p>
      <w:pPr>
        <w:pStyle w:val="Style19"/>
        <w:keepNext w:val="0"/>
        <w:keepLines w:val="0"/>
        <w:framePr w:w="968" w:h="743" w:hRule="exact" w:wrap="none" w:vAnchor="page" w:hAnchor="page" w:x="3750" w:y="19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Distr.</w:t>
      </w:r>
    </w:p>
    <w:p>
      <w:pPr>
        <w:pStyle w:val="Style19"/>
        <w:keepNext w:val="0"/>
        <w:keepLines w:val="0"/>
        <w:framePr w:w="968" w:h="743" w:hRule="exact" w:wrap="none" w:vAnchor="page" w:hAnchor="page" w:x="3750" w:y="1939"/>
        <w:widowControl w:val="0"/>
        <w:shd w:val="clear" w:color="auto" w:fill="auto"/>
        <w:bidi w:val="0"/>
        <w:spacing w:before="0" w:after="80" w:line="20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GENERAL</w:t>
      </w:r>
    </w:p>
    <w:p>
      <w:pPr>
        <w:pStyle w:val="Style19"/>
        <w:keepNext w:val="0"/>
        <w:keepLines w:val="0"/>
        <w:framePr w:w="968" w:h="743" w:hRule="exact" w:wrap="none" w:vAnchor="page" w:hAnchor="page" w:x="3750" w:y="19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A/41/967</w:t>
      </w:r>
    </w:p>
    <w:p>
      <w:pPr>
        <w:pStyle w:val="Style14"/>
        <w:keepNext w:val="0"/>
        <w:keepLines w:val="0"/>
        <w:framePr w:w="968" w:h="743" w:hRule="exact" w:wrap="none" w:vAnchor="page" w:hAnchor="page" w:x="3750" w:y="1939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15 December 1936 .</w:t>
      </w:r>
    </w:p>
    <w:p>
      <w:pPr>
        <w:pStyle w:val="Style19"/>
        <w:keepNext w:val="0"/>
        <w:keepLines w:val="0"/>
        <w:framePr w:w="968" w:h="743" w:hRule="exact" w:wrap="none" w:vAnchor="page" w:hAnchor="page" w:x="3750" w:y="19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ORIGINALS ENGLISH</w:t>
      </w:r>
    </w:p>
    <w:p>
      <w:pPr>
        <w:pStyle w:val="Style19"/>
        <w:keepNext w:val="0"/>
        <w:keepLines w:val="0"/>
        <w:framePr w:w="4478" w:h="763" w:hRule="exact" w:wrap="none" w:vAnchor="page" w:hAnchor="page" w:x="536" w:y="30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Forty-first session</w:t>
      </w:r>
    </w:p>
    <w:p>
      <w:pPr>
        <w:pStyle w:val="Style14"/>
        <w:keepNext w:val="0"/>
        <w:keepLines w:val="0"/>
        <w:framePr w:w="4478" w:h="763" w:hRule="exact" w:wrap="none" w:vAnchor="page" w:hAnchor="page" w:x="536" w:y="3016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Agenda Items 25, 32 and 39</w:t>
      </w:r>
    </w:p>
    <w:p>
      <w:pPr>
        <w:pStyle w:val="Style14"/>
        <w:keepNext w:val="0"/>
        <w:keepLines w:val="0"/>
        <w:framePr w:w="4478" w:h="763" w:hRule="exact" w:wrap="none" w:vAnchor="page" w:hAnchor="page" w:x="536" w:y="3016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 SITUATION IN KAMPUCHEA</w:t>
      </w:r>
    </w:p>
    <w:p>
      <w:pPr>
        <w:pStyle w:val="Style14"/>
        <w:keepNext w:val="0"/>
        <w:keepLines w:val="0"/>
        <w:framePr w:w="4478" w:h="763" w:hRule="exact" w:wrap="none" w:vAnchor="page" w:hAnchor="page" w:x="536" w:y="3016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LAW OP THE SEA</w:t>
      </w:r>
    </w:p>
    <w:p>
      <w:pPr>
        <w:pStyle w:val="Style14"/>
        <w:keepNext w:val="0"/>
        <w:keepLines w:val="0"/>
        <w:framePr w:w="4478" w:h="763" w:hRule="exact" w:wrap="none" w:vAnchor="page" w:hAnchor="page" w:x="536" w:y="3016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QUESTION OF PEACE, STABILITY</w:t>
      </w:r>
    </w:p>
    <w:p>
      <w:pPr>
        <w:pStyle w:val="Style14"/>
        <w:keepNext w:val="0"/>
        <w:keepLines w:val="0"/>
        <w:framePr w:w="4478" w:h="763" w:hRule="exact" w:wrap="none" w:vAnchor="page" w:hAnchor="page" w:x="536" w:y="3016"/>
        <w:widowControl w:val="0"/>
        <w:shd w:val="clear" w:color="auto" w:fill="auto"/>
        <w:bidi w:val="0"/>
        <w:spacing w:before="0" w:after="0" w:line="226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AND CO-OPERATION IN</w:t>
      </w:r>
    </w:p>
    <w:p>
      <w:pPr>
        <w:pStyle w:val="Style14"/>
        <w:keepNext w:val="0"/>
        <w:keepLines w:val="0"/>
        <w:framePr w:w="4478" w:h="763" w:hRule="exact" w:wrap="none" w:vAnchor="page" w:hAnchor="page" w:x="536" w:y="3016"/>
        <w:widowControl w:val="0"/>
        <w:shd w:val="clear" w:color="auto" w:fill="auto"/>
        <w:bidi w:val="0"/>
        <w:spacing w:before="0" w:after="0" w:line="226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SOUTH-EAST ASIA</w:t>
      </w:r>
    </w:p>
    <w:p>
      <w:pPr>
        <w:pStyle w:val="Style14"/>
        <w:keepNext w:val="0"/>
        <w:keepLines w:val="0"/>
        <w:framePr w:w="4478" w:h="1348" w:hRule="exact" w:wrap="none" w:vAnchor="page" w:hAnchor="page" w:x="536" w:y="3955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  <w:u w:val="single"/>
        </w:rPr>
        <w:t>Letter dated 5 December 1986 from the Permanent Representative</w:t>
      </w:r>
    </w:p>
    <w:p>
      <w:pPr>
        <w:pStyle w:val="Style14"/>
        <w:keepNext w:val="0"/>
        <w:keepLines w:val="0"/>
        <w:framePr w:w="4478" w:h="1348" w:hRule="exact" w:wrap="none" w:vAnchor="page" w:hAnchor="page" w:x="536" w:y="3955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  <w:u w:val="single"/>
        </w:rPr>
        <w:t>of Singapore to the United Notions addressed to the</w:t>
      </w:r>
    </w:p>
    <w:p>
      <w:pPr>
        <w:pStyle w:val="Style14"/>
        <w:keepNext w:val="0"/>
        <w:keepLines w:val="0"/>
        <w:framePr w:w="4478" w:h="1348" w:hRule="exact" w:wrap="none" w:vAnchor="page" w:hAnchor="page" w:x="536" w:y="3955"/>
        <w:widowControl w:val="0"/>
        <w:shd w:val="clear" w:color="auto" w:fill="auto"/>
        <w:bidi w:val="0"/>
        <w:spacing w:before="0" w:after="200" w:line="240" w:lineRule="auto"/>
        <w:ind w:left="1680" w:right="0" w:firstLine="0"/>
        <w:jc w:val="left"/>
      </w:pPr>
      <w:r>
        <w:rPr>
          <w:color w:val="000000"/>
          <w:spacing w:val="0"/>
          <w:w w:val="100"/>
          <w:position w:val="0"/>
          <w:u w:val="single"/>
        </w:rPr>
        <w:t>Secretary-General</w:t>
      </w:r>
    </w:p>
    <w:p>
      <w:pPr>
        <w:pStyle w:val="Style14"/>
        <w:keepNext w:val="0"/>
        <w:keepLines w:val="0"/>
        <w:framePr w:w="4478" w:h="1348" w:hRule="exact" w:wrap="none" w:vAnchor="page" w:hAnchor="page" w:x="536" w:y="3955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Upon the instructions of my Government, I have the honour to transmit herewith</w:t>
      </w:r>
    </w:p>
    <w:p>
      <w:pPr>
        <w:pStyle w:val="Style14"/>
        <w:keepNext w:val="0"/>
        <w:keepLines w:val="0"/>
        <w:framePr w:w="4478" w:h="1348" w:hRule="exact" w:wrap="none" w:vAnchor="page" w:hAnchor="page" w:x="536" w:y="3955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note dated 5 December 1986 setting out the position of the Government of the</w:t>
      </w:r>
    </w:p>
    <w:p>
      <w:pPr>
        <w:pStyle w:val="Style14"/>
        <w:keepNext w:val="0"/>
        <w:keepLines w:val="0"/>
        <w:framePr w:w="4478" w:h="1348" w:hRule="exact" w:wrap="none" w:vAnchor="page" w:hAnchor="page" w:x="536" w:y="3955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Republic of Singapore on the Vietnamese claims concerning the so-called historical</w:t>
      </w:r>
    </w:p>
    <w:p>
      <w:pPr>
        <w:pStyle w:val="Style14"/>
        <w:keepNext w:val="0"/>
        <w:keepLines w:val="0"/>
        <w:framePr w:w="4478" w:h="1348" w:hRule="exact" w:wrap="none" w:vAnchor="page" w:hAnchor="page" w:x="536" w:y="3955"/>
        <w:widowControl w:val="0"/>
        <w:shd w:val="clear" w:color="auto" w:fill="auto"/>
        <w:bidi w:val="0"/>
        <w:spacing w:before="0" w:after="100" w:line="20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waters and the drawing of baselines.</w:t>
      </w:r>
    </w:p>
    <w:p>
      <w:pPr>
        <w:pStyle w:val="Style14"/>
        <w:keepNext w:val="0"/>
        <w:keepLines w:val="0"/>
        <w:framePr w:w="4478" w:h="1348" w:hRule="exact" w:wrap="none" w:vAnchor="page" w:hAnchor="page" w:x="536" w:y="3955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I have further the honour to request that the text of this letter and the</w:t>
      </w:r>
    </w:p>
    <w:p>
      <w:pPr>
        <w:pStyle w:val="Style14"/>
        <w:keepNext w:val="0"/>
        <w:keepLines w:val="0"/>
        <w:framePr w:w="4478" w:h="1348" w:hRule="exact" w:wrap="none" w:vAnchor="page" w:hAnchor="page" w:x="536" w:y="39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attached note be circulated as an official document of the General Assembly under</w:t>
      </w:r>
    </w:p>
    <w:p>
      <w:pPr>
        <w:pStyle w:val="Style14"/>
        <w:keepNext w:val="0"/>
        <w:keepLines w:val="0"/>
        <w:framePr w:w="4478" w:h="1348" w:hRule="exact" w:wrap="none" w:vAnchor="page" w:hAnchor="page" w:x="536" w:y="3955"/>
        <w:widowControl w:val="0"/>
        <w:shd w:val="clear" w:color="auto" w:fill="auto"/>
        <w:bidi w:val="0"/>
        <w:spacing w:before="0" w:after="0" w:line="19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agenda items 25, 32 and 39.</w:t>
      </w:r>
    </w:p>
    <w:p>
      <w:pPr>
        <w:pStyle w:val="Style11"/>
        <w:keepNext w:val="0"/>
        <w:keepLines w:val="0"/>
        <w:framePr w:wrap="none" w:vAnchor="page" w:hAnchor="page" w:x="368" w:y="72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>H</w:t>
      </w:r>
    </w:p>
    <w:p>
      <w:pPr>
        <w:pStyle w:val="Style26"/>
        <w:keepNext w:val="0"/>
        <w:keepLines w:val="0"/>
        <w:framePr w:wrap="none" w:vAnchor="page" w:hAnchor="page" w:x="599" w:y="70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86-34363 IBllp (E)</w:t>
      </w:r>
    </w:p>
    <w:p>
      <w:pPr>
        <w:pStyle w:val="Style26"/>
        <w:keepNext w:val="0"/>
        <w:keepLines w:val="0"/>
        <w:framePr w:wrap="none" w:vAnchor="page" w:hAnchor="page" w:x="2799" w:y="75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215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579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framePr w:w="4478" w:h="357" w:hRule="exact" w:wrap="none" w:vAnchor="page" w:hAnchor="page" w:x="536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A/41/967</w:t>
      </w:r>
    </w:p>
    <w:p>
      <w:pPr>
        <w:pStyle w:val="Style17"/>
        <w:keepNext w:val="0"/>
        <w:keepLines w:val="0"/>
        <w:framePr w:w="4478" w:h="357" w:hRule="exact" w:wrap="none" w:vAnchor="page" w:hAnchor="page" w:x="536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English</w:t>
      </w:r>
    </w:p>
    <w:p>
      <w:pPr>
        <w:pStyle w:val="Style17"/>
        <w:keepNext w:val="0"/>
        <w:keepLines w:val="0"/>
        <w:framePr w:w="4478" w:h="357" w:hRule="exact" w:wrap="none" w:vAnchor="page" w:hAnchor="page" w:x="536" w:y="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Page 2</w:t>
      </w:r>
    </w:p>
    <w:p>
      <w:pPr>
        <w:pStyle w:val="Style17"/>
        <w:keepNext w:val="0"/>
        <w:keepLines w:val="0"/>
        <w:framePr w:w="4478" w:h="138" w:hRule="exact" w:wrap="none" w:vAnchor="page" w:hAnchor="page" w:x="536" w:y="13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ANNEX</w:t>
      </w:r>
    </w:p>
    <w:p>
      <w:pPr>
        <w:pStyle w:val="Style17"/>
        <w:keepNext w:val="0"/>
        <w:keepLines w:val="0"/>
        <w:framePr w:w="4478" w:h="490" w:hRule="exact" w:wrap="none" w:vAnchor="page" w:hAnchor="page" w:x="536" w:y="1525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  <w:u w:val="single"/>
        </w:rPr>
        <w:t>Note dated a De</w:t>
      </w:r>
      <w:r>
        <w:rPr>
          <w:color w:val="000000"/>
          <w:spacing w:val="0"/>
          <w:w w:val="100"/>
          <w:position w:val="0"/>
        </w:rPr>
        <w:t>ce</w:t>
      </w:r>
      <w:r>
        <w:rPr>
          <w:color w:val="000000"/>
          <w:spacing w:val="0"/>
          <w:w w:val="100"/>
          <w:position w:val="0"/>
          <w:u w:val="single"/>
        </w:rPr>
        <w:t>mber 1986 settling out the position of the</w:t>
      </w:r>
    </w:p>
    <w:p>
      <w:pPr>
        <w:pStyle w:val="Style11"/>
        <w:keepNext w:val="0"/>
        <w:keepLines w:val="0"/>
        <w:framePr w:w="4478" w:h="490" w:hRule="exact" w:wrap="none" w:vAnchor="page" w:hAnchor="page" w:x="536" w:y="1525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</w:rPr>
        <w:t>to.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</w:rPr>
        <w:t>vej:naiflnjt„Q£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  <w:vertAlign w:val="subscript"/>
        </w:rPr>
        <w:t>m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</w:rPr>
        <w:t>Xha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  <w:vertAlign w:val="subscript"/>
        </w:rPr>
        <w:t>CT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</w:rPr>
        <w:t>aasBUhU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  <w:vertAlign w:val="subscript"/>
        </w:rPr>
        <w:t>g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</w:rPr>
        <w:t>0r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  <w:vertAlign w:val="subscript"/>
        </w:rPr>
        <w:t>5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</w:rPr>
        <w:t>a£-S/i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  <w:vertAlign w:val="subscript"/>
        </w:rPr>
        <w:t>1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u w:val="single"/>
        </w:rPr>
        <w:t>rigapore. -on - the Vietnamese.</w:t>
      </w:r>
    </w:p>
    <w:p>
      <w:pPr>
        <w:pStyle w:val="Style17"/>
        <w:keepNext w:val="0"/>
        <w:keepLines w:val="0"/>
        <w:framePr w:w="4478" w:h="490" w:hRule="exact" w:wrap="none" w:vAnchor="page" w:hAnchor="page" w:x="536" w:y="1525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  <w:u w:val="single"/>
        </w:rPr>
        <w:t xml:space="preserve">claims </w:t>
      </w:r>
      <w:r>
        <w:rPr>
          <w:color w:val="4E070A"/>
          <w:spacing w:val="0"/>
          <w:w w:val="100"/>
          <w:position w:val="0"/>
          <w:u w:val="single"/>
        </w:rPr>
        <w:t xml:space="preserve">concerning the </w:t>
      </w:r>
      <w:r>
        <w:rPr>
          <w:color w:val="700535"/>
          <w:spacing w:val="0"/>
          <w:w w:val="100"/>
          <w:position w:val="0"/>
          <w:u w:val="single"/>
        </w:rPr>
        <w:t xml:space="preserve">_Ho-co..Ued histor ical </w:t>
      </w:r>
      <w:r>
        <w:rPr>
          <w:color w:val="4E070A"/>
          <w:spacing w:val="0"/>
          <w:w w:val="100"/>
          <w:position w:val="0"/>
          <w:u w:val="single"/>
        </w:rPr>
        <w:t>waters ard the</w:t>
      </w:r>
    </w:p>
    <w:p>
      <w:pPr>
        <w:pStyle w:val="Style17"/>
        <w:keepNext w:val="0"/>
        <w:keepLines w:val="0"/>
        <w:framePr w:w="4478" w:h="490" w:hRule="exact" w:wrap="none" w:vAnchor="page" w:hAnchor="page" w:x="536" w:y="15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u w:val="single"/>
        </w:rPr>
        <w:t>drawing of'basol i nets</w:t>
      </w:r>
    </w:p>
    <w:p>
      <w:pPr>
        <w:pStyle w:val="Style17"/>
        <w:keepNext w:val="0"/>
        <w:keepLines w:val="0"/>
        <w:framePr w:w="4478" w:h="1555" w:hRule="exact" w:wrap="none" w:vAnchor="page" w:hAnchor="page" w:x="536" w:y="2164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The Permanent Mission of the Republic of Singapore to the United Nations</w:t>
      </w:r>
    </w:p>
    <w:p>
      <w:pPr>
        <w:pStyle w:val="Style17"/>
        <w:keepNext w:val="0"/>
        <w:keepLines w:val="0"/>
        <w:framePr w:w="4478" w:h="1555" w:hRule="exact" w:wrap="none" w:vAnchor="page" w:hAnchor="page" w:x="536" w:y="2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presents, its compliments to the Sacretary-Cloneral of the United Mationfl and hae the</w:t>
      </w:r>
    </w:p>
    <w:p>
      <w:pPr>
        <w:pStyle w:val="Style17"/>
        <w:keepNext w:val="0"/>
        <w:keepLines w:val="0"/>
        <w:framePr w:w="4478" w:h="1555" w:hRule="exact" w:wrap="none" w:vAnchor="page" w:hAnchor="page" w:x="536" w:y="216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honour to refer to the following documental</w:t>
      </w:r>
    </w:p>
    <w:p>
      <w:pPr>
        <w:pStyle w:val="Style17"/>
        <w:keepNext w:val="0"/>
        <w:keepLines w:val="0"/>
        <w:framePr w:w="4478" w:h="1555" w:hRule="exact" w:wrap="none" w:vAnchor="page" w:hAnchor="page" w:x="536" w:y="2164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(a) The ao-csllod "Agreement on the historical waters of the Socialist</w:t>
      </w:r>
    </w:p>
    <w:p>
      <w:pPr>
        <w:pStyle w:val="Style17"/>
        <w:keepNext w:val="0"/>
        <w:keepLines w:val="0"/>
        <w:framePr w:w="4478" w:h="1555" w:hRule="exact" w:wrap="none" w:vAnchor="page" w:hAnchor="page" w:x="536" w:y="216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Republic of Viet Nam and the People's Republic of Kampuchea", Binned on 7 July 1982)</w:t>
      </w:r>
    </w:p>
    <w:p>
      <w:pPr>
        <w:pStyle w:val="Style17"/>
        <w:keepNext w:val="0"/>
        <w:keepLines w:val="0"/>
        <w:framePr w:w="4478" w:h="1555" w:hRule="exact" w:wrap="none" w:vAnchor="page" w:hAnchor="page" w:x="536" w:y="2164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jb) The statement of 12 November 19B2 by the Government of the Socialist</w:t>
      </w:r>
    </w:p>
    <w:p>
      <w:pPr>
        <w:pStyle w:val="Style17"/>
        <w:keepNext w:val="0"/>
        <w:keepLines w:val="0"/>
        <w:framePr w:w="4478" w:h="1555" w:hRule="exact" w:wrap="none" w:vAnchor="page" w:hAnchor="page" w:x="536" w:y="2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Republic of Viet Nam on the territorial aea baseline of Viet Nam' which was</w:t>
      </w:r>
    </w:p>
    <w:p>
      <w:pPr>
        <w:pStyle w:val="Style17"/>
        <w:keepNext w:val="0"/>
        <w:keepLines w:val="0"/>
        <w:framePr w:w="4478" w:h="1555" w:hRule="exact" w:wrap="none" w:vAnchor="page" w:hAnchor="page" w:x="536" w:y="216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circulated as an official document of the General Assembly (A/37 '697, annex))</w:t>
      </w:r>
    </w:p>
    <w:p>
      <w:pPr>
        <w:pStyle w:val="Style17"/>
        <w:keepNext w:val="0"/>
        <w:keepLines w:val="0"/>
        <w:framePr w:w="4478" w:h="1555" w:hRule="exact" w:wrap="none" w:vAnchor="page" w:hAnchor="page" w:x="536" w:y="2164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(c) The statement dated 5 June 19H4 by the Government of the socialist</w:t>
      </w:r>
    </w:p>
    <w:p>
      <w:pPr>
        <w:pStyle w:val="Style17"/>
        <w:keepNext w:val="0"/>
        <w:keepLines w:val="0"/>
        <w:framePr w:w="4478" w:h="1555" w:hRule="exact" w:wrap="none" w:vAnchor="page" w:hAnchor="page" w:x="536" w:y="2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Republic of Viet Nam on its airspace, which wan circulated aa an -official documnn't</w:t>
      </w:r>
    </w:p>
    <w:p>
      <w:pPr>
        <w:pStyle w:val="Style17"/>
        <w:keepNext w:val="0"/>
        <w:keepLines w:val="0"/>
        <w:framePr w:w="4478" w:h="1555" w:hRule="exact" w:wrap="none" w:vAnchor="page" w:hAnchor="page" w:x="536" w:y="2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of the General Assembly (A/39/309, annex),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The Government of the Republic of Singapore is of the view chat ths baselinn®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claimed by the Government oil'the Socialist Republic of Viet Nam In ita statement of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12 November' 1982 do not conform to the well-esthllshed rules of international low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on the matter., •»« reflected in article 4 of the Geneva Convention on the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Territorial Sea and the Contiguous Bonn of 29 April 195B and article 7 of the 19B2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United Nations Convention on the l.aw of the Sea, of which Viet Nam ia a signatory.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In so far as the statement of 5 Jui.o 1984 seeks -to assert Vietnamese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sovereignty over the airspace of the so-called “historical waters" in the Gulf of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Thailand and over other waters or, the baflis of the boflollnes claimed in the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statement of .12 November 1982, the Government of ths Republic of Singapore,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consistent with itn position on the baselines an stated above, feels compelled to</w:t>
      </w:r>
    </w:p>
    <w:p>
      <w:pPr>
        <w:pStyle w:val="Style17"/>
        <w:keepNext w:val="0"/>
        <w:keepLines w:val="0"/>
        <w:framePr w:w="4478" w:h="1452" w:hRule="exact" w:wrap="none" w:vAnchor="page" w:hAnchor="page" w:x="536" w:y="37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reject such claim to airspace sovereignty an being contrary to International law.</w:t>
      </w:r>
    </w:p>
    <w:p>
      <w:pPr>
        <w:pStyle w:val="Style17"/>
        <w:keepNext w:val="0"/>
        <w:keepLines w:val="0"/>
        <w:framePr w:w="4478" w:h="478" w:hRule="exact" w:wrap="none" w:vAnchor="page" w:hAnchor="page" w:x="536" w:y="5298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The Government of the Republic of Singapore therefore protests the claims made</w:t>
      </w:r>
    </w:p>
    <w:p>
      <w:pPr>
        <w:pStyle w:val="Style17"/>
        <w:keepNext w:val="0"/>
        <w:keepLines w:val="0"/>
        <w:framePr w:w="4478" w:h="478" w:hRule="exact" w:wrap="none" w:vAnchor="page" w:hAnchor="page" w:x="536" w:y="52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by the Government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of</w:t>
      </w:r>
      <w:r>
        <w:rPr>
          <w:color w:val="000000"/>
          <w:spacing w:val="0"/>
          <w:w w:val="100"/>
          <w:position w:val="0"/>
        </w:rPr>
        <w:t xml:space="preserve"> the Socialist Republic of Viet Nam in the statements of</w:t>
      </w:r>
    </w:p>
    <w:p>
      <w:pPr>
        <w:pStyle w:val="Style17"/>
        <w:keepNext w:val="0"/>
        <w:keepLines w:val="0"/>
        <w:framePr w:w="4478" w:h="478" w:hRule="exact" w:wrap="none" w:vAnchor="page" w:hAnchor="page" w:x="536" w:y="52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12 November 1982 and 5 June 1984 and reserves its rights and these of its nationals</w:t>
      </w:r>
    </w:p>
    <w:p>
      <w:pPr>
        <w:pStyle w:val="Style17"/>
        <w:keepNext w:val="0"/>
        <w:keepLines w:val="0"/>
        <w:framePr w:w="4478" w:h="478" w:hRule="exact" w:wrap="none" w:vAnchor="page" w:hAnchor="page" w:x="536" w:y="52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 rotation to the sea areas in question and the airspace above them.</w:t>
      </w:r>
    </w:p>
    <w:p>
      <w:pPr>
        <w:pStyle w:val="Style17"/>
        <w:keepNext w:val="0"/>
        <w:keepLines w:val="0"/>
        <w:framePr w:w="4478" w:h="1123" w:hRule="exact" w:wrap="none" w:vAnchor="page" w:hAnchor="page" w:x="536" w:y="584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Furthermore, in regard to the "Agreement on the historical waters of tho</w:t>
      </w:r>
    </w:p>
    <w:p>
      <w:pPr>
        <w:pStyle w:val="Style17"/>
        <w:keepNext w:val="0"/>
        <w:keepLines w:val="0"/>
        <w:framePr w:w="4478" w:h="1123" w:hRule="exact" w:wrap="none" w:vAnchor="page" w:hAnchor="page" w:x="536" w:y="5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Socialist Republic of Viet Warn and the People’3 Republic of Kampuchea", the</w:t>
      </w:r>
    </w:p>
    <w:p>
      <w:pPr>
        <w:pStyle w:val="Style17"/>
        <w:keepNext w:val="0"/>
        <w:keepLines w:val="0"/>
        <w:framePr w:w="4478" w:h="1123" w:hRule="exact" w:wrap="none" w:vAnchor="page" w:hAnchor="page" w:x="536" w:y="5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 xml:space="preserve">Government of the Republic of Sinqapon wishes to state that the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9"/>
          <w:szCs w:val="9"/>
        </w:rPr>
        <w:t>ho-cb11h6</w:t>
      </w:r>
    </w:p>
    <w:p>
      <w:pPr>
        <w:pStyle w:val="Style17"/>
        <w:keepNext w:val="0"/>
        <w:keepLines w:val="0"/>
        <w:framePr w:w="4478" w:h="1123" w:hRule="exact" w:wrap="none" w:vAnchor="page" w:hAnchor="page" w:x="536" w:y="5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Government of the People's Republic of Kampuchea does not represent, and cannot be</w:t>
      </w:r>
    </w:p>
    <w:p>
      <w:pPr>
        <w:pStyle w:val="Style17"/>
        <w:keepNext w:val="0"/>
        <w:keepLines w:val="0"/>
        <w:framePr w:w="4478" w:h="1123" w:hRule="exact" w:wrap="none" w:vAnchor="page" w:hAnchor="page" w:x="536" w:y="5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considered to represent, Kampuchea in any manner whatsoever,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9"/>
          <w:szCs w:val="9"/>
        </w:rPr>
        <w:t>br</w:t>
      </w:r>
      <w:r>
        <w:rPr>
          <w:color w:val="000000"/>
          <w:spacing w:val="0"/>
          <w:w w:val="100"/>
          <w:position w:val="0"/>
        </w:rPr>
        <w:t xml:space="preserve"> only th &gt; Coalition</w:t>
      </w:r>
    </w:p>
    <w:p>
      <w:pPr>
        <w:pStyle w:val="Style17"/>
        <w:keepNext w:val="0"/>
        <w:keepLines w:val="0"/>
        <w:framePr w:w="4478" w:h="1123" w:hRule="exact" w:wrap="none" w:vAnchor="page" w:hAnchor="page" w:x="536" w:y="5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Government of Democratic Kampuchea, which is the sole legitimate- Government</w:t>
      </w:r>
    </w:p>
    <w:p>
      <w:pPr>
        <w:pStyle w:val="Style17"/>
        <w:keepNext w:val="0"/>
        <w:keepLines w:val="0"/>
        <w:framePr w:w="4478" w:h="1123" w:hRule="exact" w:wrap="none" w:vAnchor="page" w:hAnchor="page" w:x="536" w:y="5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Kampuchea, overwhelmingly recognized on nuch in the United Natlcns, can reproawnr</w:t>
      </w:r>
    </w:p>
    <w:p>
      <w:pPr>
        <w:pStyle w:val="Style17"/>
        <w:keepNext w:val="0"/>
        <w:keepLines w:val="0"/>
        <w:framePr w:w="4478" w:h="1123" w:hRule="exact" w:wrap="none" w:vAnchor="page" w:hAnchor="page" w:x="536" w:y="5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Kampuchea. Thersfore, any agreement or declaration that purports to be concluded</w:t>
      </w:r>
    </w:p>
    <w:p>
      <w:pPr>
        <w:pStyle w:val="Style17"/>
        <w:keepNext w:val="0"/>
        <w:keepLines w:val="0"/>
        <w:framePr w:w="4478" w:h="1123" w:hRule="exact" w:wrap="none" w:vAnchor="page" w:hAnchor="page" w:x="536" w:y="5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or made by the so-called Government of the People'll Republic of Kampuchea is devoid</w:t>
      </w:r>
    </w:p>
    <w:p>
      <w:pPr>
        <w:pStyle w:val="Style17"/>
        <w:keepNext w:val="0"/>
        <w:keepLines w:val="0"/>
        <w:framePr w:w="4478" w:h="1123" w:hRule="exact" w:wrap="none" w:vAnchor="page" w:hAnchor="page" w:x="536" w:y="5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any legal effect,</w:t>
      </w:r>
    </w:p>
    <w:p>
      <w:pPr>
        <w:pStyle w:val="Style26"/>
        <w:keepNext w:val="0"/>
        <w:keepLines w:val="0"/>
        <w:framePr w:wrap="none" w:vAnchor="page" w:hAnchor="page" w:x="2770" w:y="72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216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1013460</wp:posOffset>
                </wp:positionH>
                <wp:positionV relativeFrom="page">
                  <wp:posOffset>1525905</wp:posOffset>
                </wp:positionV>
                <wp:extent cx="2329815" cy="0"/>
                <wp:wrapNone/>
                <wp:docPr id="120" name="Shape 120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2329815" cy="0"/>
                        </a:xfrm>
                        <a:prstGeom prst="straightConnector1"/>
                        <a:ln w="1270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79.799999999999997pt;margin-top:120.15000000000001pt;width:183.45000000000002pt;height:0;z-index:-251658240;mso-position-horizontal-relative:page;mso-position-vertical-relative:page">
                <v:stroke weight="1.pt"/>
              </v:shape>
            </w:pict>
          </mc:Fallback>
        </mc:AlternateContent>
      </w:r>
    </w:p>
    <w:p>
      <w:pPr>
        <w:framePr w:wrap="none" w:vAnchor="page" w:hAnchor="page" w:x="358" w:y="477"/>
        <w:widowControl w:val="0"/>
        <w:rPr>
          <w:sz w:val="2"/>
          <w:szCs w:val="2"/>
        </w:rPr>
      </w:pPr>
      <w:r>
        <w:drawing>
          <wp:inline>
            <wp:extent cx="445135" cy="1182370"/>
            <wp:docPr id="121" name="Picutr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445135" cy="1182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0"/>
        <w:keepNext w:val="0"/>
        <w:keepLines w:val="0"/>
        <w:framePr w:wrap="none" w:vAnchor="page" w:hAnchor="page" w:x="1286" w:y="1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bookmarkStart w:id="802" w:name="bookmark802"/>
      <w:bookmarkStart w:id="803" w:name="bookmark803"/>
      <w:bookmarkStart w:id="804" w:name="bookmark804"/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>General Assembly</w:t>
      </w:r>
      <w:bookmarkEnd w:id="802"/>
      <w:bookmarkEnd w:id="803"/>
      <w:bookmarkEnd w:id="804"/>
    </w:p>
    <w:p>
      <w:pPr>
        <w:pStyle w:val="Style50"/>
        <w:keepNext w:val="0"/>
        <w:keepLines w:val="0"/>
        <w:framePr w:w="806" w:h="478" w:hRule="exact" w:wrap="none" w:vAnchor="page" w:hAnchor="page" w:x="2783" w:y="1779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  <w:rPr>
          <w:sz w:val="14"/>
          <w:szCs w:val="14"/>
        </w:rPr>
      </w:pPr>
      <w:bookmarkStart w:id="805" w:name="bookmark805"/>
      <w:bookmarkStart w:id="806" w:name="bookmark806"/>
      <w:bookmarkStart w:id="807" w:name="bookmark807"/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>UN LIBRARY</w:t>
      </w:r>
      <w:bookmarkEnd w:id="805"/>
      <w:bookmarkEnd w:id="806"/>
      <w:bookmarkEnd w:id="807"/>
    </w:p>
    <w:p>
      <w:pPr>
        <w:pStyle w:val="Style50"/>
        <w:keepNext w:val="0"/>
        <w:keepLines w:val="0"/>
        <w:framePr w:w="806" w:h="478" w:hRule="exact" w:wrap="none" w:vAnchor="page" w:hAnchor="page" w:x="2783" w:y="1779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bookmarkStart w:id="808" w:name="bookmark808"/>
      <w:bookmarkStart w:id="809" w:name="bookmark809"/>
      <w:bookmarkStart w:id="810" w:name="bookmark810"/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>DEG y H?</w:t>
      </w:r>
      <w:bookmarkEnd w:id="808"/>
      <w:bookmarkEnd w:id="809"/>
      <w:bookmarkEnd w:id="810"/>
    </w:p>
    <w:p>
      <w:pPr>
        <w:pStyle w:val="Style14"/>
        <w:keepNext w:val="0"/>
        <w:keepLines w:val="0"/>
        <w:framePr w:w="1066" w:h="838" w:hRule="exact" w:wrap="none" w:vAnchor="page" w:hAnchor="page" w:x="4016" w:y="13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Distr.</w:t>
      </w:r>
    </w:p>
    <w:p>
      <w:pPr>
        <w:pStyle w:val="Style14"/>
        <w:keepNext w:val="0"/>
        <w:keepLines w:val="0"/>
        <w:framePr w:w="1066" w:h="838" w:hRule="exact" w:wrap="none" w:vAnchor="page" w:hAnchor="page" w:x="4016" w:y="135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GENERAL</w:t>
      </w:r>
    </w:p>
    <w:p>
      <w:pPr>
        <w:pStyle w:val="Style14"/>
        <w:keepNext w:val="0"/>
        <w:keepLines w:val="0"/>
        <w:framePr w:w="1066" w:h="838" w:hRule="exact" w:wrap="none" w:vAnchor="page" w:hAnchor="page" w:x="4016" w:y="13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A/37/697</w:t>
      </w:r>
    </w:p>
    <w:p>
      <w:pPr>
        <w:pStyle w:val="Style14"/>
        <w:keepNext w:val="0"/>
        <w:keepLines w:val="0"/>
        <w:framePr w:w="1066" w:h="838" w:hRule="exact" w:wrap="none" w:vAnchor="page" w:hAnchor="page" w:x="4016" w:y="135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 December 1982</w:t>
      </w:r>
    </w:p>
    <w:p>
      <w:pPr>
        <w:pStyle w:val="Style14"/>
        <w:keepNext w:val="0"/>
        <w:keepLines w:val="0"/>
        <w:framePr w:w="1066" w:h="838" w:hRule="exact" w:wrap="none" w:vAnchor="page" w:hAnchor="page" w:x="4016" w:y="13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ORIGINAL; ENGLISH</w:t>
      </w:r>
    </w:p>
    <w:p>
      <w:pPr>
        <w:pStyle w:val="Style11"/>
        <w:keepNext w:val="0"/>
        <w:keepLines w:val="0"/>
        <w:framePr w:wrap="none" w:vAnchor="page" w:hAnchor="page" w:x="5047" w:y="5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A</w:t>
      </w:r>
    </w:p>
    <w:p>
      <w:pPr>
        <w:pStyle w:val="Style14"/>
        <w:keepNext w:val="0"/>
        <w:keepLines w:val="0"/>
        <w:framePr w:w="4556" w:h="1048" w:hRule="exact" w:wrap="none" w:vAnchor="page" w:hAnchor="page" w:x="497" w:y="3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u w:val="single"/>
        </w:rPr>
        <w:t>Letter dated 30 November 1982 from the Permanent</w:t>
      </w:r>
    </w:p>
    <w:p>
      <w:pPr>
        <w:pStyle w:val="Style14"/>
        <w:keepNext w:val="0"/>
        <w:keepLines w:val="0"/>
        <w:framePr w:w="4556" w:h="1048" w:hRule="exact" w:wrap="none" w:vAnchor="page" w:hAnchor="page" w:x="497" w:y="3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u w:val="single"/>
        </w:rPr>
        <w:t>Representative of Viet Nam to the Dnited Nations</w:t>
      </w:r>
    </w:p>
    <w:p>
      <w:pPr>
        <w:pStyle w:val="Style14"/>
        <w:keepNext w:val="0"/>
        <w:keepLines w:val="0"/>
        <w:framePr w:w="4556" w:h="1048" w:hRule="exact" w:wrap="none" w:vAnchor="page" w:hAnchor="page" w:x="497" w:y="3276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u w:val="single"/>
        </w:rPr>
        <w:t>addressed to the Secretary-General</w:t>
      </w:r>
    </w:p>
    <w:p>
      <w:pPr>
        <w:pStyle w:val="Style14"/>
        <w:keepNext w:val="0"/>
        <w:keepLines w:val="0"/>
        <w:framePr w:w="4556" w:h="1048" w:hRule="exact" w:wrap="none" w:vAnchor="page" w:hAnchor="page" w:x="497" w:y="327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I have the honour to forward herewith the statement of 12 November 1982 by the</w:t>
      </w:r>
    </w:p>
    <w:p>
      <w:pPr>
        <w:pStyle w:val="Style14"/>
        <w:keepNext w:val="0"/>
        <w:keepLines w:val="0"/>
        <w:framePr w:w="4556" w:h="1048" w:hRule="exact" w:wrap="none" w:vAnchor="page" w:hAnchor="page" w:x="497" w:y="3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Government of the Socialist Republic of Viet Nam on the territorial sea baseline of</w:t>
      </w:r>
    </w:p>
    <w:p>
      <w:pPr>
        <w:pStyle w:val="Style14"/>
        <w:keepNext w:val="0"/>
        <w:keepLines w:val="0"/>
        <w:framePr w:w="4556" w:h="1048" w:hRule="exact" w:wrap="none" w:vAnchor="page" w:hAnchor="page" w:x="497" w:y="3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Viet Nam and kindly request Your Excellency to have this note and its enclosures</w:t>
      </w:r>
    </w:p>
    <w:p>
      <w:pPr>
        <w:pStyle w:val="Style14"/>
        <w:keepNext w:val="0"/>
        <w:keepLines w:val="0"/>
        <w:framePr w:w="4556" w:h="1048" w:hRule="exact" w:wrap="none" w:vAnchor="page" w:hAnchor="page" w:x="497" w:y="32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circulated as an official document of the General Assembly under agenda item 28.</w:t>
      </w:r>
    </w:p>
    <w:p>
      <w:pPr>
        <w:pStyle w:val="Style14"/>
        <w:keepNext w:val="0"/>
        <w:keepLines w:val="0"/>
        <w:framePr w:w="4556" w:h="490" w:hRule="exact" w:wrap="none" w:vAnchor="page" w:hAnchor="page" w:x="497" w:y="4497"/>
        <w:widowControl w:val="0"/>
        <w:shd w:val="clear" w:color="auto" w:fill="auto"/>
        <w:bidi w:val="0"/>
        <w:spacing w:before="0" w:after="0" w:line="240" w:lineRule="auto"/>
        <w:ind w:left="2660" w:right="0" w:firstLine="0"/>
        <w:jc w:val="left"/>
      </w:pPr>
      <w:r>
        <w:rPr>
          <w:color w:val="000000"/>
          <w:spacing w:val="0"/>
          <w:w w:val="100"/>
          <w:position w:val="0"/>
        </w:rPr>
        <w:t>(</w:t>
      </w:r>
      <w:r>
        <w:rPr>
          <w:color w:val="000000"/>
          <w:spacing w:val="0"/>
          <w:w w:val="100"/>
          <w:position w:val="0"/>
          <w:u w:val="single"/>
        </w:rPr>
        <w:t>Signed</w:t>
      </w:r>
      <w:r>
        <w:rPr>
          <w:color w:val="000000"/>
          <w:spacing w:val="0"/>
          <w:w w:val="100"/>
          <w:position w:val="0"/>
        </w:rPr>
        <w:t>) HOANG BICH SON</w:t>
      </w:r>
    </w:p>
    <w:p>
      <w:pPr>
        <w:pStyle w:val="Style14"/>
        <w:keepNext w:val="0"/>
        <w:keepLines w:val="0"/>
        <w:framePr w:w="4556" w:h="490" w:hRule="exact" w:wrap="none" w:vAnchor="page" w:hAnchor="page" w:x="497" w:y="4497"/>
        <w:widowControl w:val="0"/>
        <w:shd w:val="clear" w:color="auto" w:fill="auto"/>
        <w:bidi w:val="0"/>
        <w:spacing w:before="0" w:after="0" w:line="240" w:lineRule="auto"/>
        <w:ind w:left="0" w:right="140" w:firstLine="0"/>
        <w:jc w:val="right"/>
      </w:pPr>
      <w:r>
        <w:rPr>
          <w:color w:val="000000"/>
          <w:spacing w:val="0"/>
          <w:w w:val="100"/>
          <w:position w:val="0"/>
        </w:rPr>
        <w:t>Permanent Representative of the</w:t>
      </w:r>
    </w:p>
    <w:p>
      <w:pPr>
        <w:pStyle w:val="Style14"/>
        <w:keepNext w:val="0"/>
        <w:keepLines w:val="0"/>
        <w:framePr w:w="4556" w:h="490" w:hRule="exact" w:wrap="none" w:vAnchor="page" w:hAnchor="page" w:x="497" w:y="4497"/>
        <w:widowControl w:val="0"/>
        <w:shd w:val="clear" w:color="auto" w:fill="auto"/>
        <w:bidi w:val="0"/>
        <w:spacing w:before="0" w:after="0" w:line="240" w:lineRule="auto"/>
        <w:ind w:left="0" w:right="140" w:firstLine="0"/>
        <w:jc w:val="right"/>
      </w:pPr>
      <w:r>
        <w:rPr>
          <w:color w:val="000000"/>
          <w:spacing w:val="0"/>
          <w:w w:val="100"/>
          <w:position w:val="0"/>
        </w:rPr>
        <w:t>Socialist Republic of Viet Nam</w:t>
      </w:r>
    </w:p>
    <w:p>
      <w:pPr>
        <w:pStyle w:val="Style14"/>
        <w:keepNext w:val="0"/>
        <w:keepLines w:val="0"/>
        <w:framePr w:w="4556" w:h="490" w:hRule="exact" w:wrap="none" w:vAnchor="page" w:hAnchor="page" w:x="497" w:y="4497"/>
        <w:widowControl w:val="0"/>
        <w:shd w:val="clear" w:color="auto" w:fill="auto"/>
        <w:bidi w:val="0"/>
        <w:spacing w:before="0" w:after="0" w:line="240" w:lineRule="auto"/>
        <w:ind w:left="2960" w:right="0" w:firstLine="0"/>
        <w:jc w:val="left"/>
      </w:pPr>
      <w:r>
        <w:rPr>
          <w:color w:val="000000"/>
          <w:spacing w:val="0"/>
          <w:w w:val="100"/>
          <w:position w:val="0"/>
        </w:rPr>
        <w:t>to the United Nations ■</w:t>
      </w:r>
    </w:p>
    <w:p>
      <w:pPr>
        <w:pStyle w:val="Style26"/>
        <w:keepNext w:val="0"/>
        <w:keepLines w:val="0"/>
        <w:framePr w:wrap="none" w:vAnchor="page" w:hAnchor="page" w:x="479" w:y="70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82-35264 3642e (E)</w:t>
      </w:r>
    </w:p>
    <w:p>
      <w:pPr>
        <w:pStyle w:val="Style26"/>
        <w:keepNext w:val="0"/>
        <w:keepLines w:val="0"/>
        <w:framePr w:wrap="none" w:vAnchor="page" w:hAnchor="page" w:x="2778" w:y="7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217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501" w:h="360" w:hRule="exact" w:wrap="none" w:vAnchor="page" w:hAnchor="page" w:x="563" w:y="3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V37/697</w:t>
      </w:r>
    </w:p>
    <w:p>
      <w:pPr>
        <w:pStyle w:val="Style26"/>
        <w:keepNext w:val="0"/>
        <w:keepLines w:val="0"/>
        <w:framePr w:w="501" w:h="360" w:hRule="exact" w:wrap="none" w:vAnchor="page" w:hAnchor="page" w:x="563" w:y="3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English</w:t>
      </w:r>
    </w:p>
    <w:p>
      <w:pPr>
        <w:pStyle w:val="Style26"/>
        <w:keepNext w:val="0"/>
        <w:keepLines w:val="0"/>
        <w:framePr w:w="501" w:h="360" w:hRule="exact" w:wrap="none" w:vAnchor="page" w:hAnchor="page" w:x="563" w:y="3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Page 2</w:t>
      </w:r>
    </w:p>
    <w:p>
      <w:pPr>
        <w:pStyle w:val="Style14"/>
        <w:keepNext w:val="0"/>
        <w:keepLines w:val="0"/>
        <w:framePr w:w="4562" w:h="478" w:hRule="exact" w:wrap="none" w:vAnchor="page" w:hAnchor="page" w:x="494" w:y="192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STATE MBH?</w:t>
      </w:r>
    </w:p>
    <w:p>
      <w:pPr>
        <w:pStyle w:val="Style14"/>
        <w:keepNext w:val="0"/>
        <w:keepLines w:val="0"/>
        <w:framePr w:w="4562" w:h="478" w:hRule="exact" w:wrap="none" w:vAnchor="page" w:hAnchor="page" w:x="494" w:y="1921"/>
        <w:widowControl w:val="0"/>
        <w:shd w:val="clear" w:color="auto" w:fill="auto"/>
        <w:bidi w:val="0"/>
        <w:spacing w:before="0" w:after="60" w:line="240" w:lineRule="auto"/>
        <w:ind w:left="0" w:right="0" w:firstLine="660"/>
        <w:jc w:val="both"/>
      </w:pPr>
      <w:r>
        <w:rPr>
          <w:b/>
          <w:bCs/>
          <w:color w:val="110E34"/>
          <w:spacing w:val="0"/>
          <w:w w:val="100"/>
          <w:position w:val="0"/>
        </w:rPr>
        <w:t>B</w:t>
      </w:r>
      <w:r>
        <w:rPr>
          <w:b/>
          <w:bCs/>
          <w:color w:val="110E34"/>
          <w:spacing w:val="0"/>
          <w:w w:val="100"/>
          <w:position w:val="0"/>
          <w:u w:val="single"/>
        </w:rPr>
        <w:t xml:space="preserve">K </w:t>
      </w:r>
      <w:r>
        <w:rPr>
          <w:b/>
          <w:bCs/>
          <w:color w:val="700535"/>
          <w:spacing w:val="0"/>
          <w:w w:val="100"/>
          <w:position w:val="0"/>
          <w:u w:val="single"/>
        </w:rPr>
        <w:t xml:space="preserve">THE COVER </w:t>
      </w:r>
      <w:r>
        <w:rPr>
          <w:b/>
          <w:bCs/>
          <w:color w:val="110E34"/>
          <w:spacing w:val="0"/>
          <w:w w:val="100"/>
          <w:position w:val="0"/>
          <w:u w:val="single"/>
        </w:rPr>
        <w:t xml:space="preserve">WHEW </w:t>
      </w:r>
      <w:r>
        <w:rPr>
          <w:i/>
          <w:iCs/>
          <w:color w:val="700535"/>
          <w:spacing w:val="0"/>
          <w:w w:val="100"/>
          <w:position w:val="0"/>
          <w:u w:val="single"/>
        </w:rPr>
        <w:t>OF</w:t>
      </w:r>
      <w:r>
        <w:rPr>
          <w:b/>
          <w:bCs/>
          <w:color w:val="700535"/>
          <w:spacing w:val="0"/>
          <w:w w:val="100"/>
          <w:position w:val="0"/>
          <w:u w:val="single"/>
        </w:rPr>
        <w:t xml:space="preserve"> </w:t>
      </w:r>
      <w:r>
        <w:rPr>
          <w:b/>
          <w:bCs/>
          <w:color w:val="110E34"/>
          <w:spacing w:val="0"/>
          <w:w w:val="100"/>
          <w:position w:val="0"/>
          <w:u w:val="single"/>
        </w:rPr>
        <w:t xml:space="preserve">THE </w:t>
      </w:r>
      <w:r>
        <w:rPr>
          <w:i/>
          <w:iCs/>
          <w:color w:val="110E34"/>
          <w:spacing w:val="0"/>
          <w:w w:val="100"/>
          <w:position w:val="0"/>
          <w:u w:val="single"/>
        </w:rPr>
        <w:t>SOCIALIST REPUBLIC OF</w:t>
      </w:r>
      <w:r>
        <w:rPr>
          <w:i/>
          <w:iCs/>
          <w:color w:val="110E34"/>
          <w:spacing w:val="0"/>
          <w:w w:val="100"/>
          <w:position w:val="0"/>
        </w:rPr>
        <w:t>. VIET NAM</w:t>
      </w:r>
    </w:p>
    <w:p>
      <w:pPr>
        <w:pStyle w:val="Style11"/>
        <w:keepNext w:val="0"/>
        <w:keepLines w:val="0"/>
        <w:framePr w:w="4562" w:h="478" w:hRule="exact" w:wrap="none" w:vAnchor="page" w:hAnchor="page" w:x="494" w:y="1921"/>
        <w:widowControl w:val="0"/>
        <w:shd w:val="clear" w:color="auto" w:fill="auto"/>
        <w:bidi w:val="0"/>
        <w:spacing w:before="0" w:after="0" w:line="240" w:lineRule="auto"/>
        <w:ind w:left="1040" w:right="0" w:firstLine="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i/>
          <w:iCs/>
          <w:color w:val="110E34"/>
          <w:spacing w:val="0"/>
          <w:w w:val="100"/>
          <w:position w:val="0"/>
          <w:sz w:val="8"/>
          <w:szCs w:val="8"/>
          <w:u w:val="single"/>
        </w:rPr>
        <w:t xml:space="preserve">ON THE TERRTTORTAT, REA RAHEr.INE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  <w:u w:val="single"/>
        </w:rPr>
        <w:t xml:space="preserve">OF </w:t>
      </w:r>
      <w:r>
        <w:rPr>
          <w:rFonts w:ascii="Times New Roman" w:eastAsia="Times New Roman" w:hAnsi="Times New Roman" w:cs="Times New Roman"/>
          <w:i/>
          <w:iCs/>
          <w:color w:val="110E34"/>
          <w:spacing w:val="0"/>
          <w:w w:val="100"/>
          <w:position w:val="0"/>
          <w:sz w:val="8"/>
          <w:szCs w:val="8"/>
          <w:u w:val="single"/>
        </w:rPr>
        <w:t>VIET NAM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i/>
          <w:iCs/>
          <w:color w:val="000000"/>
          <w:spacing w:val="0"/>
          <w:w w:val="100"/>
          <w:position w:val="0"/>
        </w:rPr>
        <w:t>In implementing the provisions of Paragraph 1 of the Statement on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the territorial sea, the contiguous zone, the exclusive economic zone and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the continental shelf issued by the Government of ■ the Socialist Republic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of Viet Nam on May 12, 1977 after being approved by</w:t>
      </w:r>
      <w:r>
        <w:rPr>
          <w:color w:val="000000"/>
          <w:spacing w:val="0"/>
          <w:w w:val="100"/>
          <w:position w:val="0"/>
        </w:rPr>
        <w:t xml:space="preserve"> the </w:t>
      </w:r>
      <w:r>
        <w:rPr>
          <w:i/>
          <w:iCs/>
          <w:color w:val="000000"/>
          <w:spacing w:val="0"/>
          <w:w w:val="100"/>
          <w:position w:val="0"/>
        </w:rPr>
        <w:t>Standing Committee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of the National Assembly of the Socialist Republic of Viet Nam,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i/>
          <w:iCs/>
          <w:color w:val="000000"/>
          <w:spacing w:val="0"/>
          <w:w w:val="100"/>
          <w:position w:val="0"/>
        </w:rPr>
        <w:t>The Government of the Socialist Republic of Viet Nam makes the follo</w:t>
        <w:softHyphen/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wing statement on the baseline from which the breadth of the territorial sea of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Viet Nam shall be measured :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i/>
          <w:iCs/>
          <w:color w:val="000000"/>
          <w:spacing w:val="0"/>
          <w:w w:val="100"/>
          <w:position w:val="0"/>
        </w:rPr>
        <w:t>1/ The baseline from which the territorial sea of the continental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territory of Viet Nam shall be measured is constituted by straight lines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connecting those points the co-ordinates of which are listed in the annex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attached herewith.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i/>
          <w:iCs/>
          <w:color w:val="000000"/>
          <w:spacing w:val="0"/>
          <w:w w:val="100"/>
          <w:position w:val="0"/>
        </w:rPr>
        <w:t>2/ The territorial sea baseline of Viet Nam. which starts from point p-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the meeting point of the two baselines for .measuring the breadth of the ter</w:t>
        <w:softHyphen/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ritorial sea of the Socialist Republic of Viet Nam and that of the People's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^Republic of Kampuchea, located in the sea on the line linking the Tho Chu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Archipelago with Poulo</w:t>
      </w:r>
      <w:r>
        <w:rPr>
          <w:color w:val="000000"/>
          <w:spacing w:val="0"/>
          <w:w w:val="100"/>
          <w:position w:val="0"/>
        </w:rPr>
        <w:t xml:space="preserve"> fZai </w:t>
      </w:r>
      <w:r>
        <w:rPr>
          <w:i/>
          <w:iCs/>
          <w:color w:val="000000"/>
          <w:spacing w:val="0"/>
          <w:w w:val="100"/>
          <w:position w:val="0"/>
        </w:rPr>
        <w:t>Island - and which ends at Con Co Island shall be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drawn following the co-ordinates listed in the attached annex on the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1/100,000 scale charts published by the Vietnamese people's Navy prior to</w:t>
      </w:r>
    </w:p>
    <w:p>
      <w:pPr>
        <w:pStyle w:val="Style14"/>
        <w:keepNext w:val="0"/>
        <w:keepLines w:val="0"/>
        <w:framePr w:w="4562" w:h="2609" w:hRule="exact" w:wrap="none" w:vAnchor="page" w:hAnchor="page" w:x="494" w:y="26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1979.</w:t>
      </w:r>
    </w:p>
    <w:p>
      <w:pPr>
        <w:pStyle w:val="Style14"/>
        <w:keepNext w:val="0"/>
        <w:keepLines w:val="0"/>
        <w:framePr w:w="4562" w:h="616" w:hRule="exact" w:wrap="none" w:vAnchor="page" w:hAnchor="page" w:x="494" w:y="5307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i/>
          <w:iCs/>
          <w:color w:val="000000"/>
          <w:spacing w:val="0"/>
          <w:w w:val="100"/>
          <w:position w:val="0"/>
        </w:rPr>
        <w:t>3/ The Gulf of Bac Bo (Tonkin Gulf) is a gulf situated between the Socia</w:t>
        <w:softHyphen/>
      </w:r>
    </w:p>
    <w:p>
      <w:pPr>
        <w:pStyle w:val="Style14"/>
        <w:keepNext w:val="0"/>
        <w:keepLines w:val="0"/>
        <w:framePr w:w="4562" w:h="616" w:hRule="exact" w:wrap="none" w:vAnchor="page" w:hAnchor="page" w:x="494" w:y="53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list Republic of Viet Nam and the People's Republic of China, the maritime '</w:t>
      </w:r>
    </w:p>
    <w:p>
      <w:pPr>
        <w:pStyle w:val="Style14"/>
        <w:keepNext w:val="0"/>
        <w:keepLines w:val="0"/>
        <w:framePr w:w="4562" w:h="616" w:hRule="exact" w:wrap="none" w:vAnchor="page" w:hAnchor="page" w:x="494" w:y="53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frontier in the gulf between Viet Nam and China is delineated according to</w:t>
      </w:r>
    </w:p>
    <w:p>
      <w:pPr>
        <w:pStyle w:val="Style14"/>
        <w:keepNext w:val="0"/>
        <w:keepLines w:val="0"/>
        <w:framePr w:w="4562" w:h="616" w:hRule="exact" w:wrap="none" w:vAnchor="page" w:hAnchor="page" w:x="494" w:y="53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the June 26, 1887 convention of frontier boundary signed between France and</w:t>
      </w:r>
    </w:p>
    <w:p>
      <w:pPr>
        <w:pStyle w:val="Style14"/>
        <w:keepNext w:val="0"/>
        <w:keepLines w:val="0"/>
        <w:framePr w:w="4562" w:h="616" w:hRule="exact" w:wrap="none" w:vAnchor="page" w:hAnchor="page" w:x="494" w:y="53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the Qing Dynasty of China.</w:t>
      </w:r>
    </w:p>
    <w:p>
      <w:pPr>
        <w:pStyle w:val="Style14"/>
        <w:keepNext w:val="0"/>
        <w:keepLines w:val="0"/>
        <w:framePr w:w="4562" w:h="363" w:hRule="exact" w:wrap="none" w:vAnchor="page" w:hAnchor="page" w:x="494" w:y="5993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i/>
          <w:iCs/>
          <w:color w:val="000000"/>
          <w:spacing w:val="0"/>
          <w:w w:val="100"/>
          <w:position w:val="0"/>
        </w:rPr>
        <w:t>The part of the gulf appertaining to Viet Nam constitutes the historic</w:t>
      </w:r>
    </w:p>
    <w:p>
      <w:pPr>
        <w:pStyle w:val="Style14"/>
        <w:keepNext w:val="0"/>
        <w:keepLines w:val="0"/>
        <w:framePr w:w="4562" w:h="363" w:hRule="exact" w:wrap="none" w:vAnchor="page" w:hAnchor="page" w:x="494" w:y="59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waters and is subjected to the of internal waters of the</w:t>
      </w:r>
    </w:p>
    <w:p>
      <w:pPr>
        <w:pStyle w:val="Style19"/>
        <w:keepNext w:val="0"/>
        <w:keepLines w:val="0"/>
        <w:framePr w:w="4562" w:h="363" w:hRule="exact" w:wrap="none" w:vAnchor="page" w:hAnchor="page" w:x="494" w:y="5993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Social ■i.ct-nenublic—of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</w:rPr>
        <w:t xml:space="preserve"> Viet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jlzun.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510" w:h="357" w:hRule="exact" w:wrap="none" w:vAnchor="page" w:hAnchor="page" w:x="4560" w:y="4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V37/697</w:t>
      </w:r>
    </w:p>
    <w:p>
      <w:pPr>
        <w:pStyle w:val="Style26"/>
        <w:keepNext w:val="0"/>
        <w:keepLines w:val="0"/>
        <w:framePr w:w="510" w:h="357" w:hRule="exact" w:wrap="none" w:vAnchor="page" w:hAnchor="page" w:x="4560" w:y="4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English</w:t>
      </w:r>
    </w:p>
    <w:p>
      <w:pPr>
        <w:pStyle w:val="Style26"/>
        <w:keepNext w:val="0"/>
        <w:keepLines w:val="0"/>
        <w:framePr w:w="510" w:h="357" w:hRule="exact" w:wrap="none" w:vAnchor="page" w:hAnchor="page" w:x="4560" w:y="4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Page 3</w:t>
      </w:r>
    </w:p>
    <w:p>
      <w:pPr>
        <w:pStyle w:val="Style11"/>
        <w:keepNext w:val="0"/>
        <w:keepLines w:val="0"/>
        <w:framePr w:w="302" w:h="855" w:hRule="exact" w:wrap="none" w:vAnchor="page" w:hAnchor="page" w:x="528" w:y="6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0"/>
          <w:szCs w:val="30"/>
        </w:rPr>
      </w:pPr>
      <w:r>
        <w:rPr>
          <w:color w:val="000000"/>
          <w:spacing w:val="0"/>
          <w:w w:val="100"/>
          <w:position w:val="0"/>
          <w:sz w:val="30"/>
          <w:szCs w:val="30"/>
        </w:rPr>
        <w:t>r</w:t>
      </w:r>
    </w:p>
    <w:p>
      <w:pPr>
        <w:pStyle w:val="Style19"/>
        <w:keepNext w:val="0"/>
        <w:keepLines w:val="0"/>
        <w:framePr w:w="302" w:h="855" w:hRule="exact" w:wrap="none" w:vAnchor="page" w:hAnchor="page" w:x="528" w:y="686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fe&lt;v</w:t>
      </w:r>
    </w:p>
    <w:p>
      <w:pPr>
        <w:pStyle w:val="Style19"/>
        <w:keepNext w:val="0"/>
        <w:keepLines w:val="0"/>
        <w:framePr w:w="302" w:h="855" w:hRule="exact" w:wrap="none" w:vAnchor="page" w:hAnchor="page" w:x="528" w:y="6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■ivied</w:t>
      </w:r>
    </w:p>
    <w:p>
      <w:pPr>
        <w:pStyle w:val="Style19"/>
        <w:keepNext w:val="0"/>
        <w:keepLines w:val="0"/>
        <w:framePr w:w="302" w:h="855" w:hRule="exact" w:wrap="none" w:vAnchor="page" w:hAnchor="page" w:x="528" w:y="686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g.the</w:t>
      </w:r>
    </w:p>
    <w:p>
      <w:pPr>
        <w:pStyle w:val="Style14"/>
        <w:keepNext w:val="0"/>
        <w:keepLines w:val="0"/>
        <w:framePr w:w="4493" w:h="409" w:hRule="exact" w:wrap="none" w:vAnchor="page" w:hAnchor="page" w:x="528" w:y="1121"/>
        <w:widowControl w:val="0"/>
        <w:shd w:val="clear" w:color="auto" w:fill="auto"/>
        <w:bidi w:val="0"/>
        <w:spacing w:before="0" w:after="0" w:line="240" w:lineRule="auto"/>
        <w:ind w:left="305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The baseline from Con Co Island to the mouth of the gulf will be d'efi-</w:t>
      </w:r>
    </w:p>
    <w:p>
      <w:pPr>
        <w:pStyle w:val="Style14"/>
        <w:keepNext w:val="0"/>
        <w:keepLines w:val="0"/>
        <w:framePr w:w="4493" w:h="409" w:hRule="exact" w:wrap="none" w:vAnchor="page" w:hAnchor="page" w:x="528" w:y="1121"/>
        <w:widowControl w:val="0"/>
        <w:shd w:val="clear" w:color="auto" w:fill="auto"/>
        <w:bidi w:val="0"/>
        <w:spacing w:before="0" w:after="0" w:line="240" w:lineRule="auto"/>
        <w:ind w:left="305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following the settlement of the problem relating to the closing line of</w:t>
      </w:r>
    </w:p>
    <w:p>
      <w:pPr>
        <w:pStyle w:val="Style14"/>
        <w:keepNext w:val="0"/>
        <w:keepLines w:val="0"/>
        <w:framePr w:w="4493" w:h="409" w:hRule="exact" w:wrap="none" w:vAnchor="page" w:hAnchor="page" w:x="528" w:y="1121"/>
        <w:widowControl w:val="0"/>
        <w:shd w:val="clear" w:color="auto" w:fill="auto"/>
        <w:bidi w:val="0"/>
        <w:spacing w:before="0" w:after="0" w:line="240" w:lineRule="auto"/>
        <w:ind w:left="305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gulf.</w:t>
      </w:r>
    </w:p>
    <w:p>
      <w:pPr>
        <w:pStyle w:val="Style14"/>
        <w:keepNext w:val="0"/>
        <w:keepLines w:val="0"/>
        <w:framePr w:w="4493" w:h="501" w:hRule="exact" w:wrap="none" w:vAnchor="page" w:hAnchor="page" w:x="528" w:y="1599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i/>
          <w:iCs/>
          <w:color w:val="000000"/>
          <w:spacing w:val="0"/>
          <w:w w:val="100"/>
          <w:position w:val="0"/>
        </w:rPr>
        <w:t>4/ The baselir^for measuring the breadth of the territorial sea of the</w:t>
      </w:r>
    </w:p>
    <w:p>
      <w:pPr>
        <w:pStyle w:val="Style14"/>
        <w:keepNext w:val="0"/>
        <w:keepLines w:val="0"/>
        <w:framePr w:w="4493" w:h="501" w:hRule="exact" w:wrap="none" w:vAnchor="page" w:hAnchor="page" w:x="528" w:y="1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A Hoang Sa and Truong Sa Archipelagoes will be determined in a coming instru-</w:t>
      </w:r>
    </w:p>
    <w:p>
      <w:pPr>
        <w:pStyle w:val="Style14"/>
        <w:keepNext w:val="0"/>
        <w:keepLines w:val="0"/>
        <w:framePr w:w="4493" w:h="501" w:hRule="exact" w:wrap="none" w:vAnchor="page" w:hAnchor="page" w:x="528" w:y="1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wment in conformity with Paragraph 5 cf the May 12,</w:t>
      </w:r>
      <w:r>
        <w:rPr>
          <w:color w:val="000000"/>
          <w:spacing w:val="0"/>
          <w:w w:val="100"/>
          <w:position w:val="0"/>
        </w:rPr>
        <w:t xml:space="preserve"> 2977 </w:t>
      </w:r>
      <w:r>
        <w:rPr>
          <w:i/>
          <w:iCs/>
          <w:color w:val="000000"/>
          <w:spacing w:val="0"/>
          <w:w w:val="100"/>
          <w:position w:val="0"/>
        </w:rPr>
        <w:t>Statement of the</w:t>
      </w:r>
    </w:p>
    <w:p>
      <w:pPr>
        <w:pStyle w:val="Style14"/>
        <w:keepNext w:val="0"/>
        <w:keepLines w:val="0"/>
        <w:framePr w:w="4493" w:h="501" w:hRule="exact" w:wrap="none" w:vAnchor="page" w:hAnchor="page" w:x="528" w:y="1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Government of the Socialist Republic of Viet Nam.</w:t>
      </w:r>
    </w:p>
    <w:p>
      <w:pPr>
        <w:pStyle w:val="Style14"/>
        <w:keepNext w:val="0"/>
        <w:keepLines w:val="0"/>
        <w:framePr w:w="4493" w:h="1066" w:hRule="exact" w:wrap="none" w:vAnchor="page" w:hAnchor="page" w:x="528" w:y="21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4~</w:t>
      </w:r>
      <w:r>
        <w:rPr>
          <w:color w:val="000000"/>
          <w:spacing w:val="0"/>
          <w:w w:val="100"/>
          <w:position w:val="0"/>
          <w:vertAlign w:val="superscript"/>
        </w:rPr>
        <w:t>:</w:t>
      </w:r>
      <w:r>
        <w:rPr>
          <w:color w:val="000000"/>
          <w:spacing w:val="0"/>
          <w:w w:val="100"/>
          <w:position w:val="0"/>
        </w:rPr>
        <w:t xml:space="preserve">-" 5/ </w:t>
      </w:r>
      <w:r>
        <w:rPr>
          <w:i/>
          <w:iCs/>
          <w:color w:val="000000"/>
          <w:spacing w:val="0"/>
          <w:w w:val="100"/>
          <w:position w:val="0"/>
        </w:rPr>
        <w:t>The sea as lying behind the baseline and facing the coast or the</w:t>
      </w:r>
    </w:p>
    <w:p>
      <w:pPr>
        <w:pStyle w:val="Style14"/>
        <w:keepNext w:val="0"/>
        <w:keepLines w:val="0"/>
        <w:framePr w:w="4493" w:h="1066" w:hRule="exact" w:wrap="none" w:vAnchor="page" w:hAnchor="page" w:x="528" w:y="21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islands cf Viet Nam constitutes the internal waters of the Socialist Republic</w:t>
      </w:r>
    </w:p>
    <w:p>
      <w:pPr>
        <w:pStyle w:val="Style14"/>
        <w:keepNext w:val="0"/>
        <w:keepLines w:val="0"/>
        <w:framePr w:w="4493" w:h="1066" w:hRule="exact" w:wrap="none" w:vAnchor="page" w:hAnchor="page" w:x="528" w:y="218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~r;of Viet Nam.</w:t>
      </w:r>
    </w:p>
    <w:p>
      <w:pPr>
        <w:pStyle w:val="Style14"/>
        <w:keepNext w:val="0"/>
        <w:keepLines w:val="0"/>
        <w:framePr w:w="4493" w:h="1066" w:hRule="exact" w:wrap="none" w:vAnchor="page" w:hAnchor="page" w:x="528" w:y="218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i/>
          <w:iCs/>
          <w:color w:val="000000"/>
          <w:spacing w:val="0"/>
          <w:w w:val="100"/>
          <w:position w:val="0"/>
        </w:rPr>
        <w:t>6/ The Government of the Socialist Republic of Viet Nam holds that all</w:t>
      </w:r>
    </w:p>
    <w:p>
      <w:pPr>
        <w:pStyle w:val="Style14"/>
        <w:keepNext w:val="0"/>
        <w:keepLines w:val="0"/>
        <w:framePr w:w="4493" w:h="1066" w:hRule="exact" w:wrap="none" w:vAnchor="page" w:hAnchor="page" w:x="528" w:y="21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differences with countries concerned relating to different sea areas and the</w:t>
      </w:r>
    </w:p>
    <w:p>
      <w:pPr>
        <w:pStyle w:val="Style14"/>
        <w:keepNext w:val="0"/>
        <w:keepLines w:val="0"/>
        <w:framePr w:w="4493" w:h="1066" w:hRule="exact" w:wrap="none" w:vAnchor="page" w:hAnchor="page" w:x="528" w:y="21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?: continental shelf will be settled through negotiations on the basis of mu</w:t>
        <w:softHyphen/>
      </w:r>
    </w:p>
    <w:p>
      <w:pPr>
        <w:pStyle w:val="Style14"/>
        <w:keepNext w:val="0"/>
        <w:keepLines w:val="0"/>
        <w:framePr w:w="4493" w:h="1066" w:hRule="exact" w:wrap="none" w:vAnchor="page" w:hAnchor="page" w:x="528" w:y="21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tual respect for each other's national independence and sovereignty in con-</w:t>
      </w:r>
    </w:p>
    <w:p>
      <w:pPr>
        <w:pStyle w:val="Style14"/>
        <w:keepNext w:val="0"/>
        <w:keepLines w:val="0"/>
        <w:framePr w:w="4493" w:h="1066" w:hRule="exact" w:wrap="none" w:vAnchor="page" w:hAnchor="page" w:x="528" w:y="21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■ formity with international law and practice.</w:t>
      </w:r>
    </w:p>
    <w:p>
      <w:pPr>
        <w:pStyle w:val="Style14"/>
        <w:keepNext w:val="0"/>
        <w:keepLines w:val="0"/>
        <w:framePr w:wrap="none" w:vAnchor="page" w:hAnchor="page" w:x="528" w:y="3442"/>
        <w:widowControl w:val="0"/>
        <w:shd w:val="clear" w:color="auto" w:fill="auto"/>
        <w:bidi w:val="0"/>
        <w:spacing w:before="0" w:after="0" w:line="240" w:lineRule="auto"/>
        <w:ind w:left="232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HANOI, November 12, 1982.</w:t>
      </w:r>
    </w:p>
    <w:p>
      <w:pPr>
        <w:pStyle w:val="Style26"/>
        <w:keepNext w:val="0"/>
        <w:keepLines w:val="0"/>
        <w:framePr w:wrap="none" w:vAnchor="page" w:hAnchor="page" w:x="2971" w:y="69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219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461" w:h="363" w:hRule="exact" w:wrap="none" w:vAnchor="page" w:hAnchor="page" w:x="776" w:y="7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A/37/697</w:t>
      </w:r>
    </w:p>
    <w:p>
      <w:pPr>
        <w:pStyle w:val="Style26"/>
        <w:keepNext w:val="0"/>
        <w:keepLines w:val="0"/>
        <w:framePr w:w="461" w:h="363" w:hRule="exact" w:wrap="none" w:vAnchor="page" w:hAnchor="page" w:x="776" w:y="7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English</w:t>
      </w:r>
    </w:p>
    <w:p>
      <w:pPr>
        <w:pStyle w:val="Style26"/>
        <w:keepNext w:val="0"/>
        <w:keepLines w:val="0"/>
        <w:framePr w:w="461" w:h="363" w:hRule="exact" w:wrap="none" w:vAnchor="page" w:hAnchor="page" w:x="776" w:y="7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Page 4</w:t>
      </w:r>
    </w:p>
    <w:p>
      <w:pPr>
        <w:pStyle w:val="Style14"/>
        <w:keepNext w:val="0"/>
        <w:keepLines w:val="0"/>
        <w:framePr w:w="4493" w:h="763" w:hRule="exact" w:wrap="none" w:vAnchor="page" w:hAnchor="page" w:x="506" w:y="1726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THE CO-ORDINATES OF THE POINTS ESTABLISHING THE STRAIGHT</w:t>
      </w:r>
    </w:p>
    <w:p>
      <w:pPr>
        <w:pStyle w:val="Style14"/>
        <w:keepNext w:val="0"/>
        <w:keepLines w:val="0"/>
        <w:framePr w:w="4493" w:h="763" w:hRule="exact" w:wrap="none" w:vAnchor="page" w:hAnchor="page" w:x="506" w:y="1726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BASELINE FROM WHICH THE BREADTH OF THE TERRITORIAL SEA</w:t>
      </w:r>
    </w:p>
    <w:p>
      <w:pPr>
        <w:pStyle w:val="Style14"/>
        <w:keepNext w:val="0"/>
        <w:keepLines w:val="0"/>
        <w:framePr w:w="4493" w:h="763" w:hRule="exact" w:wrap="none" w:vAnchor="page" w:hAnchor="page" w:x="506" w:y="1726"/>
        <w:widowControl w:val="0"/>
        <w:shd w:val="clear" w:color="auto" w:fill="auto"/>
        <w:bidi w:val="0"/>
        <w:spacing w:before="0" w:after="100" w:line="240" w:lineRule="auto"/>
        <w:ind w:left="232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OF VIET NAM IS MEASURED.</w:t>
      </w:r>
    </w:p>
    <w:p>
      <w:pPr>
        <w:pStyle w:val="Style14"/>
        <w:keepNext w:val="0"/>
        <w:keepLines w:val="0"/>
        <w:framePr w:w="4493" w:h="763" w:hRule="exact" w:wrap="none" w:vAnchor="page" w:hAnchor="page" w:x="506" w:y="1726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(Attached to the November 12, 1982 Statement by the Government</w:t>
      </w:r>
    </w:p>
    <w:p>
      <w:pPr>
        <w:pStyle w:val="Style14"/>
        <w:keepNext w:val="0"/>
        <w:keepLines w:val="0"/>
        <w:framePr w:w="4493" w:h="763" w:hRule="exact" w:wrap="none" w:vAnchor="page" w:hAnchor="page" w:x="506" w:y="1726"/>
        <w:widowControl w:val="0"/>
        <w:shd w:val="clear" w:color="auto" w:fill="auto"/>
        <w:bidi w:val="0"/>
        <w:spacing w:before="0" w:after="0" w:line="240" w:lineRule="auto"/>
        <w:ind w:left="204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of the Socialist Republic of Viet Nam).</w:t>
      </w:r>
    </w:p>
    <w:p>
      <w:pPr>
        <w:pStyle w:val="Style11"/>
        <w:keepNext w:val="0"/>
        <w:keepLines w:val="0"/>
        <w:framePr w:w="4493" w:h="763" w:hRule="exact" w:wrap="none" w:vAnchor="page" w:hAnchor="page" w:x="506" w:y="1726"/>
        <w:widowControl w:val="0"/>
        <w:shd w:val="clear" w:color="auto" w:fill="auto"/>
        <w:tabs>
          <w:tab w:pos="5100" w:val="left"/>
        </w:tabs>
        <w:bidi w:val="0"/>
        <w:spacing w:before="0" w:after="0" w:line="180" w:lineRule="auto"/>
        <w:ind w:left="1840" w:right="0" w:firstLine="0"/>
        <w:jc w:val="left"/>
        <w:rPr>
          <w:sz w:val="20"/>
          <w:szCs w:val="20"/>
        </w:rPr>
      </w:pPr>
      <w:r>
        <w:rPr>
          <w:sz w:val="9"/>
          <w:szCs w:val="9"/>
          <w:u w:val="single"/>
        </w:rPr>
        <w:t xml:space="preserve"> </w:t>
        <w:tab/>
      </w:r>
    </w:p>
    <w:p>
      <w:pPr>
        <w:pStyle w:val="Style11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tabs>
          <w:tab w:pos="668" w:val="left"/>
        </w:tabs>
        <w:bidi w:val="0"/>
        <w:spacing w:before="0" w:after="60" w:line="240" w:lineRule="auto"/>
        <w:ind w:left="173" w:right="87" w:firstLine="0"/>
        <w:jc w:val="center"/>
        <w:rPr>
          <w:sz w:val="20"/>
          <w:szCs w:val="20"/>
        </w:rPr>
      </w:pPr>
      <w:r>
        <w:rPr>
          <w:sz w:val="9"/>
          <w:szCs w:val="9"/>
          <w:u w:val="single"/>
        </w:rPr>
        <w:t xml:space="preserve"> </w:t>
        <w:tab/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440" w:line="240" w:lineRule="auto"/>
        <w:ind w:left="173" w:right="87" w:firstLine="0"/>
        <w:jc w:val="center"/>
      </w:pPr>
      <w:r>
        <w:rPr>
          <w:i/>
          <w:iCs/>
          <w:color w:val="000000"/>
          <w:spacing w:val="0"/>
          <w:w w:val="100"/>
          <w:position w:val="0"/>
        </w:rPr>
        <w:t>O</w:t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22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</w:rPr>
        <w:t>Al</w:t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22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</w:rPr>
        <w:t>A2</w:t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22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</w:rPr>
        <w:t>A3</w:t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</w:rPr>
        <w:t>A4</w:t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</w:rPr>
        <w:t>A5</w:t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22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</w:rPr>
        <w:t>A6</w:t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</w:rPr>
        <w:t>A7</w:t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</w:rPr>
        <w:t>AS</w:t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</w:rPr>
        <w:t>A9</w:t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12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</w:rPr>
        <w:t>A10</w:t>
      </w:r>
    </w:p>
    <w:p>
      <w:pPr>
        <w:pStyle w:val="Style14"/>
        <w:keepNext w:val="0"/>
        <w:keepLines w:val="0"/>
        <w:framePr w:w="495" w:h="3698" w:hRule="exact" w:wrap="none" w:vAnchor="page" w:hAnchor="page" w:x="799" w:y="2495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i/>
          <w:iCs/>
          <w:color w:val="000000"/>
          <w:spacing w:val="0"/>
          <w:w w:val="100"/>
          <w:position w:val="0"/>
        </w:rPr>
        <w:t>All</w:t>
      </w:r>
    </w:p>
    <w:p>
      <w:pPr>
        <w:pStyle w:val="Style14"/>
        <w:keepNext w:val="0"/>
        <w:keepLines w:val="0"/>
        <w:framePr w:wrap="none" w:vAnchor="page" w:hAnchor="page" w:x="1865" w:y="25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GEOGRAPHICAL DESCRIPTION</w:t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tabs>
          <w:tab w:pos="3277" w:val="left"/>
        </w:tabs>
        <w:bidi w:val="0"/>
        <w:spacing w:before="0" w:after="100" w:line="240" w:lineRule="auto"/>
        <w:ind w:left="789" w:right="1077" w:firstLine="0"/>
        <w:jc w:val="both"/>
      </w:pPr>
      <w:r>
        <w:rPr>
          <w:u w:val="single"/>
        </w:rPr>
        <w:t xml:space="preserve"> </w:t>
        <w:tab/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bidi w:val="0"/>
        <w:spacing w:before="0" w:after="0" w:line="240" w:lineRule="auto"/>
        <w:ind w:left="789" w:right="1077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,On the Southwestern demarcation line of the</w:t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bidi w:val="0"/>
        <w:spacing w:before="0" w:after="0" w:line="240" w:lineRule="auto"/>
        <w:ind w:left="789" w:right="1077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^historic waters of the Socialist Republic of</w:t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bidi w:val="0"/>
        <w:spacing w:before="0" w:after="0" w:line="240" w:lineRule="auto"/>
        <w:ind w:left="789" w:right="1077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filet Nam and the People's Republic of</w:t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bidi w:val="0"/>
        <w:spacing w:before="0" w:after="100" w:line="240" w:lineRule="auto"/>
        <w:ind w:left="789" w:right="1077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^Kampuchea.</w:t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bidi w:val="0"/>
        <w:spacing w:before="0" w:after="0" w:line="240" w:lineRule="auto"/>
        <w:ind w:left="789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"At the </w:t>
      </w:r>
      <w:r>
        <w:rPr>
          <w:i/>
          <w:iCs/>
          <w:color w:val="000000"/>
          <w:spacing w:val="0"/>
          <w:w w:val="100"/>
          <w:position w:val="0"/>
        </w:rPr>
        <w:t>Island of Nhan, Tho Chu Archipelago,</w:t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tabs>
          <w:tab w:leader="dot" w:pos="2635" w:val="left"/>
        </w:tabs>
        <w:bidi w:val="0"/>
        <w:spacing w:before="0" w:after="100" w:line="240" w:lineRule="auto"/>
        <w:ind w:left="789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 xml:space="preserve">'fiien Giang province </w:t>
      </w:r>
      <w:r>
        <w:rPr>
          <w:i/>
          <w:iCs/>
          <w:color w:val="000000"/>
          <w:spacing w:val="0"/>
          <w:w w:val="100"/>
          <w:position w:val="0"/>
        </w:rPr>
        <w:tab/>
      </w:r>
      <w:r>
        <w:rPr>
          <w:i/>
          <w:iCs/>
          <w:color w:val="000000"/>
          <w:spacing w:val="0"/>
          <w:w w:val="100"/>
          <w:position w:val="0"/>
        </w:rPr>
        <w:t>...... ......</w:t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bidi w:val="0"/>
        <w:spacing w:before="0" w:after="0" w:line="240" w:lineRule="auto"/>
        <w:ind w:left="789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"At </w:t>
      </w:r>
      <w:r>
        <w:rPr>
          <w:i/>
          <w:iCs/>
          <w:color w:val="000000"/>
          <w:spacing w:val="0"/>
          <w:w w:val="100"/>
          <w:position w:val="0"/>
        </w:rPr>
        <w:t>Da Le Island which is -South-East cf Hon</w:t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bidi w:val="0"/>
        <w:spacing w:before="0" w:after="100" w:line="240" w:lineRule="auto"/>
        <w:ind w:left="789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'</w:t>
      </w:r>
      <w:r>
        <w:rPr>
          <w:i/>
          <w:iCs/>
          <w:color w:val="000000"/>
          <w:spacing w:val="0"/>
          <w:w w:val="100"/>
          <w:position w:val="0"/>
          <w:vertAlign w:val="subscript"/>
        </w:rPr>
        <w:t>t</w:t>
      </w:r>
      <w:r>
        <w:rPr>
          <w:i/>
          <w:iCs/>
          <w:color w:val="000000"/>
          <w:spacing w:val="0"/>
          <w:w w:val="100"/>
          <w:position w:val="0"/>
        </w:rPr>
        <w:t>Khoai -Island, Minh Hai province . ... . . .</w:t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bidi w:val="0"/>
        <w:spacing w:before="0" w:after="0" w:line="240" w:lineRule="auto"/>
        <w:ind w:left="789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’At Tai </w:t>
      </w:r>
      <w:r>
        <w:rPr>
          <w:i/>
          <w:iCs/>
          <w:color w:val="000000"/>
          <w:spacing w:val="0"/>
          <w:w w:val="100"/>
          <w:position w:val="0"/>
        </w:rPr>
        <w:t>Lop Islet, Con Dao Islands,Con Dao -</w:t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tabs>
          <w:tab w:leader="dot" w:pos="3205" w:val="left"/>
          <w:tab w:leader="dot" w:pos="3439" w:val="left"/>
        </w:tabs>
        <w:bidi w:val="0"/>
        <w:spacing w:before="0" w:after="100" w:line="240" w:lineRule="auto"/>
        <w:ind w:left="789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\Vung Tau administrative sector</w:t>
      </w:r>
      <w:r>
        <w:rPr>
          <w:i/>
          <w:iCs/>
          <w:color w:val="000000"/>
          <w:spacing w:val="0"/>
          <w:w w:val="100"/>
          <w:position w:val="0"/>
        </w:rPr>
        <w:tab/>
      </w:r>
      <w:r>
        <w:rPr>
          <w:i/>
          <w:iCs/>
          <w:color w:val="000000"/>
          <w:spacing w:val="0"/>
          <w:w w:val="100"/>
          <w:position w:val="0"/>
        </w:rPr>
        <w:tab/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tabs>
          <w:tab w:leader="dot" w:pos="3315" w:val="left"/>
        </w:tabs>
        <w:bidi w:val="0"/>
        <w:spacing w:before="0" w:after="100" w:line="240" w:lineRule="auto"/>
        <w:ind w:left="789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'At </w:t>
      </w:r>
      <w:r>
        <w:rPr>
          <w:i/>
          <w:iCs/>
          <w:color w:val="000000"/>
          <w:spacing w:val="0"/>
          <w:w w:val="100"/>
          <w:position w:val="0"/>
        </w:rPr>
        <w:t xml:space="preserve">Bong Lang Islet, Con Dao Islands </w:t>
      </w:r>
      <w:r>
        <w:rPr>
          <w:i/>
          <w:iCs/>
          <w:color w:val="000000"/>
          <w:spacing w:val="0"/>
          <w:w w:val="100"/>
          <w:position w:val="0"/>
        </w:rPr>
        <w:tab/>
      </w:r>
      <w:r>
        <w:rPr>
          <w:i/>
          <w:iCs/>
          <w:color w:val="000000"/>
          <w:spacing w:val="0"/>
          <w:w w:val="100"/>
          <w:position w:val="0"/>
        </w:rPr>
        <w:t>....</w:t>
      </w:r>
    </w:p>
    <w:p>
      <w:pPr>
        <w:pStyle w:val="Style14"/>
        <w:keepNext w:val="0"/>
        <w:keepLines w:val="0"/>
        <w:framePr w:w="4493" w:h="2114" w:hRule="exact" w:wrap="none" w:vAnchor="page" w:hAnchor="page" w:x="506" w:y="2634"/>
        <w:widowControl w:val="0"/>
        <w:shd w:val="clear" w:color="auto" w:fill="auto"/>
        <w:tabs>
          <w:tab w:leader="dot" w:pos="3370" w:val="left"/>
        </w:tabs>
        <w:bidi w:val="0"/>
        <w:spacing w:before="0" w:after="0" w:line="240" w:lineRule="auto"/>
        <w:ind w:left="789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’At </w:t>
      </w:r>
      <w:r>
        <w:rPr>
          <w:i/>
          <w:iCs/>
          <w:color w:val="000000"/>
          <w:spacing w:val="0"/>
          <w:w w:val="100"/>
          <w:position w:val="0"/>
        </w:rPr>
        <w:t>Bay Canh Islet,</w:t>
      </w:r>
      <w:r>
        <w:rPr>
          <w:color w:val="000000"/>
          <w:spacing w:val="0"/>
          <w:w w:val="100"/>
          <w:position w:val="0"/>
        </w:rPr>
        <w:t xml:space="preserve"> son Dao </w:t>
      </w:r>
      <w:r>
        <w:rPr>
          <w:i/>
          <w:iCs/>
          <w:color w:val="000000"/>
          <w:spacing w:val="0"/>
          <w:w w:val="100"/>
          <w:position w:val="0"/>
        </w:rPr>
        <w:t xml:space="preserve">Islands </w:t>
      </w:r>
      <w:r>
        <w:rPr>
          <w:i/>
          <w:iCs/>
          <w:color w:val="000000"/>
          <w:spacing w:val="0"/>
          <w:w w:val="100"/>
          <w:position w:val="0"/>
        </w:rPr>
        <w:tab/>
      </w:r>
      <w:r>
        <w:rPr>
          <w:i/>
          <w:iCs/>
          <w:color w:val="000000"/>
          <w:spacing w:val="0"/>
          <w:w w:val="100"/>
          <w:position w:val="0"/>
        </w:rPr>
        <w:t>.....</w:t>
      </w:r>
    </w:p>
    <w:p>
      <w:pPr>
        <w:pStyle w:val="Style14"/>
        <w:keepNext w:val="0"/>
        <w:keepLines w:val="0"/>
        <w:framePr w:w="4493" w:h="544" w:hRule="exact" w:wrap="none" w:vAnchor="page" w:hAnchor="page" w:x="506" w:y="4750"/>
        <w:widowControl w:val="0"/>
        <w:shd w:val="clear" w:color="auto" w:fill="auto"/>
        <w:bidi w:val="0"/>
        <w:spacing w:before="0" w:after="0" w:line="240" w:lineRule="auto"/>
        <w:ind w:left="789" w:right="0" w:firstLine="0"/>
        <w:jc w:val="left"/>
      </w:pPr>
      <w:r>
        <w:rPr>
          <w:color w:val="000000"/>
          <w:spacing w:val="0"/>
          <w:w w:val="100"/>
          <w:position w:val="0"/>
        </w:rPr>
        <w:t>'</w:t>
      </w:r>
      <w:r>
        <w:rPr>
          <w:color w:val="000000"/>
          <w:spacing w:val="0"/>
          <w:w w:val="100"/>
          <w:position w:val="0"/>
          <w:vertAlign w:val="subscript"/>
        </w:rPr>
        <w:t>(</w:t>
      </w:r>
      <w:r>
        <w:rPr>
          <w:color w:val="000000"/>
          <w:spacing w:val="0"/>
          <w:w w:val="100"/>
          <w:position w:val="0"/>
        </w:rPr>
        <w:t xml:space="preserve">At </w:t>
      </w:r>
      <w:r>
        <w:rPr>
          <w:i/>
          <w:iCs/>
          <w:color w:val="000000"/>
          <w:spacing w:val="0"/>
          <w:w w:val="100"/>
          <w:position w:val="0"/>
        </w:rPr>
        <w:t>Hon Hai Islet (Phu Qui group), -Thuan Hai</w:t>
      </w:r>
    </w:p>
    <w:p>
      <w:pPr>
        <w:pStyle w:val="Style14"/>
        <w:keepNext w:val="0"/>
        <w:keepLines w:val="0"/>
        <w:framePr w:w="4493" w:h="544" w:hRule="exact" w:wrap="none" w:vAnchor="page" w:hAnchor="page" w:x="506" w:y="4750"/>
        <w:widowControl w:val="0"/>
        <w:shd w:val="clear" w:color="auto" w:fill="auto"/>
        <w:tabs>
          <w:tab w:leader="dot" w:pos="3289" w:val="left"/>
          <w:tab w:pos="3375" w:val="left"/>
        </w:tabs>
        <w:bidi w:val="0"/>
        <w:spacing w:before="0" w:after="100" w:line="240" w:lineRule="auto"/>
        <w:ind w:left="789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^province</w:t>
        <w:tab/>
      </w:r>
      <w:r>
        <w:rPr>
          <w:i/>
          <w:iCs/>
          <w:u w:val="single"/>
        </w:rPr>
        <w:t xml:space="preserve"> </w:t>
        <w:tab/>
      </w:r>
      <w:r>
        <w:rPr>
          <w:i/>
          <w:iCs/>
          <w:color w:val="000000"/>
          <w:spacing w:val="0"/>
          <w:w w:val="100"/>
          <w:position w:val="0"/>
        </w:rPr>
        <w:t xml:space="preserve"> ’</w:t>
      </w:r>
    </w:p>
    <w:p>
      <w:pPr>
        <w:pStyle w:val="Style14"/>
        <w:keepNext w:val="0"/>
        <w:keepLines w:val="0"/>
        <w:framePr w:w="4493" w:h="544" w:hRule="exact" w:wrap="none" w:vAnchor="page" w:hAnchor="page" w:x="506" w:y="4750"/>
        <w:widowControl w:val="0"/>
        <w:shd w:val="clear" w:color="auto" w:fill="auto"/>
        <w:bidi w:val="0"/>
        <w:spacing w:before="0" w:after="0" w:line="240" w:lineRule="auto"/>
        <w:ind w:left="789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'fit Hon Doi Islet, Thuan Hai province . , . . '</w:t>
      </w:r>
    </w:p>
    <w:p>
      <w:pPr>
        <w:pStyle w:val="Style14"/>
        <w:keepNext w:val="0"/>
        <w:keepLines w:val="0"/>
        <w:framePr w:w="1017" w:h="898" w:hRule="exact" w:wrap="none" w:vAnchor="page" w:hAnchor="page" w:x="1295" w:y="531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'fit Dai Lanh Cape,</w:t>
      </w:r>
    </w:p>
    <w:p>
      <w:pPr>
        <w:pStyle w:val="Style14"/>
        <w:keepNext w:val="0"/>
        <w:keepLines w:val="0"/>
        <w:framePr w:w="1017" w:h="898" w:hRule="exact" w:wrap="none" w:vAnchor="page" w:hAnchor="page" w:x="1295" w:y="531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'fit Ong Can Islet,</w:t>
      </w:r>
    </w:p>
    <w:p>
      <w:pPr>
        <w:pStyle w:val="Style14"/>
        <w:keepNext w:val="0"/>
        <w:keepLines w:val="0"/>
        <w:framePr w:w="1017" w:h="898" w:hRule="exact" w:wrap="none" w:vAnchor="page" w:hAnchor="page" w:x="1295" w:y="5315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"fit Ly Son Island,</w:t>
      </w:r>
    </w:p>
    <w:p>
      <w:pPr>
        <w:pStyle w:val="Style14"/>
        <w:keepNext w:val="0"/>
        <w:keepLines w:val="0"/>
        <w:framePr w:w="1017" w:h="898" w:hRule="exact" w:wrap="none" w:vAnchor="page" w:hAnchor="page" w:x="1295" w:y="53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fit Con Co Island,</w:t>
      </w:r>
    </w:p>
    <w:p>
      <w:pPr>
        <w:pStyle w:val="Style14"/>
        <w:keepNext w:val="0"/>
        <w:keepLines w:val="0"/>
        <w:framePr w:w="4493" w:h="829" w:hRule="exact" w:wrap="none" w:vAnchor="page" w:hAnchor="page" w:x="506" w:y="5355"/>
        <w:widowControl w:val="0"/>
        <w:shd w:val="clear" w:color="auto" w:fill="auto"/>
        <w:bidi w:val="0"/>
        <w:spacing w:before="0" w:after="100" w:line="240" w:lineRule="auto"/>
        <w:ind w:left="1814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Phu Khanh province . , ,</w:t>
      </w:r>
    </w:p>
    <w:p>
      <w:pPr>
        <w:pStyle w:val="Style14"/>
        <w:keepNext w:val="0"/>
        <w:keepLines w:val="0"/>
        <w:framePr w:w="4493" w:h="829" w:hRule="exact" w:wrap="none" w:vAnchor="page" w:hAnchor="page" w:x="506" w:y="5355"/>
        <w:widowControl w:val="0"/>
        <w:shd w:val="clear" w:color="auto" w:fill="auto"/>
        <w:bidi w:val="0"/>
        <w:spacing w:before="0" w:after="100" w:line="240" w:lineRule="auto"/>
        <w:ind w:left="1814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Phu </w:t>
      </w:r>
      <w:r>
        <w:rPr>
          <w:i/>
          <w:iCs/>
          <w:color w:val="000000"/>
          <w:spacing w:val="0"/>
          <w:w w:val="100"/>
          <w:position w:val="0"/>
        </w:rPr>
        <w:t>Khanh province ,, ,</w:t>
      </w:r>
    </w:p>
    <w:p>
      <w:pPr>
        <w:pStyle w:val="Style14"/>
        <w:keepNext w:val="0"/>
        <w:keepLines w:val="0"/>
        <w:framePr w:w="4493" w:h="829" w:hRule="exact" w:wrap="none" w:vAnchor="page" w:hAnchor="page" w:x="506" w:y="5355"/>
        <w:widowControl w:val="0"/>
        <w:shd w:val="clear" w:color="auto" w:fill="auto"/>
        <w:bidi w:val="0"/>
        <w:spacing w:before="0" w:after="100" w:line="240" w:lineRule="auto"/>
        <w:ind w:left="1814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Nghia Binh province , .</w:t>
      </w:r>
    </w:p>
    <w:p>
      <w:pPr>
        <w:pStyle w:val="Style14"/>
        <w:keepNext w:val="0"/>
        <w:keepLines w:val="0"/>
        <w:framePr w:w="4493" w:h="829" w:hRule="exact" w:wrap="none" w:vAnchor="page" w:hAnchor="page" w:x="506" w:y="5355"/>
        <w:widowControl w:val="0"/>
        <w:shd w:val="clear" w:color="auto" w:fill="auto"/>
        <w:bidi w:val="0"/>
        <w:spacing w:before="0" w:after="0" w:line="240" w:lineRule="auto"/>
        <w:ind w:left="1814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Binh Tri Thien province</w:t>
      </w:r>
    </w:p>
    <w:p>
      <w:pPr>
        <w:pStyle w:val="Style14"/>
        <w:keepNext w:val="0"/>
        <w:keepLines w:val="0"/>
        <w:framePr w:w="1696" w:h="225" w:hRule="exact" w:wrap="none" w:vAnchor="page" w:hAnchor="page" w:x="4019" w:y="2493"/>
        <w:widowControl w:val="0"/>
        <w:shd w:val="clear" w:color="auto" w:fill="auto"/>
        <w:bidi w:val="0"/>
        <w:spacing w:before="0" w:after="0" w:line="240" w:lineRule="auto"/>
        <w:ind w:left="0" w:right="31" w:firstLine="0"/>
        <w:jc w:val="right"/>
      </w:pPr>
      <w:r>
        <w:rPr>
          <w:i/>
          <w:iCs/>
          <w:color w:val="000000"/>
          <w:spacing w:val="0"/>
          <w:w w:val="100"/>
          <w:position w:val="0"/>
        </w:rPr>
        <w:t>LATITUDE (N)l LONGITUDE</w:t>
      </w:r>
      <w:r>
        <w:rPr>
          <w:color w:val="000000"/>
          <w:spacing w:val="0"/>
          <w:w w:val="100"/>
          <w:position w:val="0"/>
        </w:rPr>
        <w:t xml:space="preserve"> fEjd</w:t>
      </w:r>
    </w:p>
    <w:p>
      <w:pPr>
        <w:pStyle w:val="Style14"/>
        <w:keepNext w:val="0"/>
        <w:keepLines w:val="0"/>
        <w:framePr w:w="1696" w:h="225" w:hRule="exact" w:wrap="none" w:vAnchor="page" w:hAnchor="page" w:x="4019" w:y="2493"/>
        <w:widowControl w:val="0"/>
        <w:shd w:val="clear" w:color="auto" w:fill="auto"/>
        <w:tabs>
          <w:tab w:pos="783" w:val="left"/>
        </w:tabs>
        <w:bidi w:val="0"/>
        <w:spacing w:before="0" w:after="0" w:line="206" w:lineRule="auto"/>
        <w:ind w:left="0" w:right="31" w:firstLine="0"/>
        <w:jc w:val="right"/>
      </w:pPr>
      <w:r>
        <w:rPr>
          <w:u w:val="single"/>
        </w:rPr>
        <w:t xml:space="preserve"> </w:t>
        <w:tab/>
      </w:r>
    </w:p>
    <w:tbl>
      <w:tblPr>
        <w:tblOverlap w:val="never"/>
        <w:jc w:val="left"/>
        <w:tblLayout w:type="fixed"/>
      </w:tblPr>
      <w:tblGrid>
        <w:gridCol w:w="248"/>
        <w:gridCol w:w="513"/>
        <w:gridCol w:w="426"/>
        <w:gridCol w:w="334"/>
        <w:gridCol w:w="179"/>
      </w:tblGrid>
      <w:tr>
        <w:trPr>
          <w:trHeight w:val="26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09°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15’0</w:t>
            </w:r>
          </w:p>
        </w:tc>
        <w:tc>
          <w:tcPr>
            <w:tcBorders>
              <w:left w:val="dashed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1O3°2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&gt;7’0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699" w:h="3041" w:wrap="none" w:vAnchor="page" w:hAnchor="page" w:x="4054" w:y="33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08°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22'8</w:t>
            </w:r>
          </w:p>
        </w:tc>
        <w:tc>
          <w:tcPr>
            <w:tcBorders>
              <w:left w:val="dashed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' 104°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52'4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</w:t>
            </w:r>
          </w:p>
        </w:tc>
      </w:tr>
      <w:tr>
        <w:trPr>
          <w:trHeight w:val="31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08°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' 37'8</w:t>
            </w:r>
          </w:p>
        </w:tc>
        <w:tc>
          <w:tcPr>
            <w:tcBorders>
              <w:left w:val="dashed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14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106°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16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37'5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699" w:h="3041" w:wrap="none" w:vAnchor="page" w:hAnchor="page" w:x="4054" w:y="33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08°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38'9</w:t>
            </w:r>
          </w:p>
        </w:tc>
        <w:tc>
          <w:tcPr>
            <w:tcBorders>
              <w:left w:val="dashed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106°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40’3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699" w:h="3041" w:wrap="none" w:vAnchor="page" w:hAnchor="page" w:x="4054" w:y="33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08°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39'7</w:t>
            </w:r>
          </w:p>
        </w:tc>
        <w:tc>
          <w:tcPr>
            <w:tcBorders>
              <w:left w:val="dashed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106°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42'1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699" w:h="3041" w:wrap="none" w:vAnchor="page" w:hAnchor="page" w:x="4054" w:y="33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09°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58’0</w:t>
            </w:r>
          </w:p>
        </w:tc>
        <w:tc>
          <w:tcPr>
            <w:tcBorders>
              <w:left w:val="dashed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109°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05'0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699" w:h="3041" w:wrap="none" w:vAnchor="page" w:hAnchor="page" w:x="4054" w:y="33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12°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39 '0</w:t>
            </w:r>
          </w:p>
        </w:tc>
        <w:tc>
          <w:tcPr>
            <w:tcBorders>
              <w:left w:val="dashed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109°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28'0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699" w:h="3041" w:wrap="none" w:vAnchor="page" w:hAnchor="page" w:x="4054" w:y="33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12°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53’8</w:t>
            </w:r>
          </w:p>
        </w:tc>
        <w:tc>
          <w:tcPr>
            <w:tcBorders>
              <w:left w:val="dashed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109°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27'2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699" w:h="3041" w:wrap="none" w:vAnchor="page" w:hAnchor="page" w:x="4054" w:y="33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13°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54'0</w:t>
            </w:r>
          </w:p>
        </w:tc>
        <w:tc>
          <w:tcPr>
            <w:tcBorders>
              <w:left w:val="dashed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' 109°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21'0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699" w:h="3041" w:wrap="none" w:vAnchor="page" w:hAnchor="page" w:x="4054" w:y="33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15°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23 '1</w:t>
            </w:r>
          </w:p>
        </w:tc>
        <w:tc>
          <w:tcPr>
            <w:tcBorders>
              <w:left w:val="dashed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109°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09'0</w:t>
            </w:r>
          </w:p>
        </w:tc>
        <w:tc>
          <w:tcPr>
            <w:tcBorders>
              <w:right w:val="single" w:sz="4"/>
            </w:tcBorders>
            <w:shd w:val="clear" w:color="auto" w:fill="FFFFFF"/>
            <w:vAlign w:val="top"/>
          </w:tcPr>
          <w:p>
            <w:pPr>
              <w:framePr w:w="1699" w:h="3041" w:wrap="none" w:vAnchor="page" w:hAnchor="page" w:x="4054" w:y="339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9" w:hRule="exact"/>
        </w:trPr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17°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10'0</w:t>
            </w:r>
          </w:p>
        </w:tc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107°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</w:rPr>
              <w:t>20'6</w:t>
            </w:r>
          </w:p>
        </w:tc>
        <w:tc>
          <w:tcPr>
            <w:tcBorders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1699" w:h="3041" w:wrap="none" w:vAnchor="page" w:hAnchor="page" w:x="4054" w:y="3397"/>
              <w:widowControl w:val="0"/>
              <w:shd w:val="clear" w:color="auto" w:fill="auto"/>
              <w:bidi w:val="0"/>
              <w:spacing w:before="40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</w:rPr>
              <w:t>-</w:t>
            </w:r>
          </w:p>
        </w:tc>
      </w:tr>
    </w:tbl>
    <w:p>
      <w:pPr>
        <w:pStyle w:val="Style26"/>
        <w:keepNext w:val="0"/>
        <w:keepLines w:val="0"/>
        <w:framePr w:wrap="none" w:vAnchor="page" w:hAnchor="page" w:x="3023" w:y="72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220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347" w:y="531"/>
        <w:widowControl w:val="0"/>
        <w:rPr>
          <w:sz w:val="2"/>
          <w:szCs w:val="2"/>
        </w:rPr>
      </w:pPr>
      <w:r>
        <w:drawing>
          <wp:inline>
            <wp:extent cx="304800" cy="1292225"/>
            <wp:docPr id="122" name="Picutre 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304800" cy="1292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0"/>
        <w:keepNext w:val="0"/>
        <w:keepLines w:val="0"/>
        <w:framePr w:wrap="none" w:vAnchor="page" w:hAnchor="page" w:x="1159" w:y="1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bookmarkStart w:id="811" w:name="bookmark811"/>
      <w:bookmarkStart w:id="812" w:name="bookmark812"/>
      <w:bookmarkStart w:id="813" w:name="bookmark813"/>
      <w:r>
        <w:rPr>
          <w:rFonts w:ascii="Arial" w:eastAsia="Arial" w:hAnsi="Arial" w:cs="Arial"/>
          <w:color w:val="000000"/>
          <w:spacing w:val="0"/>
          <w:w w:val="100"/>
          <w:position w:val="0"/>
          <w:sz w:val="14"/>
          <w:szCs w:val="14"/>
        </w:rPr>
        <w:t>General Assembly</w:t>
      </w:r>
      <w:bookmarkEnd w:id="811"/>
      <w:bookmarkEnd w:id="812"/>
      <w:bookmarkEnd w:id="813"/>
    </w:p>
    <w:p>
      <w:pPr>
        <w:pStyle w:val="Style11"/>
        <w:keepNext w:val="0"/>
        <w:keepLines w:val="0"/>
        <w:framePr w:w="835" w:h="199" w:hRule="exact" w:wrap="none" w:vAnchor="page" w:hAnchor="page" w:x="2432" w:y="18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UN !W?Y</w:t>
      </w:r>
    </w:p>
    <w:p>
      <w:pPr>
        <w:pStyle w:val="Style11"/>
        <w:keepNext w:val="0"/>
        <w:keepLines w:val="0"/>
        <w:framePr w:w="720" w:h="202" w:hRule="exact" w:wrap="none" w:vAnchor="page" w:hAnchor="page" w:x="2484" w:y="21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5"/>
          <w:szCs w:val="15"/>
        </w:rPr>
      </w:pPr>
      <w:r>
        <w:rPr>
          <w:color w:val="000000"/>
          <w:spacing w:val="0"/>
          <w:w w:val="70"/>
          <w:position w:val="0"/>
          <w:sz w:val="15"/>
          <w:szCs w:val="15"/>
        </w:rPr>
        <w:t>JUN 2 b 1984</w:t>
      </w:r>
    </w:p>
    <w:p>
      <w:pPr>
        <w:pStyle w:val="Style14"/>
        <w:keepNext w:val="0"/>
        <w:keepLines w:val="0"/>
        <w:framePr w:w="3130" w:h="386" w:hRule="exact" w:wrap="none" w:vAnchor="page" w:hAnchor="page" w:x="405" w:y="2421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Htuty-.i.tt, session </w:t>
      </w:r>
      <w:r>
        <w:rPr>
          <w:color w:val="000000"/>
          <w:spacing w:val="0"/>
          <w:w w:val="100"/>
          <w:position w:val="0"/>
          <w:sz w:val="18"/>
          <w:szCs w:val="18"/>
        </w:rPr>
        <w:t>UN/SA O311X.10N</w:t>
      </w:r>
    </w:p>
    <w:p>
      <w:pPr>
        <w:pStyle w:val="Style14"/>
        <w:keepNext w:val="0"/>
        <w:keepLines w:val="0"/>
        <w:framePr w:w="3130" w:h="386" w:hRule="exact" w:wrap="none" w:vAnchor="page" w:hAnchor="page" w:x="405" w:y="2421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color w:val="000000"/>
          <w:spacing w:val="0"/>
          <w:w w:val="100"/>
          <w:position w:val="0"/>
        </w:rPr>
        <w:t>gtems 68 and 124 of the preliminary list*</w:t>
      </w:r>
    </w:p>
    <w:p>
      <w:pPr>
        <w:pStyle w:val="Style14"/>
        <w:keepNext w:val="0"/>
        <w:keepLines w:val="0"/>
        <w:framePr w:w="507" w:h="250" w:hRule="exact" w:wrap="none" w:vAnchor="page" w:hAnchor="page" w:x="4051" w:y="1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 str.</w:t>
      </w:r>
    </w:p>
    <w:p>
      <w:pPr>
        <w:pStyle w:val="Style14"/>
        <w:keepNext w:val="0"/>
        <w:keepLines w:val="0"/>
        <w:framePr w:w="507" w:h="250" w:hRule="exact" w:wrap="none" w:vAnchor="page" w:hAnchor="page" w:x="4051" w:y="1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GENERAL</w:t>
      </w:r>
    </w:p>
    <w:p>
      <w:pPr>
        <w:pStyle w:val="Style14"/>
        <w:keepNext w:val="0"/>
        <w:keepLines w:val="0"/>
        <w:framePr w:w="743" w:h="248" w:hRule="exact" w:wrap="none" w:vAnchor="page" w:hAnchor="page" w:x="4051" w:y="16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A/39/309</w:t>
      </w:r>
    </w:p>
    <w:p>
      <w:pPr>
        <w:pStyle w:val="Style14"/>
        <w:keepNext w:val="0"/>
        <w:keepLines w:val="0"/>
        <w:framePr w:w="743" w:h="248" w:hRule="exact" w:wrap="none" w:vAnchor="page" w:hAnchor="page" w:x="4051" w:y="16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21 June 1984</w:t>
      </w:r>
    </w:p>
    <w:p>
      <w:pPr>
        <w:framePr w:wrap="none" w:vAnchor="page" w:hAnchor="page" w:x="5042" w:y="583"/>
        <w:widowControl w:val="0"/>
        <w:rPr>
          <w:sz w:val="2"/>
          <w:szCs w:val="2"/>
        </w:rPr>
      </w:pPr>
      <w:r>
        <w:drawing>
          <wp:inline>
            <wp:extent cx="194945" cy="201295"/>
            <wp:docPr id="123" name="Picutr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ext cx="194945" cy="2012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rap="none" w:vAnchor="page" w:hAnchor="page" w:x="4045" w:y="19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ORIGINAL: ENGLISH</w:t>
      </w:r>
    </w:p>
    <w:p>
      <w:pPr>
        <w:pStyle w:val="Style7"/>
        <w:keepNext w:val="0"/>
        <w:keepLines w:val="0"/>
        <w:framePr w:wrap="none" w:vAnchor="page" w:hAnchor="page" w:x="347" w:y="3083"/>
        <w:widowControl w:val="0"/>
        <w:shd w:val="clear" w:color="auto" w:fill="auto"/>
        <w:bidi w:val="0"/>
        <w:spacing w:before="0" w:after="0" w:line="240" w:lineRule="auto"/>
        <w:ind w:left="6" w:right="0" w:firstLine="0"/>
        <w:jc w:val="both"/>
      </w:pPr>
      <w:r>
        <w:rPr>
          <w:color w:val="000000"/>
          <w:spacing w:val="0"/>
          <w:w w:val="100"/>
          <w:position w:val="0"/>
        </w:rPr>
        <w:t>•!g</w:t>
      </w:r>
    </w:p>
    <w:p>
      <w:pPr>
        <w:pStyle w:val="Style14"/>
        <w:keepNext w:val="0"/>
        <w:keepLines w:val="0"/>
        <w:framePr w:w="4741" w:h="253" w:hRule="exact" w:wrap="none" w:vAnchor="page" w:hAnchor="page" w:x="382" w:y="2991"/>
        <w:widowControl w:val="0"/>
        <w:shd w:val="clear" w:color="auto" w:fill="auto"/>
        <w:bidi w:val="0"/>
        <w:spacing w:before="0" w:after="0" w:line="240" w:lineRule="auto"/>
        <w:ind w:left="841" w:right="829" w:firstLine="0"/>
        <w:jc w:val="center"/>
      </w:pPr>
      <w:r>
        <w:rPr>
          <w:color w:val="000000"/>
          <w:spacing w:val="0"/>
          <w:w w:val="100"/>
          <w:position w:val="0"/>
        </w:rPr>
        <w:t>REVIEW OF THE IMPLEMENTATION OF THE DECLARATION ON THE</w:t>
      </w:r>
    </w:p>
    <w:p>
      <w:pPr>
        <w:pStyle w:val="Style14"/>
        <w:keepNext w:val="0"/>
        <w:keepLines w:val="0"/>
        <w:framePr w:w="4741" w:h="253" w:hRule="exact" w:wrap="none" w:vAnchor="page" w:hAnchor="page" w:x="382" w:y="2991"/>
        <w:widowControl w:val="0"/>
        <w:shd w:val="clear" w:color="auto" w:fill="auto"/>
        <w:bidi w:val="0"/>
        <w:spacing w:before="0" w:after="0" w:line="240" w:lineRule="auto"/>
        <w:ind w:left="841" w:right="829" w:firstLine="0"/>
        <w:jc w:val="center"/>
      </w:pPr>
      <w:r>
        <w:rPr>
          <w:color w:val="000000"/>
          <w:spacing w:val="0"/>
          <w:w w:val="100"/>
          <w:position w:val="0"/>
        </w:rPr>
        <w:t>STRENGTHENING OF INTERNATIONAL SECURITY</w:t>
      </w:r>
    </w:p>
    <w:p>
      <w:pPr>
        <w:pStyle w:val="Style14"/>
        <w:keepNext w:val="0"/>
        <w:keepLines w:val="0"/>
        <w:framePr w:wrap="none" w:vAnchor="page" w:hAnchor="page" w:x="382" w:y="3342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DEVELOPMENT AND STRENGTHENING OF GOOD-NEIGHBOURLINESS BETWEEN STATES</w:t>
      </w:r>
    </w:p>
    <w:p>
      <w:pPr>
        <w:framePr w:wrap="none" w:vAnchor="page" w:hAnchor="page" w:x="388" w:y="3653"/>
        <w:widowControl w:val="0"/>
      </w:pPr>
    </w:p>
    <w:p>
      <w:pPr>
        <w:pStyle w:val="Style14"/>
        <w:keepNext w:val="0"/>
        <w:keepLines w:val="0"/>
        <w:framePr w:wrap="none" w:vAnchor="page" w:hAnchor="page" w:x="382" w:y="3567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u w:val="single"/>
        </w:rPr>
        <w:t>Letter dated 11 June 1984 from the Permanent Representative of Viet Nam</w:t>
      </w:r>
    </w:p>
    <w:p>
      <w:pPr>
        <w:pStyle w:val="Style14"/>
        <w:keepNext w:val="0"/>
        <w:keepLines w:val="0"/>
        <w:framePr w:wrap="none" w:vAnchor="page" w:hAnchor="page" w:x="1171" w:y="36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</w:rPr>
        <w:t>to the United Nations addressed to the Secretary-General</w:t>
      </w:r>
    </w:p>
    <w:p>
      <w:pPr>
        <w:pStyle w:val="Style14"/>
        <w:keepNext w:val="0"/>
        <w:keepLines w:val="0"/>
        <w:framePr w:w="4741" w:h="602" w:hRule="exact" w:wrap="none" w:vAnchor="page" w:hAnchor="page" w:x="382" w:y="4028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The Permanent Representative of the Socialist Republic of Viet Nam to the</w:t>
      </w:r>
    </w:p>
    <w:p>
      <w:pPr>
        <w:pStyle w:val="Style14"/>
        <w:keepNext w:val="0"/>
        <w:keepLines w:val="0"/>
        <w:framePr w:w="4741" w:h="602" w:hRule="exact" w:wrap="none" w:vAnchor="page" w:hAnchor="page" w:x="382" w:y="4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^United Nations presents his compliments to the Secretary-General of the United</w:t>
      </w:r>
    </w:p>
    <w:p>
      <w:pPr>
        <w:pStyle w:val="Style14"/>
        <w:keepNext w:val="0"/>
        <w:keepLines w:val="0"/>
        <w:framePr w:w="4741" w:h="602" w:hRule="exact" w:wrap="none" w:vAnchor="page" w:hAnchor="page" w:x="382" w:y="4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^Nations and has the honour to transmit herewith the statement of the Government of</w:t>
      </w:r>
    </w:p>
    <w:p>
      <w:pPr>
        <w:pStyle w:val="Style14"/>
        <w:keepNext w:val="0"/>
        <w:keepLines w:val="0"/>
        <w:framePr w:w="4741" w:h="602" w:hRule="exact" w:wrap="none" w:vAnchor="page" w:hAnchor="page" w:x="382" w:y="4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'the Socialist Republic of Viet Nam on the airspace of Viet Nam, issued on</w:t>
      </w:r>
    </w:p>
    <w:p>
      <w:pPr>
        <w:pStyle w:val="Style14"/>
        <w:keepNext w:val="0"/>
        <w:keepLines w:val="0"/>
        <w:framePr w:w="4741" w:h="602" w:hRule="exact" w:wrap="none" w:vAnchor="page" w:hAnchor="page" w:x="382" w:y="4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 June 1984.</w:t>
      </w:r>
    </w:p>
    <w:p>
      <w:pPr>
        <w:pStyle w:val="Style14"/>
        <w:keepNext w:val="0"/>
        <w:keepLines w:val="0"/>
        <w:framePr w:w="4741" w:h="386" w:hRule="exact" w:wrap="none" w:vAnchor="page" w:hAnchor="page" w:x="382" w:y="471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I would be greatly appreciative if Your Excellency could have this statement</w:t>
      </w:r>
    </w:p>
    <w:p>
      <w:pPr>
        <w:pStyle w:val="Style14"/>
        <w:keepNext w:val="0"/>
        <w:keepLines w:val="0"/>
        <w:framePr w:w="4741" w:h="386" w:hRule="exact" w:wrap="none" w:vAnchor="page" w:hAnchor="page" w:x="382" w:y="47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circulated as an official document of the General Assembly under items 68 and 124</w:t>
      </w:r>
    </w:p>
    <w:p>
      <w:pPr>
        <w:pStyle w:val="Style14"/>
        <w:keepNext w:val="0"/>
        <w:keepLines w:val="0"/>
        <w:framePr w:w="4741" w:h="386" w:hRule="exact" w:wrap="none" w:vAnchor="page" w:hAnchor="page" w:x="382" w:y="47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the preliminary list.</w:t>
      </w:r>
    </w:p>
    <w:p>
      <w:pPr>
        <w:pStyle w:val="Style14"/>
        <w:keepNext w:val="0"/>
        <w:keepLines w:val="0"/>
        <w:framePr w:w="4741" w:h="363" w:hRule="exact" w:wrap="none" w:vAnchor="page" w:hAnchor="page" w:x="382" w:y="5410"/>
        <w:widowControl w:val="0"/>
        <w:shd w:val="clear" w:color="auto" w:fill="auto"/>
        <w:bidi w:val="0"/>
        <w:spacing w:before="0" w:after="0" w:line="240" w:lineRule="auto"/>
        <w:ind w:left="2920" w:right="0" w:firstLine="0"/>
        <w:jc w:val="left"/>
      </w:pPr>
      <w:r>
        <w:rPr>
          <w:color w:val="000000"/>
          <w:spacing w:val="0"/>
          <w:w w:val="100"/>
          <w:position w:val="0"/>
        </w:rPr>
        <w:t>Permanent Representative</w:t>
      </w:r>
    </w:p>
    <w:p>
      <w:pPr>
        <w:pStyle w:val="Style14"/>
        <w:keepNext w:val="0"/>
        <w:keepLines w:val="0"/>
        <w:framePr w:w="4741" w:h="363" w:hRule="exact" w:wrap="none" w:vAnchor="page" w:hAnchor="page" w:x="382" w:y="54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of the Socialist Republic of Viet Nam</w:t>
      </w:r>
    </w:p>
    <w:p>
      <w:pPr>
        <w:pStyle w:val="Style14"/>
        <w:keepNext w:val="0"/>
        <w:keepLines w:val="0"/>
        <w:framePr w:w="4741" w:h="363" w:hRule="exact" w:wrap="none" w:vAnchor="page" w:hAnchor="page" w:x="382" w:y="5410"/>
        <w:widowControl w:val="0"/>
        <w:shd w:val="clear" w:color="auto" w:fill="auto"/>
        <w:bidi w:val="0"/>
        <w:spacing w:before="0" w:after="0" w:line="240" w:lineRule="auto"/>
        <w:ind w:left="3020" w:right="0" w:firstLine="0"/>
        <w:jc w:val="left"/>
      </w:pPr>
      <w:r>
        <w:rPr>
          <w:color w:val="000000"/>
          <w:spacing w:val="0"/>
          <w:w w:val="100"/>
          <w:position w:val="0"/>
        </w:rPr>
        <w:t>to the United Nations</w:t>
      </w:r>
    </w:p>
    <w:p>
      <w:pPr>
        <w:pStyle w:val="Style14"/>
        <w:keepNext w:val="0"/>
        <w:keepLines w:val="0"/>
        <w:framePr w:wrap="none" w:vAnchor="page" w:hAnchor="page" w:x="382" w:y="6769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left"/>
      </w:pPr>
      <w:r>
        <w:rPr>
          <w:color w:val="000000"/>
          <w:spacing w:val="0"/>
          <w:w w:val="100"/>
          <w:position w:val="0"/>
        </w:rPr>
        <w:t>A/39/50.</w:t>
      </w:r>
    </w:p>
    <w:p>
      <w:pPr>
        <w:pStyle w:val="Style26"/>
        <w:keepNext w:val="0"/>
        <w:keepLines w:val="0"/>
        <w:framePr w:wrap="none" w:vAnchor="page" w:hAnchor="page" w:x="416" w:y="7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84-15770 1586a (E)</w:t>
      </w:r>
    </w:p>
    <w:p>
      <w:pPr>
        <w:pStyle w:val="Style26"/>
        <w:keepNext w:val="0"/>
        <w:keepLines w:val="0"/>
        <w:framePr w:wrap="none" w:vAnchor="page" w:hAnchor="page" w:x="2772" w:y="72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221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4478" w:h="343" w:hRule="exact" w:wrap="none" w:vAnchor="page" w:hAnchor="page" w:x="434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A/39/309 J</w:t>
      </w:r>
    </w:p>
    <w:p>
      <w:pPr>
        <w:pStyle w:val="Style26"/>
        <w:keepNext w:val="0"/>
        <w:keepLines w:val="0"/>
        <w:framePr w:w="4478" w:h="343" w:hRule="exact" w:wrap="none" w:vAnchor="page" w:hAnchor="page" w:x="434" w:y="659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English ...</w:t>
      </w:r>
    </w:p>
    <w:p>
      <w:pPr>
        <w:pStyle w:val="Style26"/>
        <w:keepNext w:val="0"/>
        <w:keepLines w:val="0"/>
        <w:framePr w:w="4478" w:h="343" w:hRule="exact" w:wrap="none" w:vAnchor="page" w:hAnchor="page" w:x="434" w:y="659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Page 2</w:t>
      </w:r>
    </w:p>
    <w:p>
      <w:pPr>
        <w:pStyle w:val="Style14"/>
        <w:keepNext w:val="0"/>
        <w:keepLines w:val="0"/>
        <w:framePr w:w="4706" w:h="850" w:hRule="exact" w:wrap="none" w:vAnchor="page" w:hAnchor="page" w:x="399" w:y="1313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ANNEX</w:t>
      </w:r>
    </w:p>
    <w:p>
      <w:pPr>
        <w:pStyle w:val="Style31"/>
        <w:keepNext w:val="0"/>
        <w:keepLines w:val="0"/>
        <w:framePr w:w="4706" w:h="850" w:hRule="exact" w:wrap="none" w:vAnchor="page" w:hAnchor="page" w:x="399" w:y="13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STATEMENT</w:t>
      </w:r>
    </w:p>
    <w:p>
      <w:pPr>
        <w:pStyle w:val="Style31"/>
        <w:keepNext w:val="0"/>
        <w:keepLines w:val="0"/>
        <w:framePr w:w="4706" w:h="850" w:hRule="exact" w:wrap="none" w:vAnchor="page" w:hAnchor="page" w:x="399" w:y="1313"/>
        <w:widowControl w:val="0"/>
        <w:shd w:val="clear" w:color="auto" w:fill="auto"/>
        <w:bidi w:val="0"/>
        <w:spacing w:before="0" w:after="0" w:line="240" w:lineRule="auto"/>
        <w:ind w:left="0" w:right="0" w:firstLine="88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  <w:u w:val="single"/>
        </w:rPr>
        <w:t>of the Government of the Socialist .R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epub] ic</w:t>
      </w:r>
    </w:p>
    <w:p>
      <w:pPr>
        <w:pStyle w:val="Style17"/>
        <w:keepNext w:val="0"/>
        <w:keepLines w:val="0"/>
        <w:framePr w:w="4706" w:h="850" w:hRule="exact" w:wrap="none" w:vAnchor="page" w:hAnchor="page" w:x="399" w:y="1313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Of.</w:t>
      </w:r>
      <w:r>
        <w:rPr>
          <w:color w:val="000000"/>
          <w:spacing w:val="0"/>
          <w:w w:val="100"/>
          <w:position w:val="0"/>
          <w:sz w:val="8"/>
          <w:szCs w:val="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Viet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Nam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  <w:u w:val="single"/>
        </w:rPr>
        <w:t xml:space="preserve"> </w:t>
      </w:r>
      <w:r>
        <w:rPr>
          <w:color w:val="000000"/>
          <w:spacing w:val="0"/>
          <w:w w:val="100"/>
          <w:position w:val="0"/>
          <w:sz w:val="8"/>
          <w:szCs w:val="8"/>
        </w:rPr>
        <w:t>on</w:t>
      </w:r>
      <w:r>
        <w:rPr>
          <w:color w:val="000000"/>
          <w:spacing w:val="0"/>
          <w:w w:val="100"/>
          <w:position w:val="0"/>
          <w:sz w:val="8"/>
          <w:szCs w:val="8"/>
          <w:u w:val="single"/>
        </w:rPr>
        <w:t xml:space="preserve"> </w:t>
      </w:r>
      <w:r>
        <w:rPr>
          <w:color w:val="000000"/>
          <w:spacing w:val="0"/>
          <w:w w:val="100"/>
          <w:position w:val="0"/>
          <w:sz w:val="8"/>
          <w:szCs w:val="8"/>
        </w:rPr>
        <w:t xml:space="preserve">r.hp Airsnar.p of-.Viat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Nam.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The Council of Ministers of the Socialist Republic of Viet Nam states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the following provisions on the airspace above the territory of the Socialist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  <w:vertAlign w:val="superscript"/>
        </w:rPr>
        <w:t>21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^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Republic of Viet Nam :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1. The airspace of the Socialist Republic of Viet Nam comprises the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space above its land territory, islands, internal waters and territorial sea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and falls within the complete and exclusive sovereignty of the Socialist Republic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of Viet Nam.</w:t>
      </w:r>
    </w:p>
    <w:p>
      <w:pPr>
        <w:pStyle w:val="Style14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SjH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numPr>
          <w:ilvl w:val="0"/>
          <w:numId w:val="113"/>
        </w:numPr>
        <w:shd w:val="clear" w:color="auto" w:fill="auto"/>
        <w:tabs>
          <w:tab w:pos="618" w:val="left"/>
        </w:tabs>
        <w:bidi w:val="0"/>
        <w:spacing w:before="0" w:after="0" w:line="240" w:lineRule="auto"/>
        <w:ind w:left="0" w:right="0" w:firstLine="360"/>
        <w:jc w:val="both"/>
        <w:rPr>
          <w:sz w:val="12"/>
          <w:szCs w:val="12"/>
        </w:rPr>
      </w:pPr>
      <w:bookmarkStart w:id="814" w:name="bookmark814"/>
      <w:bookmarkEnd w:id="8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Flights of any foreign aircraft shall only be operated in the air- ...'a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space of the Socialist Republic of Viet Nam on the basis of air navigation , .T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treaties or agreements signed by the Socialist Republic of Viet Nam and the r.d.S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countries concerned, or of permissions granted by the Government of the Socia-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list Republic of Viet Nam in case of a non-stheduled flight. M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numPr>
          <w:ilvl w:val="0"/>
          <w:numId w:val="113"/>
        </w:numPr>
        <w:shd w:val="clear" w:color="auto" w:fill="auto"/>
        <w:tabs>
          <w:tab w:pos="615" w:val="left"/>
        </w:tabs>
        <w:bidi w:val="0"/>
        <w:spacing w:before="0" w:after="0" w:line="240" w:lineRule="auto"/>
        <w:ind w:left="0" w:right="0" w:firstLine="360"/>
        <w:jc w:val="both"/>
        <w:rPr>
          <w:sz w:val="12"/>
          <w:szCs w:val="12"/>
        </w:rPr>
      </w:pPr>
      <w:bookmarkStart w:id="815" w:name="bookmark815"/>
      <w:bookmarkEnd w:id="8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All foreign aircraft permitted to fly in the airspace of the Socia- 3j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list Republic of Viet Nam in accordance with the above mentioned provisions '■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shall follow international air routes or those defined by the Vietnamese autho</w:t>
        <w:softHyphen/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rities, and shall be permitted to land at airports open to foreign aircraft or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other airports which are designated by the Vietnamese authorities.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numPr>
          <w:ilvl w:val="0"/>
          <w:numId w:val="113"/>
        </w:numPr>
        <w:shd w:val="clear" w:color="auto" w:fill="auto"/>
        <w:tabs>
          <w:tab w:pos="618" w:val="left"/>
        </w:tabs>
        <w:bidi w:val="0"/>
        <w:spacing w:before="0" w:after="0" w:line="240" w:lineRule="auto"/>
        <w:ind w:left="0" w:right="0" w:firstLine="360"/>
        <w:jc w:val="left"/>
        <w:rPr>
          <w:sz w:val="12"/>
          <w:szCs w:val="12"/>
        </w:rPr>
      </w:pPr>
      <w:bookmarkStart w:id="816" w:name="bookmark816"/>
      <w:bookmarkEnd w:id="8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While operating in the airspace of the Socialist Republic of Viet Nam,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foreign aircraft must fully observe the laws and regulations of the Socialist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Republic of Viet Nam anu subject themselves to the control and guidance of the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Vietnamese authorities in all fields, and are strictly forbidden to carry out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in any manner any activities in violation of the sovereignty and security of</w:t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the Socialist Republic of Viet Nam, or which would be detrimental to its inte</w:t>
        <w:softHyphen/>
      </w:r>
    </w:p>
    <w:p>
      <w:pPr>
        <w:pStyle w:val="Style31"/>
        <w:keepNext w:val="0"/>
        <w:keepLines w:val="0"/>
        <w:framePr w:w="4706" w:h="4657" w:hRule="exact" w:wrap="none" w:vAnchor="page" w:hAnchor="page" w:x="399" w:y="2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rests .</w:t>
      </w:r>
    </w:p>
    <w:p>
      <w:pPr>
        <w:pStyle w:val="Style26"/>
        <w:keepNext w:val="0"/>
        <w:keepLines w:val="0"/>
        <w:framePr w:wrap="none" w:vAnchor="page" w:hAnchor="page" w:x="2697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222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408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A/39/309</w:t>
      </w:r>
    </w:p>
    <w:p>
      <w:pPr>
        <w:pStyle w:val="Style19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06" w:lineRule="auto"/>
        <w:ind w:left="408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English</w:t>
      </w:r>
    </w:p>
    <w:p>
      <w:pPr>
        <w:pStyle w:val="Style19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j: Page 3</w:t>
      </w:r>
    </w:p>
    <w:p>
      <w:pPr>
        <w:pStyle w:val="Style19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if 5. It is forbidden to use means of.-any kind in any manner to discharge,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i launch or drop any objects from outside into the airspace, or through the-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airspace into the land territory, internal waters, territorial sea and islands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of Viet Nam in an attempt to violate Vietnam's security, to cause harm to the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Socialist Republic of Viet Nam, or to hinder the air navigation within the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airspace of the Socialist Republic of Viet Nam.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6. Any violation of the provisions of this statement or other- relevant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laws and regulations, shall be dealt with in keeping with the law of the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Socialist Republic of Viet Nam.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7. Other matters relating to the airspace of Viet Nam will be specifi</w:t>
        <w:softHyphen/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cally stipulated later on ’ on the basis of this statement and on the principle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■ of respect for the sovereignty, security and other interests of the Socialist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Republic of Viet Nam in conformity with international law.</w:t>
      </w:r>
    </w:p>
    <w:p>
      <w:pPr>
        <w:pStyle w:val="Style31"/>
        <w:keepNext w:val="0"/>
        <w:keepLines w:val="0"/>
        <w:framePr w:w="4637" w:h="3747" w:hRule="exact" w:wrap="none" w:vAnchor="page" w:hAnchor="page" w:x="388" w:y="642"/>
        <w:widowControl w:val="0"/>
        <w:shd w:val="clear" w:color="auto" w:fill="auto"/>
        <w:bidi w:val="0"/>
        <w:spacing w:before="0" w:after="0" w:line="240" w:lineRule="auto"/>
        <w:ind w:left="212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</w:rPr>
        <w:t>Hanoi,- June 5th 1984</w:t>
      </w:r>
    </w:p>
    <w:p>
      <w:pPr>
        <w:pStyle w:val="Style26"/>
        <w:keepNext w:val="0"/>
        <w:keepLines w:val="0"/>
        <w:framePr w:wrap="none" w:vAnchor="page" w:hAnchor="page" w:x="2779" w:y="7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223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404" w:y="5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6.E.1</w:t>
      </w:r>
    </w:p>
    <w:p>
      <w:pPr>
        <w:pStyle w:val="Style11"/>
        <w:keepNext w:val="0"/>
        <w:keepLines w:val="0"/>
        <w:framePr w:w="4637" w:h="236" w:hRule="exact" w:wrap="none" w:vAnchor="page" w:hAnchor="page" w:x="430" w:y="10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  <w:u w:val="single"/>
        </w:rPr>
        <w:t xml:space="preserve">DOCUMENTS POUR </w:t>
      </w: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L’HISTOIRE</w:t>
      </w:r>
    </w:p>
    <w:p>
      <w:pPr>
        <w:pStyle w:val="Style14"/>
        <w:keepNext w:val="0"/>
        <w:keepLines w:val="0"/>
        <w:framePr w:w="4637" w:h="317" w:hRule="exact" w:wrap="none" w:vAnchor="page" w:hAnchor="page" w:x="430" w:y="21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4E070A"/>
          <w:spacing w:val="0"/>
          <w:w w:val="100"/>
          <w:position w:val="0"/>
          <w:u w:val="single"/>
        </w:rPr>
        <w:t>Saadech 1‘r</w:t>
      </w:r>
      <w:r>
        <w:rPr>
          <w:color w:val="4E070A"/>
          <w:spacing w:val="0"/>
          <w:w w:val="100"/>
          <w:position w:val="0"/>
        </w:rPr>
        <w:t>eah Noxudoa SihaQoul;</w:t>
      </w:r>
    </w:p>
    <w:p>
      <w:pPr>
        <w:pStyle w:val="Style14"/>
        <w:keepNext w:val="0"/>
        <w:keepLines w:val="0"/>
        <w:framePr w:w="4637" w:h="317" w:hRule="exact" w:wrap="none" w:vAnchor="page" w:hAnchor="page" w:x="430" w:y="214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Chef de 1'Etat et President du</w:t>
      </w:r>
    </w:p>
    <w:p>
      <w:pPr>
        <w:pStyle w:val="Style14"/>
        <w:keepNext w:val="0"/>
        <w:keepLines w:val="0"/>
        <w:framePr w:w="4637" w:h="317" w:hRule="exact" w:wrap="none" w:vAnchor="page" w:hAnchor="page" w:x="430" w:y="2148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Conseil National Supreme du Cambodge</w:t>
      </w:r>
    </w:p>
    <w:p>
      <w:pPr>
        <w:pStyle w:val="Style14"/>
        <w:keepNext w:val="0"/>
        <w:keepLines w:val="0"/>
        <w:framePr w:w="4637" w:h="593" w:hRule="exact" w:wrap="none" w:vAnchor="page" w:hAnchor="page" w:x="430" w:y="2834"/>
        <w:widowControl w:val="0"/>
        <w:shd w:val="clear" w:color="auto" w:fill="auto"/>
        <w:bidi w:val="0"/>
        <w:spacing w:before="0" w:after="0" w:line="240" w:lineRule="auto"/>
        <w:ind w:left="126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A Son Altesse Royale Sdech Krom Luong </w:t>
      </w:r>
      <w:r>
        <w:rPr>
          <w:color w:val="4E070A"/>
          <w:spacing w:val="0"/>
          <w:w w:val="100"/>
          <w:position w:val="0"/>
        </w:rPr>
        <w:t>N</w:t>
      </w:r>
      <w:r>
        <w:rPr>
          <w:color w:val="4E070A"/>
          <w:spacing w:val="0"/>
          <w:w w:val="100"/>
          <w:position w:val="0"/>
          <w:u w:val="single"/>
        </w:rPr>
        <w:t>ORODOM RA</w:t>
      </w:r>
      <w:r>
        <w:rPr>
          <w:color w:val="4E070A"/>
          <w:spacing w:val="0"/>
          <w:w w:val="100"/>
          <w:position w:val="0"/>
        </w:rPr>
        <w:t xml:space="preserve">NARIDDH </w:t>
      </w:r>
      <w:r>
        <w:rPr>
          <w:color w:val="000000"/>
          <w:spacing w:val="0"/>
          <w:w w:val="100"/>
          <w:position w:val="0"/>
        </w:rPr>
        <w:t>■</w:t>
      </w:r>
    </w:p>
    <w:p>
      <w:pPr>
        <w:pStyle w:val="Style14"/>
        <w:keepNext w:val="0"/>
        <w:keepLines w:val="0"/>
        <w:framePr w:w="4637" w:h="593" w:hRule="exact" w:wrap="none" w:vAnchor="page" w:hAnchor="page" w:x="430" w:y="2834"/>
        <w:widowControl w:val="0"/>
        <w:shd w:val="clear" w:color="auto" w:fill="auto"/>
        <w:bidi w:val="0"/>
        <w:spacing w:before="0" w:after="0" w:line="206" w:lineRule="auto"/>
        <w:ind w:left="1540" w:right="0" w:firstLine="0"/>
        <w:jc w:val="both"/>
      </w:pPr>
      <w:r>
        <w:rPr>
          <w:color w:val="000000"/>
          <w:spacing w:val="0"/>
          <w:w w:val="100"/>
          <w:position w:val="0"/>
        </w:rPr>
        <w:t>et</w:t>
      </w:r>
    </w:p>
    <w:p>
      <w:pPr>
        <w:pStyle w:val="Style14"/>
        <w:keepNext w:val="0"/>
        <w:keepLines w:val="0"/>
        <w:framePr w:w="4637" w:h="593" w:hRule="exact" w:wrap="none" w:vAnchor="page" w:hAnchor="page" w:x="430" w:y="2834"/>
        <w:widowControl w:val="0"/>
        <w:shd w:val="clear" w:color="auto" w:fill="auto"/>
        <w:bidi w:val="0"/>
        <w:spacing w:before="0" w:after="80" w:line="206" w:lineRule="auto"/>
        <w:ind w:left="1540" w:right="0" w:firstLine="0"/>
        <w:jc w:val="both"/>
      </w:pPr>
      <w:r>
        <w:rPr>
          <w:color w:val="000000"/>
          <w:spacing w:val="0"/>
          <w:w w:val="100"/>
          <w:position w:val="0"/>
        </w:rPr>
        <w:t>Son Excellence Monsieur H</w:t>
      </w:r>
      <w:r>
        <w:rPr>
          <w:color w:val="000000"/>
          <w:spacing w:val="0"/>
          <w:w w:val="100"/>
          <w:position w:val="0"/>
          <w:u w:val="single"/>
        </w:rPr>
        <w:t>UN SEN</w:t>
      </w:r>
      <w:r>
        <w:rPr>
          <w:color w:val="000000"/>
          <w:spacing w:val="0"/>
          <w:w w:val="100"/>
          <w:position w:val="0"/>
        </w:rPr>
        <w:t>..</w:t>
      </w:r>
    </w:p>
    <w:p>
      <w:pPr>
        <w:pStyle w:val="Style14"/>
        <w:keepNext w:val="0"/>
        <w:keepLines w:val="0"/>
        <w:framePr w:w="4637" w:h="593" w:hRule="exact" w:wrap="none" w:vAnchor="page" w:hAnchor="page" w:x="430" w:y="2834"/>
        <w:widowControl w:val="0"/>
        <w:shd w:val="clear" w:color="auto" w:fill="auto"/>
        <w:bidi w:val="0"/>
        <w:spacing w:before="0" w:after="0" w:line="240" w:lineRule="auto"/>
        <w:ind w:left="1540" w:right="0" w:firstLine="0"/>
        <w:jc w:val="both"/>
      </w:pPr>
      <w:r>
        <w:rPr>
          <w:color w:val="000000"/>
          <w:spacing w:val="0"/>
          <w:w w:val="100"/>
          <w:position w:val="0"/>
        </w:rPr>
        <w:t>Co-PrAsidents du Gouvemement National Provisolre</w:t>
      </w:r>
    </w:p>
    <w:p>
      <w:pPr>
        <w:pStyle w:val="Style14"/>
        <w:keepNext w:val="0"/>
        <w:keepLines w:val="0"/>
        <w:framePr w:w="4637" w:h="593" w:hRule="exact" w:wrap="none" w:vAnchor="page" w:hAnchor="page" w:x="430" w:y="2834"/>
        <w:widowControl w:val="0"/>
        <w:shd w:val="clear" w:color="auto" w:fill="auto"/>
        <w:bidi w:val="0"/>
        <w:spacing w:before="0" w:after="0" w:line="206" w:lineRule="auto"/>
        <w:ind w:left="1540" w:right="0" w:firstLine="0"/>
        <w:jc w:val="both"/>
      </w:pPr>
      <w:r>
        <w:rPr>
          <w:color w:val="000000"/>
          <w:spacing w:val="0"/>
          <w:w w:val="100"/>
          <w:position w:val="0"/>
        </w:rPr>
        <w:t>du Cambodge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40" w:lineRule="auto"/>
        <w:ind w:left="0" w:right="0" w:firstLine="1000"/>
        <w:jc w:val="both"/>
      </w:pPr>
      <w:r>
        <w:rPr>
          <w:color w:val="000000"/>
          <w:spacing w:val="0"/>
          <w:w w:val="100"/>
          <w:position w:val="0"/>
        </w:rPr>
        <w:t>Altesse Royale,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80" w:line="214" w:lineRule="auto"/>
        <w:ind w:left="0" w:right="0" w:firstLine="1000"/>
        <w:jc w:val="both"/>
      </w:pPr>
      <w:r>
        <w:rPr>
          <w:color w:val="000000"/>
          <w:spacing w:val="0"/>
          <w:w w:val="100"/>
          <w:position w:val="0"/>
        </w:rPr>
        <w:t>Excellence,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40" w:lineRule="auto"/>
        <w:ind w:left="0" w:right="0" w:firstLine="1000"/>
        <w:jc w:val="both"/>
      </w:pPr>
      <w:r>
        <w:rPr>
          <w:color w:val="000000"/>
          <w:spacing w:val="0"/>
          <w:w w:val="100"/>
          <w:position w:val="0"/>
        </w:rPr>
        <w:t>J'apprends, ce matan^par la presse,que Vous allez, vers la fin de ce mois de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8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Juillet 1993, rendre une visite amicale A la R.S. du Vietnam.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40" w:lineRule="auto"/>
        <w:ind w:left="0" w:right="0" w:firstLine="1000"/>
        <w:jc w:val="both"/>
      </w:pPr>
      <w:r>
        <w:rPr>
          <w:color w:val="000000"/>
          <w:spacing w:val="0"/>
          <w:w w:val="100"/>
          <w:position w:val="0"/>
        </w:rPr>
        <w:t>A Hanoi, je Vous prie de demander au Gouvemement de la R.S. du Vietnam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14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de bien vouloir replacer les bornes frontaliAres du Vietnam avec le Cambodge sur la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ligne frontaliAre Vietnamo-Cambodgienne telle quela R.D. du Vietnam et le FNL du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11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Sud Vietnam 1'avaient offlciellement reconnue dans les annAes 1960 et 1970 : dans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certains endroits, ces homes frontalieres, dans les annees 1980, ont AtA dAplacAes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14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bien Al'intArieur duterritolre du Cambadge. Des "Portiques” marquant la soi-disant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199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"frontiAre Vietnamo-Cambodgienne" ont Ate, dans ces memes annAes 1980, construits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11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profondement en territoixe cambodgien. Ces "Portiques" doivent etre dAmolis s'il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apparait qu'ils ne se trouvent pas exactement sur la ligne frontaliAre Vietnam-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8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Cambodge prAvalant jusqu'A la veille du Coup d'Etat de Lon Nol-Sixik Matak.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40" w:lineRule="auto"/>
        <w:ind w:left="0" w:right="0" w:firstLine="1000"/>
        <w:jc w:val="both"/>
      </w:pPr>
      <w:r>
        <w:rPr>
          <w:color w:val="000000"/>
          <w:spacing w:val="0"/>
          <w:w w:val="100"/>
          <w:position w:val="0"/>
        </w:rPr>
        <w:t>Quant A la frontiers maritime Vietnamo-Cambodgienne, elle ne doit pas etre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diffArente de celle reconnue formellement par la R.D. du Vietnam et le FNL du Sud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8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Vietnam dans les annees 1960.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40" w:lineRule="auto"/>
        <w:ind w:left="0" w:right="0" w:firstLine="1000"/>
        <w:jc w:val="both"/>
      </w:pPr>
      <w:r>
        <w:rPr>
          <w:color w:val="000000"/>
          <w:spacing w:val="0"/>
          <w:w w:val="100"/>
          <w:position w:val="0"/>
        </w:rPr>
        <w:t>Veuillez dire A 1'Aminent Gouvernement de la R .S. du Vietnam que mon amitiA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pour le Vietnam Socialiste et son Peuple est Invariable et restera grande. Mais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I'amiHA entre nos deux Pays et nos deux peuples ne peut etre effective e_t solide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14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que dans le respect mutual de nos frontiAres terrestres et maritimes internationa-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lement reconnues dans les annAes 1960 et reconnues par la R. D. du Vietnam et FNL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8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du Sud Vietnam eux-memes dans les annAes 1960 et 1970.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40" w:lineRule="auto"/>
        <w:ind w:left="0" w:right="0" w:firstLine="1000"/>
        <w:jc w:val="both"/>
      </w:pPr>
      <w:r>
        <w:rPr>
          <w:color w:val="000000"/>
          <w:spacing w:val="0"/>
          <w:w w:val="100"/>
          <w:position w:val="0"/>
        </w:rPr>
        <w:t>Je vous prie, Altesse Royale, Excellence, d'agrAer 1'assurance de ma trAs</w:t>
      </w:r>
    </w:p>
    <w:p>
      <w:pPr>
        <w:pStyle w:val="Style14"/>
        <w:keepNext w:val="0"/>
        <w:keepLines w:val="0"/>
        <w:framePr w:w="4637" w:h="2753" w:hRule="exact" w:wrap="none" w:vAnchor="page" w:hAnchor="page" w:x="430" w:y="3652"/>
        <w:widowControl w:val="0"/>
        <w:shd w:val="clear" w:color="auto" w:fill="auto"/>
        <w:bidi w:val="0"/>
        <w:spacing w:before="0" w:after="0" w:line="206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haute consideration et de ma plus profonde affection.</w:t>
      </w:r>
    </w:p>
    <w:p>
      <w:pPr>
        <w:pStyle w:val="Style14"/>
        <w:keepNext w:val="0"/>
        <w:keepLines w:val="0"/>
        <w:framePr w:wrap="none" w:vAnchor="page" w:hAnchor="page" w:x="430" w:y="6797"/>
        <w:widowControl w:val="0"/>
        <w:shd w:val="clear" w:color="auto" w:fill="auto"/>
        <w:bidi w:val="0"/>
        <w:spacing w:before="0" w:after="0" w:line="240" w:lineRule="auto"/>
        <w:ind w:left="2340" w:right="0" w:firstLine="0"/>
        <w:jc w:val="both"/>
      </w:pPr>
      <w:r>
        <w:rPr>
          <w:color w:val="000000"/>
          <w:spacing w:val="0"/>
          <w:w w:val="100"/>
          <w:position w:val="0"/>
        </w:rPr>
        <w:t>Belling, le 19 Juillet 1993</w:t>
      </w:r>
    </w:p>
    <w:p>
      <w:pPr>
        <w:pStyle w:val="Style26"/>
        <w:keepNext w:val="0"/>
        <w:keepLines w:val="0"/>
        <w:framePr w:wrap="none" w:vAnchor="page" w:hAnchor="page" w:x="2780" w:y="7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224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1837690</wp:posOffset>
            </wp:positionH>
            <wp:positionV relativeFrom="page">
              <wp:posOffset>4139565</wp:posOffset>
            </wp:positionV>
            <wp:extent cx="396240" cy="164465"/>
            <wp:wrapNone/>
            <wp:docPr id="124" name="Shape 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box 125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ext cx="396240" cy="1644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6"/>
        <w:keepNext w:val="0"/>
        <w:keepLines w:val="0"/>
        <w:framePr w:wrap="none" w:vAnchor="page" w:hAnchor="page" w:x="349" w:y="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6.E.2</w:t>
      </w:r>
    </w:p>
    <w:p>
      <w:pPr>
        <w:framePr w:wrap="none" w:vAnchor="page" w:hAnchor="page" w:x="2521" w:y="1081"/>
        <w:widowControl w:val="0"/>
        <w:rPr>
          <w:sz w:val="2"/>
          <w:szCs w:val="2"/>
        </w:rPr>
      </w:pPr>
      <w:r>
        <w:drawing>
          <wp:inline>
            <wp:extent cx="542290" cy="621665"/>
            <wp:docPr id="126" name="Picutre 1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542290" cy="6216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framePr w:w="4637" w:h="861" w:hRule="exact" w:wrap="none" w:vAnchor="page" w:hAnchor="page" w:x="384" w:y="2709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center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</w:rPr>
        <w:t>COCHIN-CHINA</w:t>
      </w:r>
    </w:p>
    <w:p>
      <w:pPr>
        <w:pStyle w:val="Style11"/>
        <w:keepNext w:val="0"/>
        <w:keepLines w:val="0"/>
        <w:framePr w:w="4637" w:h="861" w:hRule="exact" w:wrap="none" w:vAnchor="page" w:hAnchor="page" w:x="384" w:y="2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</w:rPr>
        <w:t>CAMBODIAN TERRITORY</w:t>
      </w:r>
    </w:p>
    <w:p>
      <w:pPr>
        <w:pStyle w:val="Style31"/>
        <w:keepNext w:val="0"/>
        <w:keepLines w:val="0"/>
        <w:framePr w:w="4637" w:h="386" w:hRule="exact" w:wrap="none" w:vAnchor="page" w:hAnchor="page" w:x="384" w:y="599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PERMANENT MISSION OF CAMBODIA</w:t>
      </w:r>
    </w:p>
    <w:p>
      <w:pPr>
        <w:pStyle w:val="Style31"/>
        <w:keepNext w:val="0"/>
        <w:keepLines w:val="0"/>
        <w:framePr w:w="4637" w:h="386" w:hRule="exact" w:wrap="none" w:vAnchor="page" w:hAnchor="page" w:x="384" w:y="5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TO THE UNITED NATIONS</w:t>
      </w:r>
    </w:p>
    <w:p>
      <w:pPr>
        <w:pStyle w:val="Style19"/>
        <w:keepNext w:val="0"/>
        <w:keepLines w:val="0"/>
        <w:framePr w:w="4637" w:h="147" w:hRule="exact" w:wrap="none" w:vAnchor="page" w:hAnchor="page" w:x="384" w:y="72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22S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637" w:h="158" w:hRule="exact" w:wrap="none" w:vAnchor="page" w:hAnchor="page" w:x="438" w:y="1528"/>
        <w:widowControl w:val="0"/>
        <w:shd w:val="clear" w:color="auto" w:fill="auto"/>
        <w:bidi w:val="0"/>
        <w:spacing w:before="0" w:after="0" w:line="240" w:lineRule="auto"/>
        <w:ind w:left="0" w:right="36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PREAMBLE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820"/>
        <w:jc w:val="left"/>
      </w:pPr>
      <w:r>
        <w:rPr>
          <w:color w:val="000000"/>
          <w:spacing w:val="0"/>
          <w:w w:val="100"/>
          <w:position w:val="0"/>
        </w:rPr>
        <w:t>The purpose of this statement is to provide all Member States of the United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Nations with an objective description of the various aspects of the problem</w:t>
      </w:r>
    </w:p>
    <w:p>
      <w:pPr>
        <w:pStyle w:val="Style31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120" w:line="240" w:lineRule="auto"/>
        <w:ind w:left="0" w:right="0" w:firstLine="58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arising from the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Khmer territories of Cochin-China {South Viet-Nam).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820"/>
        <w:jc w:val="left"/>
      </w:pPr>
      <w:r>
        <w:rPr>
          <w:color w:val="000000"/>
          <w:spacing w:val="0"/>
          <w:w w:val="100"/>
          <w:position w:val="0"/>
        </w:rPr>
        <w:t>In the past those territories were part of the Kingdom of Cambodia, and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they are still inhabited by over half a million Khmers who remain deeply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12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attached to their culture, religion, customs, traditions and ancestral land.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820"/>
        <w:jc w:val="left"/>
      </w:pPr>
      <w:r>
        <w:rPr>
          <w:color w:val="000000"/>
          <w:spacing w:val="0"/>
          <w:w w:val="100"/>
          <w:position w:val="0"/>
        </w:rPr>
        <w:t>On many occasions in the course of her history, Cambodia has fought for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12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her rights and resisted territorial encroachments by neighbouring nations.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820"/>
        <w:jc w:val="left"/>
      </w:pPr>
      <w:r>
        <w:rPr>
          <w:color w:val="000000"/>
          <w:spacing w:val="0"/>
          <w:w w:val="100"/>
          <w:position w:val="0"/>
        </w:rPr>
        <w:t>When the odds became loo unequal in 1854, the reigning Khmer ruler,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King ANG DUONG, found it necessary to appeal to a Power of tire Western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world, namely France, for assistance in defending his threatened territories.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As it turned out however, his hopes were frustrated as subsequent events assumed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an even more disastrous turn. Owing to Cambodia’s political decline which was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brought about by the establishment of the French Protectorate, not only those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threatened territories for the protection of which Cambodia had sought France’s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intervention, but also other provinces under Cambodian administration were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severed from the Kingdom to constitute a French colony under the name of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12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Cochin-China.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820"/>
        <w:jc w:val="left"/>
      </w:pPr>
      <w:r>
        <w:rPr>
          <w:color w:val="000000"/>
          <w:spacing w:val="0"/>
          <w:w w:val="100"/>
          <w:position w:val="0"/>
        </w:rPr>
        <w:t>Since that time, the Cambodian Government has approached France on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many occasions with a view to obtaining recognition of its rightful claims in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respect of Cochin-China as it is unable to accept any solution that constitutes a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12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violation of its legitimate rights.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820"/>
        <w:jc w:val="left"/>
      </w:pPr>
      <w:r>
        <w:rPr>
          <w:color w:val="000000"/>
          <w:spacing w:val="0"/>
          <w:w w:val="100"/>
          <w:position w:val="0"/>
        </w:rPr>
        <w:t>When the delegations of Cambodia, France, the Democratic Republic of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Viet-Nam, Laos, the People’s Republic of China, the State of Viet-Nam, the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Union of Soviet Socialist Republics, the United Kingdom and the United States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met in July 1954 in Geneva in an attempt to end the fighting in Indo-China, the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Royal Government of Cambodia raised the problem of the Khmer territories of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Cochin-China, asking the Conference to take it up at the same time. Hie Confer</w:t>
        <w:softHyphen/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ence noted the specific reservations formally made by the Cambodian Delegation</w:t>
      </w:r>
    </w:p>
    <w:p>
      <w:pPr>
        <w:pStyle w:val="Style14"/>
        <w:keepNext w:val="0"/>
        <w:keepLines w:val="0"/>
        <w:framePr w:w="4637" w:h="4844" w:hRule="exact" w:wrap="none" w:vAnchor="page" w:hAnchor="page" w:x="438" w:y="1891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both"/>
      </w:pPr>
      <w:r>
        <w:rPr>
          <w:color w:val="000000"/>
          <w:spacing w:val="0"/>
          <w:w w:val="100"/>
          <w:position w:val="0"/>
        </w:rPr>
        <w:t>as to Cambodia’s legitimate claims on the said territories.</w:t>
      </w:r>
    </w:p>
    <w:p>
      <w:pPr>
        <w:pStyle w:val="Style26"/>
        <w:keepNext w:val="0"/>
        <w:keepLines w:val="0"/>
        <w:framePr w:wrap="none" w:vAnchor="page" w:hAnchor="page" w:x="2881" w:y="72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226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280" w:firstLine="0"/>
        <w:jc w:val="center"/>
      </w:pPr>
      <w:bookmarkStart w:id="817" w:name="bookmark817"/>
      <w:bookmarkStart w:id="818" w:name="bookmark818"/>
      <w:bookmarkStart w:id="819" w:name="bookmark8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BRIEF HISTORICAL ACCOU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NT SHOW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ING HOW</w:t>
      </w:r>
      <w:bookmarkEnd w:id="817"/>
      <w:bookmarkEnd w:id="818"/>
      <w:bookmarkEnd w:id="819"/>
    </w:p>
    <w:p>
      <w:pPr>
        <w:pStyle w:val="Style5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23" w:lineRule="auto"/>
        <w:ind w:left="0" w:right="0" w:firstLine="900"/>
        <w:jc w:val="left"/>
      </w:pPr>
      <w:bookmarkStart w:id="817" w:name="bookmark817"/>
      <w:bookmarkStart w:id="818" w:name="bookmark818"/>
      <w:bookmarkStart w:id="820" w:name="bookmark8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IHJL^XUB.OlIJx^J^</w:t>
      </w:r>
      <w:bookmarkEnd w:id="817"/>
      <w:bookmarkEnd w:id="818"/>
      <w:bookmarkEnd w:id="820"/>
    </w:p>
    <w:p>
      <w:pPr>
        <w:pStyle w:val="Style5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140" w:line="223" w:lineRule="auto"/>
        <w:ind w:left="0" w:right="400" w:firstLine="0"/>
        <w:jc w:val="center"/>
      </w:pPr>
      <w:bookmarkStart w:id="817" w:name="bookmark817"/>
      <w:bookmarkStart w:id="818" w:name="bookmark818"/>
      <w:bookmarkStart w:id="821" w:name="bookmark8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FELL INTO THE HANDS OF THE VIIT-NAMESE </w:t>
      </w:r>
      <w:r>
        <w:rPr>
          <w:rFonts w:ascii="Times New Roman" w:eastAsia="Times New Roman" w:hAnsi="Times New Roman" w:cs="Times New Roman"/>
          <w:color w:val="97126E"/>
          <w:spacing w:val="0"/>
          <w:w w:val="100"/>
          <w:position w:val="0"/>
        </w:rPr>
        <w:t>.</w:t>
      </w:r>
      <w:bookmarkEnd w:id="817"/>
      <w:bookmarkEnd w:id="818"/>
      <w:bookmarkEnd w:id="821"/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Up to the end of World War II. French Indo-China consisted of five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separate countries ■— Tonkin, Annam, Cochin-China, Laos and Cambodia. The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former three are mostly inhabited by a population commonly described as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“Annamite” (nowadays Viet-Namese) whose cultural background is linked with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that of China, and they are quite distinct from Cambodia whose people is of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6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Hindu culture.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Descending from the Viets, an indigenous tribe of Southern China, the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Annamites had migrated southwards in great numbers and spread like a huge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tidal wave from the Red River to the Lower Mekong, and from the China Gates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the Gulf of Tonkin to the Pointe Camau and the Gulf of Siam.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 the time the French established their position in Indo-China with the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capture of Saigon in February 1859. part of the Cambodian territories had thus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6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been occupied by the Annamites.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This was the result of either infiltrations or abuse by Annamites of hospital</w:t>
        <w:softHyphen/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ity extended by Cambodian Kings. For example, after the TAY SON uprising,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Srok of Preah Trapeang (Travinh) had given asylum to the fugitive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emperor, GIALONG. There the latter reconstituted his army, and was given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military support by King ANG ENG, (reigning in Cambodia from 1779 to 1796).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When he was back on the throne of Annam after the repression of the TAY SON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uprising, Emperor GIALONG “remembering”, to use his own words, “the kind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hospitality” he had enjoyed in the province of Preah Trapeang (Travinh) urged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King ANG ENG to exempt this Srok from all levies, and its people from all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feudal duties to which the King agreed as a gesture of friendship. Later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6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GIALONG arbitrarily made the Srok into an Annamite colony.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Similarly, in 1663 King CHEY CHETTHA II kindly gave his consent to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opening of the Saigon-iBienhoa-Baria area to Annamite immigration. The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Annamite prince NGUYEN SAI VUONG requested the right for his people to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till the land and to engage in trade subject to the payment of taxes. King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CHEY CHETTHA agreed. He had married an Annamite princess, a daughter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NGUYEN SAI VUONG, and according to a tradition of the Khmer dynasty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Queen Dowager and the Viceroy were endowed with some provinces of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Empire as a personal lifetime appanage. The provinces were never excluded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from the Crown possessions, but the Titular enjoyed certain rights in respect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6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administration of the territory under his rule (taxation, police, etc.).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1853, King ANG DUONG alarmed by Annamite expansion and by a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possible alliance of Siam and Annam for the sharing of Cambodia, secretly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sent to the French Consul in Singapore a letter addressed to Emperor NAPOLE</w:t>
        <w:softHyphen/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III in which he requested from France a certain measure of protection.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letter was not acknowledged, and the King decided to write another letter to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propose tire conclusion of a Franco-Cambodian alliance and to appeal to the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33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French Emperor not to accept certain territories mentioned in the letter, should</w:t>
      </w:r>
    </w:p>
    <w:p>
      <w:pPr>
        <w:pStyle w:val="Style19"/>
        <w:keepNext w:val="0"/>
        <w:keepLines w:val="0"/>
        <w:framePr w:w="4637" w:h="5795" w:hRule="exact" w:wrap="none" w:vAnchor="page" w:hAnchor="page" w:x="438" w:y="1009"/>
        <w:widowControl w:val="0"/>
        <w:shd w:val="clear" w:color="auto" w:fill="auto"/>
        <w:bidi w:val="0"/>
        <w:spacing w:before="0" w:after="0" w:line="240" w:lineRule="auto"/>
        <w:ind w:left="0" w:right="0" w:firstLine="5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Annamites offer them to France, as such territories belonged to Cambodia.</w:t>
      </w:r>
    </w:p>
    <w:p>
      <w:pPr>
        <w:pStyle w:val="Style26"/>
        <w:keepNext w:val="0"/>
        <w:keepLines w:val="0"/>
        <w:framePr w:wrap="none" w:vAnchor="page" w:hAnchor="page" w:x="2869" w:y="72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227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In the nineteenth century, France for various reasons was bent on a policy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of expansion, and taking advantage of the attitude of friendship and confidence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adopted by the Cambodian Sovereign, chose to intervene in Cochin-China. When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Saigon was besieged in 1859, Cambodian troops supported the French forces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by entering simultaneously the provinces of Meat Chrouk (Chaudoc), Kramuon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6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Sar, (Rachgia), Srok Treang (Soctrang), and Preah Trapeang (Travinh).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Under the treaty of peace and friendship concluded with France in Saigon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on 5th June, 1862, Annam accepted — in addition to clauses relating to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freedom of worship in the Roman Catholic faith in her territory, the under</w:t>
        <w:softHyphen/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taking not to surrender any part of her territory to anyone without consulting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France, the opening of certain ports to Franco-Spanish trade, and the pay</w:t>
        <w:softHyphen/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ment of war compensation — a clause of particular interest for Cambodia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under which Annam transferred to France three Cambodian provinces occupied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by Annamiles — Bienhoa, Giadinh and Mytho. The latter clause is obviously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not valid, since Annam thereby assigned to a third party territories which did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6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not belong to her.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A few years later, in 1867, on the grounds that Annam had broken the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Saigon Treaty, Admiral LAGRANDIERE, acting upon instructions from the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French Government, occupied three more Cambodian provinces, Long-Ho (Vinh-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long), Meat Chrouk (Chaudoc) and Peam (Hatien), and the whole of Western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Cochin-China. The French occupation of Kas Tral (Phuquoc Island), another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Cambodian possession, completed the process — formally recognized by the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Franco-Annamite treaty of 1874 — by which the whole of Cochin-China (the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6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present South Viet-Nam) became a French colony.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</w:rPr>
        <w:t>The colonial status of Cochin-Ch’na was maintained until 1949 when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under a French Act passed on 4th June of that year the whole of Cochin-China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was transferred to Viet-Nam, in spite of solemn remonstrations by the Khmer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Government, and notwithstanding the fact that France, through her authorized</w:t>
      </w:r>
    </w:p>
    <w:p>
      <w:pPr>
        <w:pStyle w:val="Style14"/>
        <w:keepNext w:val="0"/>
        <w:keepLines w:val="0"/>
        <w:framePr w:w="4637" w:h="3848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representatives, had recognized the validity of the Cambodian claims.</w:t>
      </w:r>
    </w:p>
    <w:p>
      <w:pPr>
        <w:pStyle w:val="Style5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bookmarkStart w:id="822" w:name="bookmark822"/>
      <w:bookmarkStart w:id="823" w:name="bookmark823"/>
      <w:bookmarkStart w:id="824" w:name="bookmark8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EVIDENCE SHO WING THAT, THE COCHIN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-CHINA</w:t>
      </w:r>
      <w:bookmarkEnd w:id="822"/>
      <w:bookmarkEnd w:id="823"/>
      <w:bookmarkEnd w:id="824"/>
    </w:p>
    <w:p>
      <w:pPr>
        <w:pStyle w:val="Style5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140" w:line="240" w:lineRule="auto"/>
        <w:ind w:left="0" w:right="320" w:firstLine="0"/>
        <w:jc w:val="center"/>
        <w:rPr>
          <w:sz w:val="13"/>
          <w:szCs w:val="13"/>
        </w:rPr>
      </w:pPr>
      <w:bookmarkStart w:id="822" w:name="bookmark822"/>
      <w:bookmarkStart w:id="823" w:name="bookmark823"/>
      <w:bookmarkStart w:id="825" w:name="bookmark8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u w:val="single"/>
        </w:rPr>
        <w:t xml:space="preserve">ERRITORIES-BELONG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13"/>
          <w:szCs w:val="13"/>
          <w:u w:val="single"/>
        </w:rPr>
        <w:t>t_Q_CAMB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13"/>
          <w:szCs w:val="13"/>
        </w:rPr>
        <w:t>ODIA</w:t>
      </w:r>
      <w:bookmarkEnd w:id="822"/>
      <w:bookmarkEnd w:id="823"/>
      <w:bookmarkEnd w:id="825"/>
    </w:p>
    <w:p>
      <w:pPr>
        <w:pStyle w:val="Style14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</w:rPr>
        <w:t>Thus it is claimed that the former French colony of Cochin-China consists</w:t>
      </w:r>
    </w:p>
    <w:p>
      <w:pPr>
        <w:pStyle w:val="Style14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6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of territories belonging to Cambodia. Evidence to that effect is not lacking.</w:t>
      </w:r>
    </w:p>
    <w:p>
      <w:pPr>
        <w:pStyle w:val="Style14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</w:rPr>
        <w:t>From an archeological point of view, the existence of towers, bronze and</w:t>
      </w:r>
    </w:p>
    <w:p>
      <w:pPr>
        <w:pStyle w:val="Style14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stone statues, inscriptions, religious edifices, brick shrines, steles, etc., proves</w:t>
      </w:r>
    </w:p>
    <w:p>
      <w:pPr>
        <w:pStyle w:val="Style14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6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beyond all question the presence of Cambodians in those parts.</w:t>
      </w:r>
    </w:p>
    <w:p>
      <w:pPr>
        <w:pStyle w:val="Style14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</w:rPr>
        <w:t>In addition to such archeological evidence, the old maps of Indo-China</w:t>
      </w:r>
    </w:p>
    <w:p>
      <w:pPr>
        <w:pStyle w:val="Style14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(those compiled in 1593 and 1638, the map drawn by Father DE RHODES in</w:t>
      </w:r>
    </w:p>
    <w:p>
      <w:pPr>
        <w:pStyle w:val="Style14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1650, ROBERT’S map of Indo-China dating from 1717, DURVILLE’s map</w:t>
      </w:r>
    </w:p>
    <w:p>
      <w:pPr>
        <w:pStyle w:val="Style14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of Indo-China published in 1755, etc.), as well as various documents written</w:t>
      </w:r>
    </w:p>
    <w:p>
      <w:pPr>
        <w:pStyle w:val="Style14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either in the Khmer or the Annamite languages or in French, confirm Cambodia’s</w:t>
      </w:r>
    </w:p>
    <w:p>
      <w:pPr>
        <w:pStyle w:val="Style14"/>
        <w:keepNext w:val="0"/>
        <w:keepLines w:val="0"/>
        <w:framePr w:w="4637" w:h="1947" w:hRule="exact" w:wrap="none" w:vAnchor="page" w:hAnchor="page" w:x="438" w:y="4840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>sovereignty over the Cochin-China territories, (see plate No. 1).</w:t>
      </w:r>
    </w:p>
    <w:p>
      <w:pPr>
        <w:pStyle w:val="Style26"/>
        <w:keepNext w:val="0"/>
        <w:keepLines w:val="0"/>
        <w:framePr w:wrap="none" w:vAnchor="page" w:hAnchor="page" w:x="2811" w:y="73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228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="4637" w:h="959" w:hRule="exact" w:wrap="none" w:vAnchor="page" w:hAnchor="page" w:x="438" w:y="1188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70"/>
          <w:position w:val="0"/>
          <w:sz w:val="18"/>
          <w:szCs w:val="18"/>
        </w:rPr>
        <w:t>DU DEBUT DE LIRE CHRETIENHE AU XVIII</w:t>
      </w:r>
      <w:r>
        <w:rPr>
          <w:color w:val="000000"/>
          <w:spacing w:val="0"/>
          <w:w w:val="70"/>
          <w:position w:val="0"/>
          <w:sz w:val="18"/>
          <w:szCs w:val="18"/>
          <w:vertAlign w:val="superscript"/>
        </w:rPr>
        <w:t>s</w:t>
      </w:r>
      <w:r>
        <w:rPr>
          <w:color w:val="000000"/>
          <w:spacing w:val="0"/>
          <w:w w:val="70"/>
          <w:position w:val="0"/>
          <w:sz w:val="18"/>
          <w:szCs w:val="18"/>
        </w:rPr>
        <w:t xml:space="preserve"> SIECLE</w:t>
      </w:r>
    </w:p>
    <w:p>
      <w:pPr>
        <w:pStyle w:val="Style11"/>
        <w:keepNext w:val="0"/>
        <w:keepLines w:val="0"/>
        <w:framePr w:w="4637" w:h="959" w:hRule="exact" w:wrap="none" w:vAnchor="page" w:hAnchor="page" w:x="438" w:y="118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</w:rPr>
        <w:t xml:space="preserve">LA </w:t>
      </w:r>
      <w:r>
        <w:rPr>
          <w:color w:val="000000"/>
          <w:spacing w:val="0"/>
          <w:w w:val="70"/>
          <w:position w:val="0"/>
          <w:sz w:val="18"/>
          <w:szCs w:val="18"/>
        </w:rPr>
        <w:t>COCHINCHINE FUT UN PAYS KHMER</w:t>
      </w:r>
    </w:p>
    <w:p>
      <w:pPr>
        <w:pStyle w:val="Style31"/>
        <w:keepNext w:val="0"/>
        <w:keepLines w:val="0"/>
        <w:framePr w:w="4637" w:h="959" w:hRule="exact" w:wrap="none" w:vAnchor="page" w:hAnchor="page" w:x="438" w:y="1188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ETAT DES RECHERCHES ARCHEOLOGJQUES</w:t>
      </w:r>
    </w:p>
    <w:p>
      <w:pPr>
        <w:pStyle w:val="Style31"/>
        <w:keepNext w:val="0"/>
        <w:keepLines w:val="0"/>
        <w:framePr w:w="4637" w:h="959" w:hRule="exact" w:wrap="none" w:vAnchor="page" w:hAnchor="page" w:x="438" w:y="11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EN IB42</w:t>
      </w:r>
    </w:p>
    <w:p>
      <w:pPr>
        <w:framePr w:wrap="none" w:vAnchor="page" w:hAnchor="page" w:x="1032" w:y="2288"/>
        <w:widowControl w:val="0"/>
        <w:rPr>
          <w:sz w:val="2"/>
          <w:szCs w:val="2"/>
        </w:rPr>
      </w:pPr>
      <w:r>
        <w:drawing>
          <wp:inline>
            <wp:extent cx="2475230" cy="2694305"/>
            <wp:docPr id="127" name="Picutr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2475230" cy="2694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1032" w:y="66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PLATE NO. 1 — </w:t>
      </w:r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  <w:sz w:val="11"/>
          <w:szCs w:val="11"/>
        </w:rPr>
        <w:t>MA</w:t>
      </w:r>
    </w:p>
    <w:p>
      <w:pPr>
        <w:pStyle w:val="Style26"/>
        <w:keepNext w:val="0"/>
        <w:keepLines w:val="0"/>
        <w:framePr w:wrap="none" w:vAnchor="page" w:hAnchor="page" w:x="2835" w:y="71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229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637" w:h="979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With reference to demography and ethnography, the population of Cochin-</w:t>
      </w:r>
    </w:p>
    <w:p>
      <w:pPr>
        <w:pStyle w:val="Style14"/>
        <w:keepNext w:val="0"/>
        <w:keepLines w:val="0"/>
        <w:framePr w:w="4637" w:h="979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China includes over half a million active, courageous patriotic Khmers with</w:t>
      </w:r>
    </w:p>
    <w:p>
      <w:pPr>
        <w:pStyle w:val="Style14"/>
        <w:keepNext w:val="0"/>
        <w:keepLines w:val="0"/>
        <w:framePr w:w="4637" w:h="979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the same traditions, customs, and way of life as their brothers in Cambodia, and</w:t>
      </w:r>
    </w:p>
    <w:p>
      <w:pPr>
        <w:pStyle w:val="Style14"/>
        <w:keepNext w:val="0"/>
        <w:keepLines w:val="0"/>
        <w:framePr w:w="4637" w:h="979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speaking the same language.</w:t>
      </w:r>
    </w:p>
    <w:p>
      <w:pPr>
        <w:pStyle w:val="Style14"/>
        <w:keepNext w:val="0"/>
        <w:keepLines w:val="0"/>
        <w:framePr w:w="4637" w:h="979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As far as religion is concerned, the typically Khmer character of Cochin-</w:t>
      </w:r>
    </w:p>
    <w:p>
      <w:pPr>
        <w:pStyle w:val="Style14"/>
        <w:keepNext w:val="0"/>
        <w:keepLines w:val="0"/>
        <w:framePr w:w="4637" w:h="979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China is apparent from the existence of several hundreds of Cambodian pagodas</w:t>
      </w:r>
    </w:p>
    <w:p>
      <w:pPr>
        <w:pStyle w:val="Style14"/>
        <w:keepNext w:val="0"/>
        <w:keepLines w:val="0"/>
        <w:framePr w:w="4637" w:h="979" w:hRule="exact" w:wrap="none" w:vAnchor="page" w:hAnchor="page" w:x="438" w:y="762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and numerous Pali schools, which in 1940 were distributed as follows:</w:t>
      </w:r>
    </w:p>
    <w:tbl>
      <w:tblPr>
        <w:tblOverlap w:val="never"/>
        <w:jc w:val="left"/>
        <w:tblLayout w:type="fixed"/>
      </w:tblPr>
      <w:tblGrid>
        <w:gridCol w:w="1083"/>
        <w:gridCol w:w="1313"/>
        <w:gridCol w:w="1463"/>
      </w:tblGrid>
      <w:tr>
        <w:trPr>
          <w:trHeight w:val="213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Provinces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Number of pagodas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Number of Pali schools</w:t>
            </w:r>
          </w:p>
        </w:tc>
      </w:tr>
      <w:tr>
        <w:trPr>
          <w:trHeight w:val="138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Baclieu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5</w:t>
            </w:r>
          </w:p>
        </w:tc>
      </w:tr>
      <w:tr>
        <w:trPr>
          <w:trHeight w:val="12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Cantho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38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5</w:t>
            </w:r>
          </w:p>
        </w:tc>
      </w:tr>
      <w:tr>
        <w:trPr>
          <w:trHeight w:val="1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Chaudoc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57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framePr w:w="3859" w:h="1711" w:wrap="none" w:vAnchor="page" w:hAnchor="page" w:x="1043" w:y="18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Hatien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tabs>
                <w:tab w:leader="underscore" w:pos="738" w:val="left"/>
              </w:tabs>
              <w:bidi w:val="0"/>
              <w:spacing w:before="0" w:after="0" w:line="240" w:lineRule="auto"/>
              <w:ind w:left="0" w:right="0" w:firstLine="6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ab/>
            </w:r>
          </w:p>
        </w:tc>
      </w:tr>
      <w:tr>
        <w:trPr>
          <w:trHeight w:val="12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Longxuyen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tabs>
                <w:tab w:leader="underscore" w:pos="738" w:val="left"/>
              </w:tabs>
              <w:bidi w:val="0"/>
              <w:spacing w:before="0" w:after="0" w:line="240" w:lineRule="auto"/>
              <w:ind w:left="0" w:right="0" w:firstLine="62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ab/>
            </w:r>
          </w:p>
        </w:tc>
      </w:tr>
      <w:tr>
        <w:trPr>
          <w:trHeight w:val="121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Rachgia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62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2</w:t>
            </w:r>
          </w:p>
        </w:tc>
      </w:tr>
      <w:tr>
        <w:trPr>
          <w:trHeight w:val="13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Soctrang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59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14</w:t>
            </w:r>
          </w:p>
        </w:tc>
      </w:tr>
      <w:tr>
        <w:trPr>
          <w:trHeight w:val="127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Tayninh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</w:t>
            </w:r>
          </w:p>
        </w:tc>
      </w:tr>
      <w:tr>
        <w:trPr>
          <w:trHeight w:val="115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Travinh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111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11</w:t>
            </w:r>
          </w:p>
        </w:tc>
      </w:tr>
      <w:tr>
        <w:trPr>
          <w:trHeight w:val="202" w:hRule="exact"/>
        </w:trPr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</w:rPr>
              <w:t>Vinhlong</w:t>
            </w:r>
          </w:p>
        </w:tc>
        <w:tc>
          <w:tcPr>
            <w:tcBorders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</w:rPr>
              <w:t>—</w:t>
            </w:r>
          </w:p>
        </w:tc>
      </w:tr>
      <w:tr>
        <w:trPr>
          <w:trHeight w:val="167" w:hRule="exact"/>
        </w:trPr>
        <w:tc>
          <w:tcPr>
            <w:tcBorders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framePr w:w="3859" w:h="1711" w:wrap="none" w:vAnchor="page" w:hAnchor="page" w:x="1043" w:y="18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407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3859" w:h="1711" w:wrap="none" w:vAnchor="page" w:hAnchor="page" w:x="1043" w:y="18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</w:rPr>
              <w:t>38</w:t>
            </w:r>
          </w:p>
        </w:tc>
      </w:tr>
    </w:tbl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The pagodas are at the same time repositories of Cambodian civilization,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and spiritual and cultural centres where local 'Khmers observe the same form of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10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Buddhism as that prevailing in Cambodia (see plate No. 2).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As regards the legal aspects of the question, Cambodia’s sovereign rights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over Cochin-China are still valid: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Was there an occupation in the legal sense? The Annamite (Viet-Namese)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settlement cannot be so described since the area involved was not unclaimed land,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but Cambodian territory, as has already been shown.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Neither was there any acquisition by subjugation, for the Khmer State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legitimate sovereign of those territories, never ceased to exist.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Neither were the Annamites awarded the Cochin-China territories by a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supranational decision, as no community of States (Conference, League of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Nations, UNO) or international legal body ever took such action.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Nor could prescription be invoked: indeed, a case based on such grounds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would be absolutely worthless, considering that at all times Khmer monarchs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have intimated, either by filing claims or by military action, their determina</w:t>
        <w:softHyphen/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tion not to give up the territories occupied by the Annamites.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</w:rPr>
        <w:t>In the year 1738, King ANG SO took up arms against the Annamites in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an attempt to expel them from Hatien. In 1776, King ANG NUON, taking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advantage of a Cambodian uprising in Lower Cochin-China at the time of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the TAY SON revolt, seized Long-Ho (Vinhlong) and Mesar (Mytho). In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1859, the same monarch ordered his troops to march on 'Meat Chrouk (Chandoc),</w:t>
      </w:r>
    </w:p>
    <w:p>
      <w:pPr>
        <w:pStyle w:val="Style14"/>
        <w:keepNext w:val="0"/>
        <w:keepLines w:val="0"/>
        <w:framePr w:w="4637" w:h="3208" w:hRule="exact" w:wrap="none" w:vAnchor="page" w:hAnchor="page" w:x="438" w:y="359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The fighting was still going on when the French landed in Cochin-China.</w:t>
      </w:r>
    </w:p>
    <w:p>
      <w:pPr>
        <w:pStyle w:val="Style26"/>
        <w:keepNext w:val="0"/>
        <w:keepLines w:val="0"/>
        <w:framePr w:wrap="none" w:vAnchor="page" w:hAnchor="page" w:x="2846" w:y="71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230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384" w:y="762"/>
        <w:widowControl w:val="0"/>
        <w:rPr>
          <w:sz w:val="2"/>
          <w:szCs w:val="2"/>
        </w:rPr>
      </w:pPr>
      <w:r>
        <w:drawing>
          <wp:inline>
            <wp:extent cx="3011170" cy="1969135"/>
            <wp:docPr id="128" name="Picutre 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3011170" cy="1969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389" w:y="38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</w:rPr>
        <w:t>PLATE NO. 2 — MONASTERY OF CAHMPEI SOPIIONN, VILLAGE OF DALOC, PROVINCE OF VINH-BINH (TRAVINH)</w:t>
      </w:r>
    </w:p>
    <w:p>
      <w:pPr>
        <w:pStyle w:val="Style26"/>
        <w:keepNext w:val="0"/>
        <w:keepLines w:val="0"/>
        <w:framePr w:wrap="none" w:vAnchor="page" w:hAnchor="page" w:x="2642" w:y="73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231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As regards claims, they were frequently reiterated: King ANG TO in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1645 and King ANG CHAN in 1653 asserted the Khmer territorial rights.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Besides King ANG DUONG who called for French intervention mainly with a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view to regaining his Cochin-China provinces, King NORODOM — on the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occasion of his visit to Saigon in October, 1864 (one year after the conclusion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of the treaty establishing the French Protectorate over Cambodia) — also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urged the French authorities to ensure that the Cochin-China provinces were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returned to Cambodia.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Under the Japanese occupation, His Majesty NORODOM SIHANOUK,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faced with Viet-Nam’s intention Io achieve unification by integrating Cochin-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China into her territory, expressed definite reservations in his Declaration of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25th June, 1945, regarding Cambodia’s rights over Cochin-China, and sug</w:t>
        <w:softHyphen/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gested the setting up of a Joint Commission for the delimitation of the Khmer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Vietnamese border. The Nam Bo Government (HO CHI M'INH’s Government)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accepted in 1945 the principle of adjusting the frontier in favour of Cambodia.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When France began to consider acceding to the demands of H. M. BAO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DATs Government for the fusion of the three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Ky</w:t>
      </w:r>
      <w:r>
        <w:rPr>
          <w:color w:val="000000"/>
          <w:spacing w:val="0"/>
          <w:w w:val="100"/>
          <w:position w:val="0"/>
        </w:rPr>
        <w:t xml:space="preserve"> (Tonkin. Annam and Cochin-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China) into a single State, H. M. NORODOM SIHANOUK, in a letter dated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20th. January, 1948, urged the French High Commissioner in Indo-China to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keep him informed of the pending negotiations between France and Viet-Nam.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However, France, disregarding Cambodia’s concern in the matter, signed with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H. M. BAO DAI the Along Bay Agreements of 1948 recognizing the principle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of the union of the three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Ky.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On 18th June, 1948, H. M. NORODOM SIHANOUK protested by letter,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in 1949 he sent a Cambodian delegation to Paris to attend the debate in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French Parliament on the bill dealing with Cochin-China’s new status and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accession to Viet-Nam, and to formulate protests against the integration of a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territory (Cochin-China) into Viet-Nam.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Despite earnest representations by Cambodia, France unilaterally decided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by an internal law of 4th June, 1949, to hand over to Viet-Nam the Cochin-China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territories which she had acquired irregularly in the first place.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When the Franco-Khmer Treaty was concluded on 8th November, 1949,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H. M. the King of Cambodia expressly intimated that by signing the Treaty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Cambodia did not relinquish in any way her claims on Cochin-China, and a reser</w:t>
        <w:softHyphen/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vation to that effect is included in the Treaty itself.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Those reservations were formally and explicitly renew'ed by Cambodian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delegations successively at the inter-State Conventions known as the Pau Con</w:t>
        <w:softHyphen/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ventions, at the Geneva Conference held in July, 1954, and at the conclusion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of the Paris Agreements of 29th December, 1954.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On the other hand, there was no regular transfer of the Cambodian terri</w:t>
        <w:softHyphen/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tories in Cochin-China. No treaty or convention specifies such a transfer. No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comparison therefore can be drawn between Cochin-China (South Viet-Nam)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and Louisiana — which was made over to the United States by France in 1803, or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Alaska — sold by Russia to the United States in 1867 — or the Caroline Islands</w:t>
      </w:r>
    </w:p>
    <w:p>
      <w:pPr>
        <w:pStyle w:val="Style14"/>
        <w:keepNext w:val="0"/>
        <w:keepLines w:val="0"/>
        <w:framePr w:w="4035" w:h="5927" w:hRule="exact" w:wrap="none" w:vAnchor="page" w:hAnchor="page" w:x="925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—transferred by Spain to Germany in 1899.</w:t>
      </w:r>
    </w:p>
    <w:p>
      <w:pPr>
        <w:pStyle w:val="Style26"/>
        <w:keepNext w:val="0"/>
        <w:keepLines w:val="0"/>
        <w:framePr w:wrap="none" w:vAnchor="page" w:hAnchor="page" w:x="2877" w:y="71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232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Nor has there been any consolidation of a military occupation, since Annam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has waged no war of conquest against Cambodia, and taken up arms only when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asked to do so by a Cambodian prince, either against another pretender to the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throne or against the Siamese at the request of the rebels.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Lastly, contrary to certain contentions, there has been no frontier delinea</w:t>
        <w:softHyphen/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tion. finally marking off the Cambodian territories occupied by Annam. The de</w:t>
        <w:softHyphen/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cision taken on 9th July, 1870, and the arrangement concluded on 17th July,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1873, defining the frontiers between Cochin-China and Cambodia were unilateral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actions by France, which at that time directly assumed the administration of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both Cochin-China as a colony, and Cairibodia as a Protectorate. Those were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194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administrative</w:t>
      </w:r>
      <w:r>
        <w:rPr>
          <w:color w:val="000000"/>
          <w:spacing w:val="0"/>
          <w:w w:val="100"/>
          <w:position w:val="0"/>
        </w:rPr>
        <w:t xml:space="preserve"> measures taken by a single Power in a readily understandable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desire to increase its colonial empire. Cambodia, after asking the French Govern</w:t>
        <w:softHyphen/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ment for protection and entrusting it with the care of her external sovereignty,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was in no position to protest against such a definition.</w:t>
      </w:r>
    </w:p>
    <w:p>
      <w:pPr>
        <w:pStyle w:val="Style5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bookmarkStart w:id="826" w:name="bookmark826"/>
      <w:bookmarkStart w:id="827" w:name="bookmark827"/>
      <w:bookmarkStart w:id="828" w:name="bookmark82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RECENT DEVELOPMEN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TS</w:t>
      </w:r>
      <w:r>
        <w:rPr>
          <w:rFonts w:ascii="Times New Roman" w:eastAsia="Times New Roman" w:hAnsi="Times New Roman" w:cs="Times New Roman"/>
          <w:color w:val="97126E"/>
          <w:spacing w:val="0"/>
          <w:w w:val="100"/>
          <w:position w:val="0"/>
        </w:rPr>
        <w:t>.</w:t>
      </w:r>
      <w:bookmarkEnd w:id="826"/>
      <w:bookmarkEnd w:id="827"/>
      <w:bookmarkEnd w:id="828"/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Since the Geneva Conference was held on 20th July, 1954, the fundamental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rights and deeply-felt aspirations of the Khmer population of Cochin-China have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been impaired by the occurrence of a series of new developments of increasing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portent. These have aroused considerable concern in the Khmer people, always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mindful of the fate of their brothers in Cochin-China. A systematic racial policy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is being implemented with the obvious intention of eventually eliminating all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traces likely to testify to the Cambodian character of the Cochin-China territories.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This creates extremely serious problems which must be solved without delay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through a fair settlement taking into account the interests of all involved.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(1) While the South Viet-Nam Government was fully aware both of Cam</w:t>
        <w:softHyphen/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bodia’s rights in the matter, and of the aspirations of the Khmer population of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Cochin-China, it signed a bilateral Convention with France on 16th August,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1955, imposing Viet-Namese nationality upon the latter. This follows from Arti</w:t>
        <w:softHyphen/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cle 1 of the Convention which lays down that, “for the purposes of this Con</w:t>
        <w:softHyphen/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vention, the words ‘native of South Viet-Nam’ shall refer to all persons with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both parents of Viet-Namese descent or belonging to ethnic minorities settled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 Viet-Namese territory”.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Under Article 3, it is stated that “former French subjects native of South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Viet-Nam (Cochin-China) or former settlements of Haiphong and Tourane are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of Viet-Namese nationality regardless of their place of residence on 9th March,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1949”.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(2) The above-mentioned convention was the starling point of a policy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of intensive assimilation which is absolutely incompatible with the most firmly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established principles of international Law regarding ethnic minorites.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</w:rPr>
        <w:t>An ordinance issued on 29th August, 1956, by . the South Viet-Nam Govern</w:t>
        <w:softHyphen/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ment made it compulsory, subject to severe penalities, for all Chinese bom in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South Viet-Nam and former French citizens who had opted for Viet-Namese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nationality to adopt Viet-Namese-sounding names. On that occasion, the same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obligation was imposed on the Khmers in Cochin-China in spite of the fact that</w:t>
      </w:r>
    </w:p>
    <w:p>
      <w:pPr>
        <w:pStyle w:val="Style14"/>
        <w:keepNext w:val="0"/>
        <w:keepLines w:val="0"/>
        <w:framePr w:w="3954" w:h="5933" w:hRule="exact" w:wrap="none" w:vAnchor="page" w:hAnchor="page" w:x="965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they are not foreign immigrants, but native of the country.</w:t>
      </w:r>
    </w:p>
    <w:p>
      <w:pPr>
        <w:pStyle w:val="Style26"/>
        <w:keepNext w:val="0"/>
        <w:keepLines w:val="0"/>
        <w:framePr w:wrap="none" w:vAnchor="page" w:hAnchor="page" w:x="2802" w:y="7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233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addition, registrars were instructed to make alterations in the population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3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registers all over the country.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numPr>
          <w:ilvl w:val="0"/>
          <w:numId w:val="111"/>
        </w:numPr>
        <w:shd w:val="clear" w:color="auto" w:fill="auto"/>
        <w:tabs>
          <w:tab w:pos="547" w:val="left"/>
        </w:tabs>
        <w:bidi w:val="0"/>
        <w:spacing w:before="0" w:after="0" w:line="240" w:lineRule="auto"/>
        <w:ind w:left="0" w:right="0" w:firstLine="240"/>
        <w:jc w:val="both"/>
      </w:pPr>
      <w:bookmarkStart w:id="829" w:name="bookmark829"/>
      <w:bookmarkEnd w:id="8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pursuance of the same policy, the South Viet-Nam authorities have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cancelled the entry “Cambodian race” from the identification papers which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2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formerly bore it.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Under the French colonial regime all identification documents issued to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Cambodians in Cochin-China contained the following entries: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Nationality: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French subject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18" w:lineRule="auto"/>
        <w:ind w:left="0" w:right="0" w:firstLine="6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 xml:space="preserve">Race: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40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Instead, the new documents issued by the Viet-Namesc authorities read: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 xml:space="preserve">Nationality: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Viet-Namesc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23" w:lineRule="auto"/>
        <w:ind w:left="0" w:right="0" w:firstLine="6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Race: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Viet-Namese lor no indication of race)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numPr>
          <w:ilvl w:val="0"/>
          <w:numId w:val="111"/>
        </w:numPr>
        <w:shd w:val="clear" w:color="auto" w:fill="auto"/>
        <w:tabs>
          <w:tab w:pos="553" w:val="left"/>
        </w:tabs>
        <w:bidi w:val="0"/>
        <w:spacing w:before="0" w:after="0" w:line="240" w:lineRule="auto"/>
        <w:ind w:left="0" w:right="0" w:firstLine="240"/>
        <w:jc w:val="both"/>
      </w:pPr>
      <w:bookmarkStart w:id="830" w:name="bookmark830"/>
      <w:bookmarkEnd w:id="83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Similarly it was decided to cut down the teaching in schools of the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Khmer language as a first step towards its gradual suppression, in disregard of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assurances given by the Viet-Namese delegation to the Geneva International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Conference on Education (Report by the Representative of Viet-Nam Io the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18th Conference held from 4th to 17lh July, 1955).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numPr>
          <w:ilvl w:val="0"/>
          <w:numId w:val="111"/>
        </w:numPr>
        <w:shd w:val="clear" w:color="auto" w:fill="auto"/>
        <w:tabs>
          <w:tab w:pos="550" w:val="left"/>
        </w:tabs>
        <w:bidi w:val="0"/>
        <w:spacing w:before="0" w:after="0" w:line="240" w:lineRule="auto"/>
        <w:ind w:left="0" w:right="0" w:firstLine="240"/>
        <w:jc w:val="both"/>
      </w:pPr>
      <w:bookmarkStart w:id="831" w:name="bookmark831"/>
      <w:bookmarkEnd w:id="8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Only recently the South Viet-Nam Government, still pursuing a policy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aimed at removing all Cambodian traces from the Khmer territories, re-named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certain provinces when their old names were still reminiscent of their Khmer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3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origin.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Thus Travinh, derived from the Cambodian Trapcang, has been re-styled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Vinh-Binh; Srok Khleang, which became Soc-Trang is now' Ba-Xuyen, etc.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numPr>
          <w:ilvl w:val="0"/>
          <w:numId w:val="111"/>
        </w:numPr>
        <w:shd w:val="clear" w:color="auto" w:fill="auto"/>
        <w:tabs>
          <w:tab w:pos="547" w:val="left"/>
        </w:tabs>
        <w:bidi w:val="0"/>
        <w:spacing w:before="0" w:after="0" w:line="240" w:lineRule="auto"/>
        <w:ind w:left="0" w:right="0" w:firstLine="240"/>
        <w:jc w:val="both"/>
      </w:pPr>
      <w:bookmarkStart w:id="832" w:name="bookmark832"/>
      <w:bookmarkEnd w:id="8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Other political actions of an infinitely more serious nature have taken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place which offended the civilized mind, and cannot and must not be ignored by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Members of tire United Nations.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(a) How, for instance, should one feel about the obligation imposed on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Kluners in Cochin-China to wear the Viet-Namese national dress?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2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(lb) While in the whole Buddhist world—to which, incidentally, Viet-Nam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also belongs — the priesthood of that religion is the object of the deepest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veneration, the Government of South Viet-Nam, in utter defiance of the most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sacred precepts of Buddhism, compulsorily enlisted Khmer Buddhist monks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South Viet-Nam armed forces.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numPr>
          <w:ilvl w:val="0"/>
          <w:numId w:val="115"/>
        </w:numPr>
        <w:shd w:val="clear" w:color="auto" w:fill="auto"/>
        <w:tabs>
          <w:tab w:pos="541" w:val="left"/>
        </w:tabs>
        <w:bidi w:val="0"/>
        <w:spacing w:before="0" w:after="0" w:line="240" w:lineRule="auto"/>
        <w:ind w:left="0" w:right="0" w:firstLine="240"/>
        <w:jc w:val="both"/>
      </w:pPr>
      <w:bookmarkStart w:id="833" w:name="bookmark833"/>
      <w:bookmarkEnd w:id="8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addition, traditional relations between the Khmer Buddhist clergy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Cochin-China and that of Cambodia are constantly hindered by South Viet-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Namese authorities, who also interfere with the introduction into Cochin-China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newspapers, periodicals and books in the Khmer language.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numPr>
          <w:ilvl w:val="0"/>
          <w:numId w:val="117"/>
        </w:numPr>
        <w:shd w:val="clear" w:color="auto" w:fill="auto"/>
        <w:tabs>
          <w:tab w:pos="550" w:val="left"/>
        </w:tabs>
        <w:bidi w:val="0"/>
        <w:spacing w:before="0" w:after="0" w:line="240" w:lineRule="auto"/>
        <w:ind w:left="0" w:right="0" w:firstLine="240"/>
        <w:jc w:val="both"/>
      </w:pPr>
      <w:bookmarkStart w:id="834" w:name="bookmark834"/>
      <w:bookmarkEnd w:id="8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 might have been expected, many young Cambodian clerics and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others had to leave South Viet-Nam and take refuge in Cambodia. Perhaps one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objectives of the South Viet-Namese Government is to make the position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Khmers unbearable, while in Cambodia Viet-Namese immigrants live</w:t>
      </w:r>
    </w:p>
    <w:p>
      <w:pPr>
        <w:pStyle w:val="Style19"/>
        <w:keepNext w:val="0"/>
        <w:keepLines w:val="0"/>
        <w:framePr w:w="3954" w:h="5662" w:hRule="exact" w:wrap="none" w:vAnchor="page" w:hAnchor="page" w:x="965" w:y="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complete security' and peace.</w:t>
      </w:r>
    </w:p>
    <w:p>
      <w:pPr>
        <w:pStyle w:val="Style26"/>
        <w:keepNext w:val="0"/>
        <w:keepLines w:val="0"/>
        <w:framePr w:wrap="none" w:vAnchor="page" w:hAnchor="page" w:x="2739" w:y="73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234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1028" w:y="701"/>
        <w:widowControl w:val="0"/>
        <w:rPr>
          <w:sz w:val="2"/>
          <w:szCs w:val="2"/>
        </w:rPr>
      </w:pPr>
      <w:r>
        <w:drawing>
          <wp:inline>
            <wp:extent cx="2395855" cy="3657600"/>
            <wp:docPr id="129" name="Picutr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2395855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1022" w:y="64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PLATE NO. 3—MONASTERY OF BAIXAU, PROVINCE OF SOCTRANG (BA-XUYEN)</w:t>
      </w:r>
    </w:p>
    <w:p>
      <w:pPr>
        <w:pStyle w:val="Style26"/>
        <w:keepNext w:val="0"/>
        <w:keepLines w:val="0"/>
        <w:framePr w:wrap="none" w:vAnchor="page" w:hAnchor="page" w:x="2802" w:y="73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235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numPr>
          <w:ilvl w:val="0"/>
          <w:numId w:val="117"/>
        </w:numPr>
        <w:shd w:val="clear" w:color="auto" w:fill="auto"/>
        <w:tabs>
          <w:tab w:pos="519" w:val="left"/>
        </w:tabs>
        <w:bidi w:val="0"/>
        <w:spacing w:before="0" w:after="0" w:line="240" w:lineRule="auto"/>
        <w:ind w:left="0" w:right="0" w:firstLine="220"/>
        <w:jc w:val="both"/>
      </w:pPr>
      <w:bookmarkStart w:id="835" w:name="bookmark835"/>
      <w:bookmarkEnd w:id="8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Furthermore, in the acute political unrest prevailing in South Viet-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Nam the Khmer minority has been crushed since 1915 between rival political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factions engaged in violent armed conflict. As a result, tens of thousands of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Khmers, exposed to reprisals from all sides, are dying in obscurity.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numPr>
          <w:ilvl w:val="0"/>
          <w:numId w:val="117"/>
        </w:numPr>
        <w:shd w:val="clear" w:color="auto" w:fill="auto"/>
        <w:tabs>
          <w:tab w:pos="510" w:val="left"/>
        </w:tabs>
        <w:bidi w:val="0"/>
        <w:spacing w:before="0" w:after="0" w:line="240" w:lineRule="auto"/>
        <w:ind w:left="0" w:right="0" w:firstLine="220"/>
        <w:jc w:val="both"/>
      </w:pPr>
      <w:bookmarkStart w:id="836" w:name="bookmark836"/>
      <w:bookmarkEnd w:id="8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Lastly, the South Viet-Nam Government, applying the principle that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might is right, proceeds with the systematic transplantation of refugees from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North Viet-Nam into districts inhabited by Khmers, expropriating or even ex</w:t>
        <w:softHyphen/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40" w:line="233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pelling people from their land, and sometimes priests from their pagodas.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All those measures are condemned by international ethics. They are part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a general scheme or policy tending both to assimilate the Khmer minority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through the most extreme and brutal methods, and to eliminate the territorial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problem.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The Royal Government, of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 xml:space="preserve"> Cambodia particularly wishes to draw the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attention of the Members of the United Nations to those actions which are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120" w:line="214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obviously tantamount to physical and cultural genocide.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CONCLUSIO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N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Thus, on the one hand the increasing concern of Cambodian public opinion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the security of over half a million Khmers inadequately protected and exposed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all kinds of vexations, and on the other hand the inalienable rights of Cam</w:t>
        <w:softHyphen/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bodia over the Cochin-China territories, place upon the Cambodian Government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responsibility of providing world opinion with an objective picture of the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4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situation.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connection with the above, it may be appropriate to draw the attention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Member States of the United Nations to repeated violations of Cambodia’s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borders by elements of South Viet-Nam’s regular armed forces, followed by acts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violence upon Cambodians living in border areas. The erection of military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outposts along the same borders, and the concentration of considerable South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Viet-Namese forces (roughly estimated at twice the strength of the Royal Khmer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Armed Forces) 200 or 300 yards from the frontier give cause for legitimate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concern to both the Royal Government and the Cambodian people. We drew the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attention of the International Supervisory Commission on the implementation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1954 Geneva Agreements on a cease-fire in Indo-China to those disturbing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4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facts which constitute a possible threat to peace in that part of the world.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attached Annex gives an idea of the importance of those preparations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4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of their emotional impact on Cambodian opinion.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Cambodian Government is staunchly attached to its policy of peace,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it entertains no antagonistic feelings towards neighbouring countries, whose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nationals living in Cambodia enjoy the full exercise of their rights. In that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spirit, it wishes to call the attention of all Nations to the serious nature of the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maltreatment inflicted upon lire Khmers of Cochin-China, as w’ell as to the need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a fair settlement of the territorial question of Cochin-China, since the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continuance of such a situation is liable to endanger the maintenance of peace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that region with the possibility that world peace and security might event</w:t>
        <w:softHyphen/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ually be impaired, a prospect which no generous-minded man and no nation</w:t>
      </w:r>
    </w:p>
    <w:p>
      <w:pPr>
        <w:pStyle w:val="Style19"/>
        <w:keepNext w:val="0"/>
        <w:keepLines w:val="0"/>
        <w:framePr w:w="3715" w:h="5524" w:hRule="exact" w:wrap="none" w:vAnchor="page" w:hAnchor="page" w:x="1084" w:y="764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truly devoted to the cause of peace and justice can possibly ignore.</w:t>
      </w:r>
    </w:p>
    <w:p>
      <w:pPr>
        <w:pStyle w:val="Style26"/>
        <w:keepNext w:val="0"/>
        <w:keepLines w:val="0"/>
        <w:framePr w:wrap="none" w:vAnchor="page" w:hAnchor="page" w:x="2853" w:y="71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236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5"/>
        <w:keepNext w:val="0"/>
        <w:keepLines w:val="0"/>
        <w:framePr w:wrap="none" w:vAnchor="page" w:hAnchor="page" w:x="874" w:y="929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bookmarkStart w:id="837" w:name="bookmark837"/>
      <w:bookmarkStart w:id="838" w:name="bookmark838"/>
      <w:bookmarkStart w:id="839" w:name="bookmark8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ANNEX</w:t>
      </w:r>
      <w:bookmarkEnd w:id="837"/>
      <w:bookmarkEnd w:id="838"/>
      <w:bookmarkEnd w:id="839"/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REINFORCEMENT OF SOUTH-VIETNAMESE TR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OOPS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ALONG THE CAMBODLVX FRONTIER </w:t>
      </w:r>
      <w:r>
        <w:rPr>
          <w:rFonts w:ascii="Times New Roman" w:eastAsia="Times New Roman" w:hAnsi="Times New Roman" w:cs="Times New Roman"/>
          <w:b/>
          <w:bCs/>
          <w:color w:val="97126E"/>
          <w:spacing w:val="0"/>
          <w:w w:val="100"/>
          <w:position w:val="0"/>
        </w:rPr>
        <w:t>.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Since 1956. the South-Vietnamese authorities have continually reinforced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their troops along the Cambodian frontier. This unusual deployment of South-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forces, which is certainly on a larger scale than that, necessary to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put down pillage in frontier regions, gives cause for concern. The Cambodian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press and the foreign press in Cambodia continually draw attention to this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disposition of troops and are unanimous in expressing the anxiety of the peace-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loving population of Cambodia.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According to the report in the newspaper “San Hoa du Pao” of 4 Septem</w:t>
        <w:softHyphen/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ber, 1957, the following troops have been placed along the Cambodian frontier: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frontier: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Province of Svayrieng: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4 military posts, each with 150-200 men, all close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the frontier; a large post at Tayninh (South-Vietnam), with an effective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force of 4',000 men and destined to receive 60,000 recruits.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Province of Kompong-Cham-.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1 military post of 300 men, 2 kilometers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from the Cambodian frontier: another post under construction.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Province of Kampolx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2 military posts already existent, of which the gar</w:t>
        <w:softHyphen/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risons have been reinforced. Two new posts under construction. Reinforcement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equipment and personnel at the aerodrome of Hatien (1,000 new soldiers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Hatien region).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Province of Kralie: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5 new posts with personnel equal to two companies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have been placed a few hundred metres from the Cambodian frontier.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Province of Prevveng: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Concentration of troops 3 kilometers from the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frontier. Four worships stationed about 3 kilometers from Cambodian w’aters.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newspaper “Hon Viet”, acting as mouthpiece for South-Vietnam,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explains that the reinforcement of South-Vietnamese troops along the frontier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is to prevent any pillage or other disorders that might result from the presence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scattered remnants of Vietminh and rebel elements. It is difficult to under</w:t>
        <w:softHyphen/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stand how these supposed remnants could be of sufficient importance to call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for military measures on such a scale, when the Vietnamese Government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lias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already declared that it has completely dispersed these same elements.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On the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other hand, if it were simply a matter of taking preventive measures against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acts of pillage, it would normally have been sufficient to establish guard posts</w:t>
      </w:r>
    </w:p>
    <w:p>
      <w:pPr>
        <w:pStyle w:val="Style19"/>
        <w:keepNext w:val="0"/>
        <w:keepLines w:val="0"/>
        <w:framePr w:w="4265" w:h="5155" w:hRule="exact" w:wrap="none" w:vAnchor="page" w:hAnchor="page" w:x="874" w:y="1286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 the danger points.</w:t>
      </w:r>
    </w:p>
    <w:p>
      <w:pPr>
        <w:pStyle w:val="Style26"/>
        <w:keepNext w:val="0"/>
        <w:keepLines w:val="0"/>
        <w:framePr w:wrap="none" w:vAnchor="page" w:hAnchor="page" w:x="2850" w:y="7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237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431" w:y="491"/>
        <w:widowControl w:val="0"/>
        <w:shd w:val="clear" w:color="auto" w:fill="auto"/>
        <w:bidi w:val="0"/>
        <w:spacing w:before="0" w:after="0" w:line="240" w:lineRule="auto"/>
        <w:ind w:left="0" w:right="0" w:hanging="460"/>
        <w:jc w:val="left"/>
        <w:rPr>
          <w:sz w:val="16"/>
          <w:szCs w:val="16"/>
        </w:rPr>
      </w:pPr>
      <w:bookmarkStart w:id="840" w:name="bookmark840"/>
      <w:bookmarkStart w:id="841" w:name="bookmark841"/>
      <w:bookmarkStart w:id="842" w:name="bookmark84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6.E.3</w:t>
      </w:r>
      <w:bookmarkEnd w:id="840"/>
      <w:bookmarkEnd w:id="841"/>
      <w:bookmarkEnd w:id="842"/>
    </w:p>
    <w:p>
      <w:pPr>
        <w:pStyle w:val="Style9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43" w:name="bookmark843"/>
      <w:bookmarkStart w:id="844" w:name="bookmark844"/>
      <w:bookmarkStart w:id="845" w:name="bookmark84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Proces-verbal de la premiere reunion de la Commission mixte sur les</w:t>
      </w:r>
      <w:bookmarkEnd w:id="843"/>
      <w:bookmarkEnd w:id="844"/>
      <w:bookmarkEnd w:id="845"/>
    </w:p>
    <w:p>
      <w:pPr>
        <w:pStyle w:val="Style9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43" w:name="bookmark843"/>
      <w:bookmarkStart w:id="844" w:name="bookmark844"/>
      <w:bookmarkStart w:id="846" w:name="bookmark84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estions de frontiere khmero-vietnamienne tenue a 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 Chi Minh-ville</w:t>
      </w:r>
      <w:bookmarkEnd w:id="843"/>
      <w:bookmarkEnd w:id="844"/>
      <w:bookmarkEnd w:id="846"/>
    </w:p>
    <w:p>
      <w:pPr>
        <w:pStyle w:val="Style9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30" w:lineRule="auto"/>
        <w:ind w:left="0" w:right="0" w:firstLine="0"/>
        <w:jc w:val="left"/>
      </w:pPr>
      <w:bookmarkStart w:id="843" w:name="bookmark843"/>
      <w:bookmarkStart w:id="844" w:name="bookmark844"/>
      <w:bookmarkStart w:id="847" w:name="bookmark84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u 22 au 27 mars 19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99</w:t>
      </w:r>
      <w:bookmarkEnd w:id="843"/>
      <w:bookmarkEnd w:id="844"/>
      <w:bookmarkEnd w:id="847"/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En execution de la communaute de vue exprimee entre le Premier Ministre du Royaume du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Cambodge et le Premier Ministre de la Republique Socialiste du Viet-nam en date du 14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decembre 1993 a Hanoi’, la Delegation du Gouvemement royal du Cambodge et la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Delegation du Gouvemement de la Republique Socialiste du Viet-nam se sont rencontrees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pour la premiere reunion de la Commission mixte sur les questions de frontiere khmero-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vietnamienne du 22 au 27 Mars 1999 a Ho Chi Minh-Ville.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La Delegation du Gouvemement royal du Cambodge est conduite par S.E.M. VAR KIM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HONG, President de la Commission mixte de frontiere khmero-vietnamienne. La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Delegation du Gouvemement de la Republique Socialiste du Viet-nam est conduite par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S.E.M. TRAN CONG TRUC, President de la Commission mixte de Frontiere vietnamo-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cambodgienne. La composition de la Delegation du Gouvemement royal du Cambodge et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 la Delegation du Gouvemement de la Republique Socialiste du Viet-nam (ci-apres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appelees "les deux parties") figure dans les annexes laet lb du present Proces-verbal.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Durant leur sejour a Ho Chi Minh-ville les deux Delegations ont ete accueillies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chaleureusement par le President du Comite populaire de Ho Chi Minh-Ville.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Cette premiere reunion s'est tenue dans une atmosphere amicale et sincere et les deux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Parties se sont mises d'accord sur les points suivants: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1 -Sur 1'organisation et les activites de la Commission mixte sur les questions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 frontiere khmero-vietnamienne (ci-apres designee comme "la Commission mixte"):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I-l.Les pouvoirs et les taches de la Commission mixte: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Negocier en vue de regler toute question concemant la delimitation de la frontiere, tant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terrestre que maritime, entre les deux pays;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-Elaborer Le Traite de delimitation de la frontiere maritime et le Traite complementaire au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Traite de delimitation de la frontiere terrestre pour les soumettre aux Gouvemements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respectifs;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-Diriger les travaux de demarcation et d'abomement de la frontiere sur la base du resultat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obtenu lors ces negotiations et approuve par leurs Gouvemements respectifs: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Etablir la carte officielle de la frontiere terrestre entre les deux pays;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-Regler tous les problemes concemant 1'execution de 1'Accord sur le Statut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frontalier entre les deux pays.</w:t>
      </w:r>
    </w:p>
    <w:p>
      <w:pPr>
        <w:pStyle w:val="Style14"/>
        <w:keepNext w:val="0"/>
        <w:keepLines w:val="0"/>
        <w:framePr w:w="4265" w:h="6111" w:hRule="exact" w:wrap="none" w:vAnchor="page" w:hAnchor="page" w:x="874" w:y="768"/>
        <w:widowControl w:val="0"/>
        <w:numPr>
          <w:ilvl w:val="0"/>
          <w:numId w:val="119"/>
        </w:numPr>
        <w:shd w:val="clear" w:color="auto" w:fill="auto"/>
        <w:tabs>
          <w:tab w:pos="336" w:val="left"/>
        </w:tabs>
        <w:bidi w:val="0"/>
        <w:spacing w:before="0" w:after="0" w:line="240" w:lineRule="auto"/>
        <w:ind w:left="0" w:right="0" w:firstLine="0"/>
        <w:jc w:val="both"/>
      </w:pPr>
      <w:bookmarkStart w:id="848" w:name="bookmark848"/>
      <w:bookmarkEnd w:id="848"/>
      <w:r>
        <w:rPr>
          <w:color w:val="000000"/>
          <w:spacing w:val="0"/>
          <w:w w:val="100"/>
          <w:position w:val="0"/>
        </w:rPr>
        <w:t>L'organisation de la Commission mixte :</w:t>
      </w:r>
    </w:p>
    <w:p>
      <w:pPr>
        <w:pStyle w:val="Style26"/>
        <w:keepNext w:val="0"/>
        <w:keepLines w:val="0"/>
        <w:framePr w:wrap="none" w:vAnchor="page" w:hAnchor="page" w:x="2896" w:y="72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238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numPr>
          <w:ilvl w:val="0"/>
          <w:numId w:val="121"/>
        </w:numPr>
        <w:shd w:val="clear" w:color="auto" w:fill="auto"/>
        <w:tabs>
          <w:tab w:pos="378" w:val="left"/>
        </w:tabs>
        <w:bidi w:val="0"/>
        <w:spacing w:before="0" w:after="0" w:line="240" w:lineRule="auto"/>
        <w:ind w:left="0" w:right="0" w:firstLine="0"/>
        <w:jc w:val="both"/>
      </w:pPr>
      <w:bookmarkStart w:id="849" w:name="bookmark849"/>
      <w:bookmarkEnd w:id="849"/>
      <w:r>
        <w:rPr>
          <w:color w:val="000000"/>
          <w:spacing w:val="0"/>
          <w:w w:val="100"/>
          <w:position w:val="0"/>
        </w:rPr>
        <w:t>La Delegation de chaque gouvernement au sein de la Commission mixte comprend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les representants competents des Ministeres et Provinces concemes sur le principe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d'egalite. Neanmoins, ce principe est simple quant a 1'effectif et au rang administratif.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Le nombre d'experts et d'interpretes de chaque Delegation est reserve a la decision du Chef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 Delegation en jugeant sur la necessity de la situation.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Lors d'un changement dans la composition de la Delegation, les deux Parties se devront en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informer reciproquement.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numPr>
          <w:ilvl w:val="0"/>
          <w:numId w:val="123"/>
        </w:numPr>
        <w:shd w:val="clear" w:color="auto" w:fill="auto"/>
        <w:tabs>
          <w:tab w:pos="381" w:val="left"/>
        </w:tabs>
        <w:bidi w:val="0"/>
        <w:spacing w:before="0" w:after="0" w:line="240" w:lineRule="auto"/>
        <w:ind w:left="0" w:right="0" w:firstLine="0"/>
        <w:jc w:val="left"/>
      </w:pPr>
      <w:bookmarkStart w:id="850" w:name="bookmark850"/>
      <w:bookmarkEnd w:id="850"/>
      <w:r>
        <w:rPr>
          <w:color w:val="000000"/>
          <w:spacing w:val="0"/>
          <w:w w:val="100"/>
          <w:position w:val="0"/>
        </w:rPr>
        <w:t>La Commission mixte s'est mise d'accord sur la creation du Groupe de travail mixte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d'experts sur les questions de frontiere khmero-vietnamienne (ci-apres designe comme "le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Groupe de travail mixte). Le groupe de travail mixte de chaque Partie comprend un chef de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groupe charge de la gestion generale des activites du Groupe, un Sous-Chef de groupe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charge de la frontiere terrestre, un Sous-Chef de groupe charge de la frontiere maritime et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d'autres membres determines sur la decision de chaque Partie. Le Groupe de travail mixte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est charge des taches suivantes: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-Discuter, echanger des propos sur les questions concretes concemant la delimitation de la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frontiere terrestre et maritime entre les deux pays.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-Echanger des propos et resoudre les questions concretes concemant la gestion de la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frontiere terrestre survenues dans la region frontaliere et dans la zone adjacente de la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frontiere maritime entre les deux pays;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-Realiser des travaux d'etude bilateraux dans les zones designees d'apres 1'accord entre les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deux Parties;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Faire le choix de la carte maritime servant a la conclusion et a 1'annexe au Traite de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delimitation de la frontiere maritime;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-Realiser d'autres taches designees parla Commission mixte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Le resultat du Groupe de travail mixte sera soumis a la decision mixte.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1.2-3. Lors des activites de la Commission mixte et quand jugeant necessaire, les Chefs de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Delegation des Deux Parties se mettront d'accord sur la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creation des brigades des sections mixtes pour la resolution des travaux concrets tels que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1'etude du terrain (tant terrestre que maritime), la demarcation et 1'abomement de la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frontiere ainsi que d'autres travaux a caractere technique concemes.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numPr>
          <w:ilvl w:val="0"/>
          <w:numId w:val="119"/>
        </w:numPr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851" w:name="bookmark851"/>
      <w:bookmarkEnd w:id="851"/>
      <w:r>
        <w:rPr>
          <w:color w:val="000000"/>
          <w:spacing w:val="0"/>
          <w:w w:val="100"/>
          <w:position w:val="0"/>
        </w:rPr>
        <w:t>L'organisation de travail de la Commission mixte: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numPr>
          <w:ilvl w:val="0"/>
          <w:numId w:val="125"/>
        </w:numPr>
        <w:shd w:val="clear" w:color="auto" w:fill="auto"/>
        <w:tabs>
          <w:tab w:pos="407" w:val="left"/>
        </w:tabs>
        <w:bidi w:val="0"/>
        <w:spacing w:before="0" w:after="0" w:line="240" w:lineRule="auto"/>
        <w:ind w:left="0" w:right="0" w:firstLine="0"/>
        <w:jc w:val="both"/>
      </w:pPr>
      <w:bookmarkStart w:id="852" w:name="bookmark852"/>
      <w:bookmarkEnd w:id="852"/>
      <w:r>
        <w:rPr>
          <w:color w:val="000000"/>
          <w:spacing w:val="0"/>
          <w:w w:val="100"/>
          <w:position w:val="0"/>
        </w:rPr>
        <w:t>La Commission mixte se tient en reunion ordinaire d'une a deux fois par an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respectivement dans chaque pays; la date et le lieu de chaque reunion seront fixes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conjointement par la voie diplomatique. En cas de necessite, la Commission mixte pourra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se tenir en reunion extraordinaire ou en reunion restreinte entre les deux Chefs de</w:t>
      </w:r>
    </w:p>
    <w:p>
      <w:pPr>
        <w:pStyle w:val="Style14"/>
        <w:keepNext w:val="0"/>
        <w:keepLines w:val="0"/>
        <w:framePr w:w="4222" w:h="6446" w:hRule="exact" w:wrap="none" w:vAnchor="page" w:hAnchor="page" w:x="896" w:y="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Delegations.</w:t>
      </w:r>
    </w:p>
    <w:p>
      <w:pPr>
        <w:pStyle w:val="Style26"/>
        <w:keepNext w:val="0"/>
        <w:keepLines w:val="0"/>
        <w:framePr w:wrap="none" w:vAnchor="page" w:hAnchor="page" w:x="2808" w:y="7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239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numPr>
          <w:ilvl w:val="0"/>
          <w:numId w:val="125"/>
        </w:numPr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853" w:name="bookmark853"/>
      <w:bookmarkEnd w:id="853"/>
      <w:r>
        <w:rPr>
          <w:color w:val="000000"/>
          <w:spacing w:val="0"/>
          <w:w w:val="100"/>
          <w:position w:val="0"/>
        </w:rPr>
        <w:t>Le Groupe de travail mixte se tient respectivement dans chaque pays tous les deux ou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trois mois. La date et le lieu de chaque reunion seront fixes par les deux Parties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anterieurement ou par la voie diplomatique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numPr>
          <w:ilvl w:val="0"/>
          <w:numId w:val="127"/>
        </w:numPr>
        <w:shd w:val="clear" w:color="auto" w:fill="auto"/>
        <w:tabs>
          <w:tab w:pos="377" w:val="left"/>
        </w:tabs>
        <w:bidi w:val="0"/>
        <w:spacing w:before="0" w:after="0" w:line="240" w:lineRule="auto"/>
        <w:ind w:left="0" w:right="0" w:firstLine="0"/>
        <w:jc w:val="both"/>
      </w:pPr>
      <w:bookmarkStart w:id="854" w:name="bookmark854"/>
      <w:bookmarkEnd w:id="854"/>
      <w:r>
        <w:rPr>
          <w:color w:val="000000"/>
          <w:spacing w:val="0"/>
          <w:w w:val="100"/>
          <w:position w:val="0"/>
        </w:rPr>
        <w:t>Les langues officielles lors des reunions de La Commission a tout niveau sont le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vietnamien et le khmer.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1.3.4.Apres chaque reunion ou seance de travail de la Commission mixte ou du Groupe de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travail mixte, les deux Parties signeront un proces-verbal prepare conjointement et redige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en langue vietnamienne, khmere et franchise ou anglaise.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1.3.5. Le contenu des reunions, des seances de travail mixte a tout niveau est considere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comme confidentiel et non soumis a la diffusion; en cas de necessite, les deux Parties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pourront se mettre en commun accord sur le contenu a distribuer officiellement.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13.6.La Partie hote de chaque reunion, seance de travail a tout niveau, prendra la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responsabilite sur la securite, la mise a la disposition de 1'autre Partie des moyens de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transport sur place, les locaux pour le travail et 1'hebergement pendant tout le deroulement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 la reunion ou seance de travail et prendra en charge tous les frais concemes; les frais de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voyage aller-retour vers les pays respectifs seront a la charge de chaque Partie.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Sur les principes de base reglant la negotiation et la resolution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des questions de frontiere entre les deux pays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numPr>
          <w:ilvl w:val="0"/>
          <w:numId w:val="129"/>
        </w:numPr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855" w:name="bookmark855"/>
      <w:bookmarkEnd w:id="855"/>
      <w:r>
        <w:rPr>
          <w:color w:val="000000"/>
          <w:spacing w:val="0"/>
          <w:w w:val="100"/>
          <w:position w:val="0"/>
        </w:rPr>
        <w:t>Les principes generaux: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numPr>
          <w:ilvl w:val="0"/>
          <w:numId w:val="131"/>
        </w:numPr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856" w:name="bookmark856"/>
      <w:bookmarkEnd w:id="856"/>
      <w:r>
        <w:rPr>
          <w:color w:val="000000"/>
          <w:spacing w:val="0"/>
          <w:w w:val="100"/>
          <w:position w:val="0"/>
        </w:rPr>
        <w:t>Les deux Parties se mettent d'accord sur les principes generaux reglant la negotiation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et la resolution des questions de frontiere entre les deux pays en se basant sur: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les Accords et les Traites sur les questions de frontiere et de territoire existants,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signes en 1982, 1983 et 1985;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les criteres les principes du droit international;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la pratique Internationale pour regler les questions de frontiere et de territoire entre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les deux pays en vue de faire de la frontiere khmero-vietnamienne une frontiere de paix et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d'amitie, contribuant ainsi au developpement des relations d'amitie et de bon voisinage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entre les deux pays sur la base du respect de la souverainete et de 1'integrite territoiriale de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chaque pays;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la non-violabilite de 1'integrite territoriale de chaque pays;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la non-intervention dans les affaires interieures de 1'autre pays;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1'egalite et 1'interet mutuel, et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la co-existence pacifique.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numPr>
          <w:ilvl w:val="0"/>
          <w:numId w:val="133"/>
        </w:numPr>
        <w:shd w:val="clear" w:color="auto" w:fill="auto"/>
        <w:tabs>
          <w:tab w:pos="423" w:val="left"/>
        </w:tabs>
        <w:bidi w:val="0"/>
        <w:spacing w:before="0" w:after="0" w:line="240" w:lineRule="auto"/>
        <w:ind w:left="0" w:right="0" w:firstLine="0"/>
        <w:jc w:val="both"/>
      </w:pPr>
      <w:bookmarkStart w:id="857" w:name="bookmark857"/>
      <w:bookmarkEnd w:id="857"/>
      <w:r>
        <w:rPr>
          <w:color w:val="000000"/>
          <w:spacing w:val="0"/>
          <w:w w:val="100"/>
          <w:position w:val="0"/>
        </w:rPr>
        <w:t>Les deux Parties s'engagent a respecter le Traite sur les principes de ta resolution des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questions de frontiere signe le 20 juillet 1983,1'Accord sur le Statut frontalier signe le 20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juillet 1982, le Traite sur la Delimitation de la Frontiere nationale signe le 27 decembre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1985 et s'engagent a respecter les resultats de demarcation et d'abomement sur le terrain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realises dans les annees de 1986 a 1988.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En cas d'erreur technique cartographique ou pour certaines raisons que la frontiere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terrestre entre les deux pays n'a pas ete prise en consideration ou n'a pas dressee</w:t>
      </w:r>
    </w:p>
    <w:p>
      <w:pPr>
        <w:pStyle w:val="Style14"/>
        <w:keepNext w:val="0"/>
        <w:keepLines w:val="0"/>
        <w:framePr w:w="4262" w:h="6572" w:hRule="exact" w:wrap="none" w:vAnchor="page" w:hAnchor="page" w:x="875" w:y="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correctement et completement lors de la preparation du Traite sur la delimitation de la</w:t>
      </w:r>
    </w:p>
    <w:p>
      <w:pPr>
        <w:pStyle w:val="Style26"/>
        <w:keepNext w:val="0"/>
        <w:keepLines w:val="0"/>
        <w:framePr w:wrap="none" w:vAnchor="page" w:hAnchor="page" w:x="2794" w:y="72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240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frontiere nationale signe en 1985 les deux Parties pourront negocier pour arriver a un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accord concemant le contenu et la forme de la rectification ou de 1'execution afin de le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soumettre a 1'approbation de leur Gouvemement respectif.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Dans un esprit d'egalite, de justice de respect mutuel, de realisme et de bonne volonte lors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des negotiations sur cette rectification et/ou execution, les deux Parties pourront se baser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sur les principes du droit international et de la pratique intemationale dans la delimitation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 la frontiere quand celle-ci suit la chaine des montagnes et les cours d'eau pour les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appliquer a certaines zones non encore cartographiees ou dont les deux Parties jugent la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situation irraisonnables.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numPr>
          <w:ilvl w:val="0"/>
          <w:numId w:val="135"/>
        </w:numPr>
        <w:shd w:val="clear" w:color="auto" w:fill="auto"/>
        <w:tabs>
          <w:tab w:pos="423" w:val="left"/>
        </w:tabs>
        <w:bidi w:val="0"/>
        <w:spacing w:before="0" w:after="0" w:line="240" w:lineRule="auto"/>
        <w:ind w:left="0" w:right="0" w:firstLine="0"/>
        <w:jc w:val="both"/>
      </w:pPr>
      <w:bookmarkStart w:id="858" w:name="bookmark858"/>
      <w:bookmarkEnd w:id="858"/>
      <w:r>
        <w:rPr>
          <w:color w:val="000000"/>
          <w:spacing w:val="0"/>
          <w:w w:val="100"/>
          <w:position w:val="0"/>
        </w:rPr>
        <w:t>En attendant la resolution des questions de frontiere terrestre, les deux Parties sont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d'accord pour que la gestion de la frontiere soit geree par I'Accord sur le Statut frontalier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signe le 20 juillet 1983 et s'engagent a ne mener des actions de gestion que jusqu'a la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frontiere deja demarquee et abomee; pour les parties non encore demarquees et abomees,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la gestion se fera comme avant la date du 17 janvier 1995.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numPr>
          <w:ilvl w:val="0"/>
          <w:numId w:val="137"/>
        </w:numPr>
        <w:shd w:val="clear" w:color="auto" w:fill="auto"/>
        <w:tabs>
          <w:tab w:pos="305" w:val="left"/>
        </w:tabs>
        <w:bidi w:val="0"/>
        <w:spacing w:before="0" w:after="0" w:line="240" w:lineRule="auto"/>
        <w:ind w:left="0" w:right="0" w:firstLine="0"/>
        <w:jc w:val="both"/>
      </w:pPr>
      <w:bookmarkStart w:id="859" w:name="bookmark859"/>
      <w:bookmarkEnd w:id="859"/>
      <w:r>
        <w:rPr>
          <w:color w:val="000000"/>
          <w:spacing w:val="0"/>
          <w:w w:val="100"/>
          <w:position w:val="0"/>
        </w:rPr>
        <w:t>Les deux Parties ont echange des propos. discute sur certains principes reglant la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resolution de la frontiere maritime entre les deux pays. Les deux Parties se mettent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d'accord pour designer le Groupe du travail mixte pour des discussions plus concretes sur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la delimitation dans les eaux interieures, la mer territoriale, la zone contigue, la zone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economique exclusive et le plateau continental, situant tant a 1'interieur qu'a 1'exterieur de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la zone des eaux historiques, y compris 1'affirmation de 1'emplacement du point 0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mentionne a 1'article 3 de I'Accord sur la zone des eaux historiques khmero-vietnaminnes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signe le 7 juillet 1982.</w:t>
      </w:r>
    </w:p>
    <w:p>
      <w:pPr>
        <w:pStyle w:val="Style5"/>
        <w:keepNext w:val="0"/>
        <w:keepLines w:val="0"/>
        <w:framePr w:w="4234" w:h="6578" w:hRule="exact" w:wrap="none" w:vAnchor="page" w:hAnchor="page" w:x="890" w:y="384"/>
        <w:widowControl w:val="0"/>
        <w:numPr>
          <w:ilvl w:val="0"/>
          <w:numId w:val="139"/>
        </w:numPr>
        <w:shd w:val="clear" w:color="auto" w:fill="auto"/>
        <w:tabs>
          <w:tab w:pos="253" w:val="left"/>
        </w:tabs>
        <w:bidi w:val="0"/>
        <w:spacing w:before="0" w:after="140" w:line="240" w:lineRule="auto"/>
        <w:ind w:left="0" w:right="0" w:firstLine="0"/>
        <w:jc w:val="left"/>
      </w:pPr>
      <w:bookmarkStart w:id="860" w:name="bookmark860"/>
      <w:bookmarkStart w:id="861" w:name="bookmark861"/>
      <w:bookmarkStart w:id="862" w:name="bookmark862"/>
      <w:bookmarkStart w:id="863" w:name="bookmark863"/>
      <w:bookmarkEnd w:id="86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Sur la premiere reunion du Groupe de travail mixte</w:t>
      </w:r>
      <w:bookmarkEnd w:id="860"/>
      <w:bookmarkEnd w:id="861"/>
      <w:bookmarkEnd w:id="863"/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Lors ce cette premiere reunion de la Commission mixte, le Groupe de travail mixte s'est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tenu en sa premiere reunion pour discuter sur certaines questions concretes concemant la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frontiere terrestre et maritime entre les deux pays.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numPr>
          <w:ilvl w:val="1"/>
          <w:numId w:val="139"/>
        </w:numPr>
        <w:shd w:val="clear" w:color="auto" w:fill="auto"/>
        <w:tabs>
          <w:tab w:pos="333" w:val="left"/>
        </w:tabs>
        <w:bidi w:val="0"/>
        <w:spacing w:before="0" w:after="140" w:line="240" w:lineRule="auto"/>
        <w:ind w:left="0" w:right="0" w:firstLine="0"/>
        <w:jc w:val="left"/>
      </w:pPr>
      <w:bookmarkStart w:id="864" w:name="bookmark864"/>
      <w:bookmarkEnd w:id="864"/>
      <w:r>
        <w:rPr>
          <w:color w:val="000000"/>
          <w:spacing w:val="0"/>
          <w:w w:val="100"/>
          <w:position w:val="0"/>
        </w:rPr>
        <w:t>Sur la frontiere terrestre : Sur la frontiere terrestre: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numPr>
          <w:ilvl w:val="2"/>
          <w:numId w:val="139"/>
        </w:numPr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865" w:name="bookmark865"/>
      <w:bookmarkEnd w:id="865"/>
      <w:r>
        <w:rPr>
          <w:color w:val="000000"/>
          <w:spacing w:val="0"/>
          <w:w w:val="100"/>
          <w:position w:val="0"/>
        </w:rPr>
        <w:t>La Partie cambodgienne a propose a la Partie vietnamienne d'etudier la modification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 sept points sur la carte Bonne au 1/100.000 annexee au Traite sur la delimitation de la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frontiere nationale entre tes deux pays signe en 1985 (Annexe 2). Les deux Parties se sont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mises d'accord pour discuter en detail sur cette question lors de la prochaine reunion du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Groupe de travail mixe.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3.1.2 Sur la proposition de la Partie cambodgienne, la Partie Vietnamiennea transmis a la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Partie cambodgienne la procedure technique sur 1'etablissement de la carte geographique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de la region de frontiere khmero-vietnamienne (Annexe3) pour soumettre a 1'examen et a la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decision du Gouvemement royal.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3.2.Sur la frontiere maritime: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numPr>
          <w:ilvl w:val="0"/>
          <w:numId w:val="141"/>
        </w:numPr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866" w:name="bookmark866"/>
      <w:bookmarkEnd w:id="866"/>
      <w:r>
        <w:rPr>
          <w:color w:val="000000"/>
          <w:spacing w:val="0"/>
          <w:w w:val="100"/>
          <w:position w:val="0"/>
        </w:rPr>
        <w:t>Les deux Parties ont discute en detail sur le choix de la carte maritime appropriee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pour servir de base dans les negotiations et comme annexe au Traite sur la delimitation de</w:t>
      </w:r>
    </w:p>
    <w:p>
      <w:pPr>
        <w:pStyle w:val="Style14"/>
        <w:keepNext w:val="0"/>
        <w:keepLines w:val="0"/>
        <w:framePr w:w="4234" w:h="6578" w:hRule="exact" w:wrap="none" w:vAnchor="page" w:hAnchor="page" w:x="890" w:y="3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ta frontiere maritime entre les deux pays.</w:t>
      </w:r>
    </w:p>
    <w:p>
      <w:pPr>
        <w:pStyle w:val="Style26"/>
        <w:keepNext w:val="0"/>
        <w:keepLines w:val="0"/>
        <w:framePr w:wrap="none" w:vAnchor="page" w:hAnchor="page" w:x="2791" w:y="71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241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3.2.2-La Partie vietnamienne a presente et transmis a la Partie cambodgienne une copie de</w:t>
      </w: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 carte sur laquelle figure un projet de delimitation de la frontiere maritime entre les deux</w:t>
      </w: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pays.</w:t>
      </w: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numPr>
          <w:ilvl w:val="0"/>
          <w:numId w:val="143"/>
        </w:numPr>
        <w:shd w:val="clear" w:color="auto" w:fill="auto"/>
        <w:bidi w:val="0"/>
        <w:spacing w:before="0" w:after="0" w:line="240" w:lineRule="auto"/>
        <w:ind w:left="0" w:right="0" w:firstLine="0"/>
        <w:jc w:val="both"/>
      </w:pPr>
      <w:bookmarkStart w:id="867" w:name="bookmark867"/>
      <w:bookmarkEnd w:id="867"/>
      <w:r>
        <w:rPr>
          <w:color w:val="000000"/>
          <w:spacing w:val="0"/>
          <w:w w:val="100"/>
          <w:position w:val="0"/>
        </w:rPr>
        <w:t>La Partie cambodgienne a reitere sa position de prendre la ligne historique Brevie de</w:t>
      </w: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1939 comme frontiere maritime entre les deux pays. La Partie vietnamienne n'accepte pas</w:t>
      </w: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que cette ligne soit consideree comme frontiere maritime entre les deux pays.</w:t>
      </w: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numPr>
          <w:ilvl w:val="0"/>
          <w:numId w:val="139"/>
        </w:numPr>
        <w:shd w:val="clear" w:color="auto" w:fill="auto"/>
        <w:tabs>
          <w:tab w:pos="255" w:val="left"/>
        </w:tabs>
        <w:bidi w:val="0"/>
        <w:spacing w:before="0" w:after="0" w:line="240" w:lineRule="auto"/>
        <w:ind w:left="0" w:right="0" w:firstLine="0"/>
        <w:jc w:val="both"/>
      </w:pPr>
      <w:bookmarkStart w:id="868" w:name="bookmark868"/>
      <w:bookmarkEnd w:id="868"/>
      <w:r>
        <w:rPr>
          <w:color w:val="000000"/>
          <w:spacing w:val="0"/>
          <w:w w:val="100"/>
          <w:position w:val="0"/>
        </w:rPr>
        <w:t>Les deux Parties se mettent d'accord pour la tenue de la deuxieme reunion de la</w:t>
      </w: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Commission mixte et du Groupe de travail mixte en 1999. La date et le lieu exact de ces</w:t>
      </w: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reunions seront fixes ulterieurement par les deux parties ou par la voie diplomatique.</w:t>
      </w: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Fait a Ho Chi Minh-Ville Le 27 Mars 1999 en trois exemplaires en langue khmere,</w:t>
      </w: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Vietnamienne et frangaise. Les trois textes faisant egalement foi. En cas de divergence</w:t>
      </w:r>
    </w:p>
    <w:p>
      <w:pPr>
        <w:pStyle w:val="Style14"/>
        <w:keepNext w:val="0"/>
        <w:keepLines w:val="0"/>
        <w:framePr w:w="4231" w:h="1999" w:hRule="exact" w:wrap="none" w:vAnchor="page" w:hAnchor="page" w:x="891" w:y="1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d'interpretation le texte frangais servira de reference.</w:t>
      </w:r>
    </w:p>
    <w:p>
      <w:pPr>
        <w:pStyle w:val="Style14"/>
        <w:keepNext w:val="0"/>
        <w:keepLines w:val="0"/>
        <w:framePr w:w="1596" w:h="438" w:hRule="exact" w:wrap="none" w:vAnchor="page" w:hAnchor="page" w:x="891" w:y="31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POUR LA DELEGATION DU</w:t>
      </w:r>
    </w:p>
    <w:p>
      <w:pPr>
        <w:pStyle w:val="Style14"/>
        <w:keepNext w:val="0"/>
        <w:keepLines w:val="0"/>
        <w:framePr w:w="1596" w:h="438" w:hRule="exact" w:wrap="none" w:vAnchor="page" w:hAnchor="page" w:x="891" w:y="31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GOUVERNEMENT ROYAL DU</w:t>
      </w:r>
    </w:p>
    <w:p>
      <w:pPr>
        <w:pStyle w:val="Style14"/>
        <w:keepNext w:val="0"/>
        <w:keepLines w:val="0"/>
        <w:framePr w:w="1596" w:h="438" w:hRule="exact" w:wrap="none" w:vAnchor="page" w:hAnchor="page" w:x="891" w:y="31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CAMBOOGE</w:t>
      </w:r>
    </w:p>
    <w:p>
      <w:pPr>
        <w:pStyle w:val="Style14"/>
        <w:keepNext w:val="0"/>
        <w:keepLines w:val="0"/>
        <w:framePr w:w="4231" w:h="412" w:hRule="exact" w:wrap="none" w:vAnchor="page" w:hAnchor="page" w:x="891" w:y="3147"/>
        <w:widowControl w:val="0"/>
        <w:shd w:val="clear" w:color="auto" w:fill="auto"/>
        <w:bidi w:val="0"/>
        <w:spacing w:before="0" w:after="0" w:line="240" w:lineRule="auto"/>
        <w:ind w:left="1765" w:right="0" w:firstLine="320"/>
        <w:jc w:val="left"/>
      </w:pPr>
      <w:r>
        <w:rPr>
          <w:color w:val="000000"/>
          <w:spacing w:val="0"/>
          <w:w w:val="100"/>
          <w:position w:val="0"/>
        </w:rPr>
        <w:t>POUR LA DELEGATION DU</w:t>
      </w:r>
    </w:p>
    <w:p>
      <w:pPr>
        <w:pStyle w:val="Style14"/>
        <w:keepNext w:val="0"/>
        <w:keepLines w:val="0"/>
        <w:framePr w:w="4231" w:h="412" w:hRule="exact" w:wrap="none" w:vAnchor="page" w:hAnchor="page" w:x="891" w:y="3147"/>
        <w:widowControl w:val="0"/>
        <w:shd w:val="clear" w:color="auto" w:fill="auto"/>
        <w:bidi w:val="0"/>
        <w:spacing w:before="0" w:after="0" w:line="240" w:lineRule="auto"/>
        <w:ind w:left="0" w:right="20" w:firstLine="0"/>
        <w:jc w:val="right"/>
      </w:pPr>
      <w:r>
        <w:rPr>
          <w:color w:val="000000"/>
          <w:spacing w:val="0"/>
          <w:w w:val="100"/>
          <w:position w:val="0"/>
        </w:rPr>
        <w:t>GOUVERNEMENT DE LA REPUBLIQUE</w:t>
      </w:r>
    </w:p>
    <w:p>
      <w:pPr>
        <w:pStyle w:val="Style14"/>
        <w:keepNext w:val="0"/>
        <w:keepLines w:val="0"/>
        <w:framePr w:w="4231" w:h="412" w:hRule="exact" w:wrap="none" w:vAnchor="page" w:hAnchor="page" w:x="891" w:y="3147"/>
        <w:widowControl w:val="0"/>
        <w:shd w:val="clear" w:color="auto" w:fill="auto"/>
        <w:bidi w:val="0"/>
        <w:spacing w:before="0" w:after="0" w:line="240" w:lineRule="auto"/>
        <w:ind w:left="1765" w:right="0" w:firstLine="320"/>
        <w:jc w:val="left"/>
      </w:pPr>
      <w:r>
        <w:rPr>
          <w:color w:val="000000"/>
          <w:spacing w:val="0"/>
          <w:w w:val="100"/>
          <w:position w:val="0"/>
        </w:rPr>
        <w:t>SOCIALISTS DU VIETNAM</w:t>
      </w:r>
    </w:p>
    <w:p>
      <w:pPr>
        <w:pStyle w:val="Style14"/>
        <w:keepNext w:val="0"/>
        <w:keepLines w:val="0"/>
        <w:framePr w:w="1598" w:h="547" w:hRule="exact" w:wrap="none" w:vAnchor="page" w:hAnchor="page" w:x="891" w:y="379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Signe</w:t>
      </w:r>
    </w:p>
    <w:p>
      <w:pPr>
        <w:pStyle w:val="Style14"/>
        <w:keepNext w:val="0"/>
        <w:keepLines w:val="0"/>
        <w:framePr w:w="1598" w:h="547" w:hRule="exact" w:wrap="none" w:vAnchor="page" w:hAnchor="page" w:x="891" w:y="37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VAR KIM HONG</w:t>
      </w:r>
    </w:p>
    <w:p>
      <w:pPr>
        <w:pStyle w:val="Style14"/>
        <w:keepNext w:val="0"/>
        <w:keepLines w:val="0"/>
        <w:framePr w:w="1598" w:h="547" w:hRule="exact" w:wrap="none" w:vAnchor="page" w:hAnchor="page" w:x="891" w:y="37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President de la Commission mixte</w:t>
      </w:r>
    </w:p>
    <w:p>
      <w:pPr>
        <w:pStyle w:val="Style14"/>
        <w:keepNext w:val="0"/>
        <w:keepLines w:val="0"/>
        <w:framePr w:w="1598" w:h="547" w:hRule="exact" w:wrap="none" w:vAnchor="page" w:hAnchor="page" w:x="891" w:y="37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 frontiere khmero-vietnamienne</w:t>
      </w:r>
    </w:p>
    <w:p>
      <w:pPr>
        <w:pStyle w:val="Style14"/>
        <w:keepNext w:val="0"/>
        <w:keepLines w:val="0"/>
        <w:framePr w:w="1642" w:h="544" w:hRule="exact" w:wrap="none" w:vAnchor="page" w:hAnchor="page" w:x="3218" w:y="3798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Signe</w:t>
      </w:r>
    </w:p>
    <w:p>
      <w:pPr>
        <w:pStyle w:val="Style14"/>
        <w:keepNext w:val="0"/>
        <w:keepLines w:val="0"/>
        <w:framePr w:w="1642" w:h="544" w:hRule="exact" w:wrap="none" w:vAnchor="page" w:hAnchor="page" w:x="3218" w:y="37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TRAN CONG TRUC</w:t>
      </w:r>
    </w:p>
    <w:p>
      <w:pPr>
        <w:pStyle w:val="Style14"/>
        <w:keepNext w:val="0"/>
        <w:keepLines w:val="0"/>
        <w:framePr w:w="1642" w:h="544" w:hRule="exact" w:wrap="none" w:vAnchor="page" w:hAnchor="page" w:x="3218" w:y="37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President de la Commission mixte</w:t>
      </w:r>
    </w:p>
    <w:p>
      <w:pPr>
        <w:pStyle w:val="Style14"/>
        <w:keepNext w:val="0"/>
        <w:keepLines w:val="0"/>
        <w:framePr w:w="1642" w:h="544" w:hRule="exact" w:wrap="none" w:vAnchor="page" w:hAnchor="page" w:x="3218" w:y="37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 frontiere vietnamo-khmere</w:t>
      </w:r>
    </w:p>
    <w:p>
      <w:pPr>
        <w:pStyle w:val="Style26"/>
        <w:keepNext w:val="0"/>
        <w:keepLines w:val="0"/>
        <w:framePr w:wrap="none" w:vAnchor="page" w:hAnchor="page" w:x="2809" w:y="7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242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6057" w:h="547" w:hRule="exact" w:wrap="none" w:vAnchor="page" w:hAnchor="page" w:x="627" w:y="10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  <w:u w:val="single"/>
        </w:rPr>
        <w:t xml:space="preserve">| fr j gtu&gt;F^gsta </w:t>
      </w:r>
      <w:r>
        <w:rPr>
          <w:b/>
          <w:bCs/>
          <w:i/>
          <w:iCs/>
          <w:color w:val="000000"/>
          <w:spacing w:val="0"/>
          <w:w w:val="100"/>
          <w:position w:val="0"/>
          <w:sz w:val="11"/>
          <w:szCs w:val="11"/>
          <w:u w:val="single"/>
        </w:rPr>
        <w:t>[</w:t>
      </w:r>
      <w:r>
        <w:rPr>
          <w:b/>
          <w:bCs/>
          <w:i/>
          <w:iCs/>
          <w:color w:val="000000"/>
          <w:spacing w:val="0"/>
          <w:w w:val="100"/>
          <w:position w:val="0"/>
          <w:sz w:val="11"/>
          <w:szCs w:val="11"/>
        </w:rPr>
        <w:t xml:space="preserve"> anui^iJJu^ipuaaiinHivLiuivilhctuniuipjSiuLSa immuteuiaaiuv</w:t>
      </w:r>
    </w:p>
    <w:p>
      <w:pPr>
        <w:pStyle w:val="Style7"/>
        <w:keepNext w:val="0"/>
        <w:keepLines w:val="0"/>
        <w:framePr w:w="6057" w:h="547" w:hRule="exact" w:wrap="none" w:vAnchor="page" w:hAnchor="page" w:x="627" w:y="10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b/>
          <w:bCs/>
          <w:i/>
          <w:iCs/>
          <w:smallCaps/>
          <w:color w:val="000000"/>
          <w:spacing w:val="0"/>
          <w:w w:val="100"/>
          <w:position w:val="0"/>
          <w:sz w:val="11"/>
          <w:szCs w:val="11"/>
        </w:rPr>
        <w:t>l</w:t>
      </w:r>
      <w:r>
        <w:rPr>
          <w:b/>
          <w:bCs/>
          <w:i/>
          <w:iCs/>
          <w:color w:val="000000"/>
          <w:spacing w:val="0"/>
          <w:w w:val="100"/>
          <w:position w:val="0"/>
          <w:sz w:val="11"/>
          <w:szCs w:val="11"/>
        </w:rPr>
        <w:t xml:space="preserve"> Bii/dJdijnctBBBUieifiBuulaujuiiiutijiBuil&amp;iiJiBiijl Bhtna </w:t>
      </w:r>
      <w:r>
        <w:rPr>
          <w:b/>
          <w:bCs/>
          <w:i/>
          <w:iCs/>
          <w:smallCaps/>
          <w:color w:val="000000"/>
          <w:spacing w:val="0"/>
          <w:w w:val="100"/>
          <w:position w:val="0"/>
          <w:sz w:val="11"/>
          <w:szCs w:val="11"/>
        </w:rPr>
        <w:t>bulhb</w:t>
      </w:r>
      <w:r>
        <w:rPr>
          <w:b/>
          <w:bCs/>
          <w:i/>
          <w:iCs/>
          <w:color w:val="000000"/>
          <w:spacing w:val="0"/>
          <w:w w:val="100"/>
          <w:position w:val="0"/>
          <w:sz w:val="11"/>
          <w:szCs w:val="11"/>
        </w:rPr>
        <w:t xml:space="preserve"> piBBintdla&amp;inBiBti£unHutuln3ifa6</w:t>
      </w:r>
    </w:p>
    <w:p>
      <w:pPr>
        <w:pStyle w:val="Style14"/>
        <w:keepNext w:val="0"/>
        <w:keepLines w:val="0"/>
        <w:framePr w:w="6057" w:h="547" w:hRule="exact" w:wrap="none" w:vAnchor="page" w:hAnchor="page" w:x="627" w:y="1073"/>
        <w:widowControl w:val="0"/>
        <w:shd w:val="clear" w:color="auto" w:fill="auto"/>
        <w:bidi w:val="0"/>
        <w:spacing w:before="0" w:after="0" w:line="240" w:lineRule="auto"/>
        <w:ind w:left="3813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: SbUSUBCB^U</w:t>
      </w:r>
    </w:p>
    <w:p>
      <w:pPr>
        <w:pStyle w:val="Style7"/>
        <w:keepNext w:val="0"/>
        <w:keepLines w:val="0"/>
        <w:framePr w:w="3960" w:h="380" w:hRule="exact" w:wrap="none" w:vAnchor="page" w:hAnchor="page" w:x="610" w:y="12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b/>
          <w:bCs/>
          <w:i/>
          <w:iCs/>
          <w:smallCaps/>
          <w:color w:val="000000"/>
          <w:spacing w:val="0"/>
          <w:w w:val="100"/>
          <w:position w:val="0"/>
          <w:sz w:val="11"/>
          <w:szCs w:val="11"/>
        </w:rPr>
        <w:t>l</w:t>
      </w:r>
      <w:r>
        <w:rPr>
          <w:b/>
          <w:bCs/>
          <w:i/>
          <w:iCs/>
          <w:color w:val="000000"/>
          <w:spacing w:val="0"/>
          <w:w w:val="100"/>
          <w:position w:val="0"/>
          <w:sz w:val="11"/>
          <w:szCs w:val="11"/>
        </w:rPr>
        <w:t xml:space="preserve"> Bf^dijBttBBBUiBiuBuulBLuijiiuj^siul&amp;iinBtiSl </w:t>
      </w:r>
      <w:r>
        <w:rPr>
          <w:b/>
          <w:bCs/>
          <w:i/>
          <w:iCs/>
          <w:smallCaps/>
          <w:color w:val="000000"/>
          <w:spacing w:val="0"/>
          <w:w w:val="100"/>
          <w:position w:val="0"/>
          <w:sz w:val="11"/>
          <w:szCs w:val="11"/>
        </w:rPr>
        <w:t>bAuuv</w:t>
      </w:r>
      <w:r>
        <w:rPr>
          <w:b/>
          <w:bCs/>
          <w:i/>
          <w:iCs/>
          <w:color w:val="000000"/>
          <w:spacing w:val="0"/>
          <w:w w:val="100"/>
          <w:position w:val="0"/>
          <w:sz w:val="11"/>
          <w:szCs w:val="11"/>
        </w:rPr>
        <w:t xml:space="preserve"> HuuiB piBBiatdlaSuvBiBtij</w:t>
      </w:r>
    </w:p>
    <w:p>
      <w:pPr>
        <w:pStyle w:val="Style7"/>
        <w:keepNext w:val="0"/>
        <w:keepLines w:val="0"/>
        <w:framePr w:w="3960" w:h="380" w:hRule="exact" w:wrap="none" w:vAnchor="page" w:hAnchor="page" w:x="610" w:y="12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b/>
          <w:bCs/>
          <w:i/>
          <w:iCs/>
          <w:color w:val="000000"/>
          <w:spacing w:val="0"/>
          <w:w w:val="100"/>
          <w:position w:val="0"/>
          <w:sz w:val="11"/>
          <w:szCs w:val="11"/>
        </w:rPr>
        <w:t>BintBilBUtBUUUB 66001001111 Bn}-BL[lBlB01UimBQ31lVmmil8IUlUUltiiaB!UJ/BUaaiUV :</w:t>
      </w:r>
    </w:p>
    <w:p>
      <w:pPr>
        <w:framePr w:wrap="none" w:vAnchor="page" w:hAnchor="page" w:x="610" w:y="1638"/>
        <w:widowControl w:val="0"/>
        <w:rPr>
          <w:sz w:val="2"/>
          <w:szCs w:val="2"/>
        </w:rPr>
      </w:pPr>
      <w:r>
        <w:drawing>
          <wp:inline>
            <wp:extent cx="3938270" cy="646430"/>
            <wp:docPr id="130" name="Picutre 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ext cx="3938270" cy="646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581" w:y="2675"/>
        <w:widowControl w:val="0"/>
        <w:rPr>
          <w:sz w:val="2"/>
          <w:szCs w:val="2"/>
        </w:rPr>
      </w:pPr>
      <w:r>
        <w:drawing>
          <wp:inline>
            <wp:extent cx="1670050" cy="1207135"/>
            <wp:docPr id="131" name="Picutr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1670050" cy="12071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framePr w:w="3470" w:h="432" w:hRule="exact" w:wrap="none" w:vAnchor="page" w:hAnchor="page" w:x="3213" w:y="2738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bookmarkStart w:id="869" w:name="bookmark869"/>
      <w:bookmarkStart w:id="870" w:name="bookmark870"/>
      <w:bookmarkStart w:id="871" w:name="bookmark87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mjh ooz, Miu soozi,fi UUH8J zigaa ginjifhiuQi 62£saim 8£BiS</w:t>
      </w:r>
      <w:bookmarkEnd w:id="869"/>
      <w:bookmarkEnd w:id="870"/>
      <w:bookmarkEnd w:id="871"/>
    </w:p>
    <w:p>
      <w:pPr>
        <w:pStyle w:val="Style19"/>
        <w:keepNext w:val="0"/>
        <w:keepLines w:val="0"/>
        <w:framePr w:w="3470" w:h="432" w:hRule="exact" w:wrap="none" w:vAnchor="page" w:hAnchor="page" w:x="3213" w:y="2738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SS 10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0£ 86 : *&gt;y 00 80 28 " II0J *! 52 0£ 86 &lt; £20 ) ■ BUBmmunnu</w:t>
      </w:r>
    </w:p>
    <w:p>
      <w:pPr>
        <w:pStyle w:val="Style19"/>
        <w:keepNext w:val="0"/>
        <w:keepLines w:val="0"/>
        <w:framePr w:w="3470" w:h="432" w:hRule="exact" w:wrap="none" w:vAnchor="page" w:hAnchor="page" w:x="3213" w:y="2738"/>
        <w:widowControl w:val="0"/>
        <w:shd w:val="clear" w:color="auto" w:fill="auto"/>
        <w:bidi w:val="0"/>
        <w:spacing w:before="0" w:after="0" w:line="233" w:lineRule="auto"/>
        <w:ind w:left="0" w:right="0" w:firstLine="1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0£ 0£ 86 (£20) BuStTULunnf'imrainiiUj tlsutrmuiRis 691 gj, 03591 : awuujsiflg</w:t>
      </w:r>
    </w:p>
    <w:p>
      <w:pPr>
        <w:framePr w:wrap="none" w:vAnchor="page" w:hAnchor="page" w:x="3282" w:y="3297"/>
        <w:widowControl w:val="0"/>
        <w:rPr>
          <w:sz w:val="2"/>
          <w:szCs w:val="2"/>
        </w:rPr>
      </w:pPr>
      <w:r>
        <w:drawing>
          <wp:inline>
            <wp:extent cx="2237105" cy="816610"/>
            <wp:docPr id="132" name="Picutre 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2237105" cy="8166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7421" w:h="5746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218440</wp:posOffset>
                </wp:positionH>
                <wp:positionV relativeFrom="page">
                  <wp:posOffset>3536950</wp:posOffset>
                </wp:positionV>
                <wp:extent cx="1356995" cy="0"/>
                <wp:wrapNone/>
                <wp:docPr id="133" name="Shape 133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1356995" cy="0"/>
                        </a:xfrm>
                        <a:prstGeom prst="straightConnector1"/>
                        <a:ln w="571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17.199999999999999pt;margin-top:278.5pt;width:106.85000000000001pt;height:0;z-index:-251658240;mso-position-horizontal-relative:page;mso-position-vertical-relative:page">
                <v:stroke weight="0.45000000000000001pt"/>
              </v:shape>
            </w:pict>
          </mc:Fallback>
        </mc:AlternateContent>
      </w: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1535430</wp:posOffset>
                </wp:positionH>
                <wp:positionV relativeFrom="page">
                  <wp:posOffset>3536950</wp:posOffset>
                </wp:positionV>
                <wp:extent cx="610870" cy="0"/>
                <wp:wrapNone/>
                <wp:docPr id="134" name="Shape 134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610870" cy="0"/>
                        </a:xfrm>
                        <a:prstGeom prst="straightConnector1"/>
                        <a:ln w="381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120.90000000000001pt;margin-top:278.5pt;width:48.100000000000001pt;height:0;z-index:-251658240;mso-position-horizontal-relative:page;mso-position-vertical-relative:page">
                <v:stroke weight="0.29999999999999999pt"/>
              </v:shape>
            </w:pict>
          </mc:Fallback>
        </mc:AlternateContent>
      </w: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2087880</wp:posOffset>
                </wp:positionH>
                <wp:positionV relativeFrom="page">
                  <wp:posOffset>3548380</wp:posOffset>
                </wp:positionV>
                <wp:extent cx="1250315" cy="0"/>
                <wp:wrapNone/>
                <wp:docPr id="135" name="Shape 135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ext cx="1250315" cy="0"/>
                        </a:xfrm>
                        <a:prstGeom prst="straightConnector1"/>
                        <a:ln w="381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o:spt="32" o:oned="true" path="m,l21600,21600e" style="position:absolute;margin-left:164.40000000000001pt;margin-top:279.40000000000003pt;width:98.450000000000003pt;height:0;z-index:-251658240;mso-position-horizontal-relative:page;mso-position-vertical-relative:page">
                <v:stroke weight="0.29999999999999999pt"/>
              </v:shape>
            </w:pict>
          </mc:Fallback>
        </mc:AlternateConten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RUlsiBIURLBgLiJ k UlBISHBRlUl</w:t>
      </w:r>
    </w:p>
    <w:p>
      <w:pPr>
        <w:pStyle w:val="Style14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mallCaps/>
          <w:color w:val="000000"/>
          <w:spacing w:val="0"/>
          <w:w w:val="100"/>
          <w:position w:val="0"/>
        </w:rPr>
        <w:t>ilsubIlb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uiwinaijsiRs </w:t>
      </w:r>
      <w:r>
        <w:rPr>
          <w:smallCaps/>
          <w:color w:val="000000"/>
          <w:spacing w:val="0"/>
          <w:w w:val="100"/>
          <w:position w:val="0"/>
        </w:rPr>
        <w:t>rrIirw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H81RUJ l8S£l/‘r6UlRE!BRJUljl6uS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UR! LUULUUQSlBjURlBgm : &gt;J-&amp;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k IURL6WS1R1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RyiB3JulBinju:wuwiujw§wRiRlu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RM 1 u m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[r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gim H glfhu K J LR J LUH iil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URiRRSLaumuqiuRLSULU : j-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  <w:vertAlign w:val="subscript"/>
        </w:rPr>
        <w:t>e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k U3SLRULUURSL6BR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IBLR1RRS IBLRIROPSBBIBISIIBLRIR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UQ16BB B8LU1IBLR1RSLR8LS1R U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ruiRin qo&amp;BiaiuiRinsiai : ure</w:t>
      </w:r>
    </w:p>
    <w:p>
      <w:pPr>
        <w:pStyle w:val="Style14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k </w:t>
      </w:r>
      <w:r>
        <w:rPr>
          <w:smallCaps/>
          <w:color w:val="000000"/>
          <w:spacing w:val="0"/>
          <w:w w:val="100"/>
          <w:position w:val="0"/>
        </w:rPr>
        <w:t>R‘U336R}!R1blRLSulUUQ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buj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BL5B Rnjwryiui|.Birup!B[5iu3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fgimiJll RU fJ-pOUJUUlRRlRJlRlsLR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luuLUUQsiBiBpispiulfsi : ore</w:t>
      </w:r>
    </w:p>
    <w:p>
      <w:pPr>
        <w:pStyle w:val="Style14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k </w:t>
      </w:r>
      <w:r>
        <w:rPr>
          <w:smallCaps/>
          <w:color w:val="000000"/>
          <w:spacing w:val="0"/>
          <w:w w:val="100"/>
          <w:position w:val="0"/>
        </w:rPr>
        <w:t>H’UOJSLHJLRRIrJIrI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SLRriJfJlRJBJJluirglSl %(?PRSM1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R’U 3’5&lt;?psiaLRWijlffua : 6'6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: sinanwiuRLsgiu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^oodi-ooocilh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{Lfe-LBRURISBJulLRWUUSRS SWLH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skinnumRinsinirij s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ur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al skiLusi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l§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j iBunminiwiLRiiu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ibbsiblb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k (ULBR1BU) HUR!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ani-fLTs-mRa pjeiRlguwnlairaa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nip[£iRS afeiRaciiiruLRnlraLRa</w:t>
      </w:r>
    </w:p>
    <w:p>
      <w:pPr>
        <w:pStyle w:val="Style14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Lsiaroiupi </w:t>
      </w:r>
      <w:r>
        <w:rPr>
          <w:smallCaps/>
          <w:color w:val="000000"/>
          <w:spacing w:val="0"/>
          <w:w w:val="100"/>
          <w:position w:val="0"/>
        </w:rPr>
        <w:t>cjlIs &gt; uiluulhusirs</w:t>
      </w:r>
    </w:p>
    <w:p>
      <w:pPr>
        <w:pStyle w:val="Style14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smallCaps/>
          <w:color w:val="000000"/>
          <w:spacing w:val="0"/>
          <w:w w:val="100"/>
          <w:position w:val="0"/>
          <w:sz w:val="9"/>
          <w:szCs w:val="9"/>
        </w:rPr>
        <w:t>iuzbujus! rjiluuwIru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3?68iui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juLRjnBiroamEJBinraBuaaliiRJWgi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8BSIB JURlfiWSlrilsiWSmaJRRul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ujiRRyj&amp;MstBjaft uhasulualu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{lRs-lbru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wBirilgiSwR'lniroBULLjai</w:t>
      </w:r>
    </w:p>
    <w:p>
      <w:pPr>
        <w:pStyle w:val="Style19"/>
        <w:keepNext w:val="0"/>
        <w:keepLines w:val="0"/>
        <w:framePr w:w="1696" w:h="5034" w:hRule="exact" w:wrap="none" w:vAnchor="page" w:hAnchor="page" w:x="362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Rgl k (POOG|-OOOG1 &gt; K1LTISURR6U</w:t>
      </w:r>
    </w:p>
    <w:p>
      <w:pPr>
        <w:framePr w:wrap="none" w:vAnchor="page" w:hAnchor="page" w:x="2914" w:y="410"/>
        <w:widowControl w:val="0"/>
      </w:pP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L§snn3Ui:miwH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risbiuIsiswlh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sLUuiRiuLRiRsujiRsrusuuuliLuni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BIB prs-lBHUSRiyljUJRtKlfUU</w:t>
      </w:r>
    </w:p>
    <w:p>
      <w:pPr>
        <w:pStyle w:val="Style50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872" w:name="bookmark872"/>
      <w:bookmarkStart w:id="873" w:name="bookmark873"/>
      <w:bookmarkStart w:id="874" w:name="bookmark8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stJhuststBBi</w:t>
      </w:r>
      <w:bookmarkEnd w:id="872"/>
      <w:bookmarkEnd w:id="873"/>
      <w:bookmarkEnd w:id="874"/>
    </w:p>
    <w:p>
      <w:pPr>
        <w:pStyle w:val="Style50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75" w:name="bookmark875"/>
      <w:bookmarkStart w:id="876" w:name="bookmark876"/>
      <w:bookmarkStart w:id="877" w:name="bookmark8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rffja9B3t?nl?ttS8ftBtWSnSt3'6</w:t>
      </w:r>
      <w:bookmarkEnd w:id="875"/>
      <w:bookmarkEnd w:id="876"/>
      <w:bookmarkEnd w:id="877"/>
    </w:p>
    <w:p>
      <w:pPr>
        <w:pStyle w:val="Style50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bookmarkStart w:id="878" w:name="bookmark878"/>
      <w:bookmarkStart w:id="879" w:name="bookmark879"/>
      <w:bookmarkStart w:id="880" w:name="bookmark8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RSgBjre : 8£i9&amp;R8tU«-I</w:t>
      </w:r>
      <w:bookmarkEnd w:id="878"/>
      <w:bookmarkEnd w:id="879"/>
      <w:bookmarkEnd w:id="880"/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. k ?O?6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-po?6ifs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hJwirs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sauuussiyl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uuuu!LURu:uuuryni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ooooogi/6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UL85SB1RS OOOOO6/6 UL8 SBUUU</w:t>
      </w:r>
    </w:p>
    <w:p>
      <w:pPr>
        <w:pStyle w:val="Style14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smallCaps/>
          <w:color w:val="000000"/>
          <w:spacing w:val="0"/>
          <w:w w:val="100"/>
          <w:position w:val="0"/>
          <w:sz w:val="9"/>
          <w:szCs w:val="9"/>
        </w:rPr>
        <w:t>w1lwhuru15S3!!lwuc}rs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sauna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IUUmW51UHWnjmirSRL6B!lW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gamiuuifiBEs uj3?6L§|£jnjuaq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 LB LB R UHJ [J J IB U1 [. S! lg U 5 £U fs R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SlBRaBLirUlRIBBJJLWUQWWlULB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£SR s PtRLJISBiyl RUU UJLUR 5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gipiSHmRWJUlBSBJSHJLURS gL{3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fSHRS gLBRLraSLpiURnRJRULBRU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8BJ$lW6JSBnro|£lBLBUJLL!Rfi k !U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RLBRlfyWSlRlRyjWWlUlB glBJSH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LB nuW £U 5 S 6 IB J &amp; IU [31 ffl R 6 f! 1 yl J 8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SlBEganry^RULlJlRU {URL5WS1R1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Rl{!LBWylinJ8RB IULR1R81B1 SBlul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fsujuuujhjn RLeagweifilRiRLBaiLf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SJLajajLU SnURLSfURUljaUURULLI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wiRcysiRjuR! SRiyljmHUsiajwH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LRU :iru«rgLL3i gSLBLUlflULpJBU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k iTsululRlfeM SUJ0’6P6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Lfs ul B J J B S LB L8 L51.R1 IB LU J R 5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RWJULBggJJJ^JBmB'lausnJLjlfsiLB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|£imLUJWfB6BBJRlllSlBLRJBB16f3!</w:t>
      </w:r>
    </w:p>
    <w:p>
      <w:pPr>
        <w:pStyle w:val="Style14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ylfsirggjrRgl </w:t>
      </w:r>
      <w:r>
        <w:rPr>
          <w:smallCaps/>
          <w:color w:val="000000"/>
          <w:spacing w:val="0"/>
          <w:w w:val="100"/>
          <w:position w:val="0"/>
        </w:rPr>
        <w:t>!r;RL1!W1L!WSU1[§</w:t>
      </w:r>
    </w:p>
    <w:p>
      <w:pPr>
        <w:pStyle w:val="Style19"/>
        <w:keepNext w:val="0"/>
        <w:keepLines w:val="0"/>
        <w:framePr w:w="1619" w:h="5011" w:hRule="exact" w:wrap="none" w:vAnchor="page" w:hAnchor="page" w:x="2067" w:y="5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LBRUUlaLUBL3U8U161gU5ULUUU!R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RS rmUlRBH rBUURJLUJLULBRHiy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RUSlBIUSBSSlBJiJWrBRURUIJiJ 65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gUUmURUJJBlBglBJBUIBEJJIBBSrBfB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UBJlUmLJUaWllBmLBLBSpRRlu'lRW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SlB^RSUlJUS 8SJLLURRSSUULU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58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k .BfgylBRRRLmSlWI</w:t>
      </w:r>
    </w:p>
    <w:p>
      <w:pPr>
        <w:pStyle w:val="Style14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IBB! </w:t>
      </w:r>
      <w:r>
        <w:rPr>
          <w:smallCaps/>
          <w:color w:val="000000"/>
          <w:spacing w:val="0"/>
          <w:w w:val="100"/>
          <w:position w:val="0"/>
          <w:sz w:val="9"/>
          <w:szCs w:val="9"/>
        </w:rPr>
        <w:t>BRBUIBR1wR!IS5{1U5RS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Ulgl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ULU RRragRyiLURrHglSBlulLLUR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!RLIul8LB!!Uag!LiJSLBrgLU!$lRL5RUl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LBRUS!gU6UiyUU!BRS ULyfRJlJ!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RHH * ULUBlfUQlSLarRglSRULJSH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Hl. RrU!B!roRRU$WlBHlBUn»U8Ul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WIUB .ISlSBlullLUIUJILURH. LB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SLRBlSLRIBfJ! fQRSBUtWKHSLLjril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LBRU-RBUUUlWRJ|JU!WRS[.5!gR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!B58LB^fl8UllU5rgRUUR6LRRH8ui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SLSIRUIUB! P00B1LH LL1HJ81 U3BIS&amp;1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88 RrURJiniRUa^WLRHlBLUlliusul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WR!!LWBLJ8Ul{SRJUl!atfB65SlB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8LBRR8UllB5 IBmiBMSpRRLUlRRJ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W8R8gWmgUSLR 8LBpR8UllU5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aCbjajsBKsusgwtiMtBttsBjEjstS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k WHR^HIRBRR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RSIRRJlTrH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LaHniBgWULUSMsmimLglRLUll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RLSaBRWlRLBRJSUHSLRaSnJILW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k !R18S![£!RSU POOGILB LUB^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LUG15B18B dlfuURH SUlWRIILWBU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8UlRS|£!RaRJHl!mLBU8S! alfu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LUlR8UlmLB!B5SlBIUP!!!8R5!Lra k</w:t>
      </w:r>
    </w:p>
    <w:p>
      <w:pPr>
        <w:pStyle w:val="Style19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SIRS RLUUUftl {de glBRL8!JgW51ril</w:t>
      </w:r>
    </w:p>
    <w:p>
      <w:pPr>
        <w:pStyle w:val="Style11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23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</w:rPr>
        <w:t>"'uiuiysulmianjB</w:t>
      </w:r>
    </w:p>
    <w:p>
      <w:pPr>
        <w:pStyle w:val="Style11"/>
        <w:keepNext w:val="0"/>
        <w:keepLines w:val="0"/>
        <w:framePr w:w="1601" w:h="5029" w:hRule="exact" w:wrap="none" w:vAnchor="page" w:hAnchor="page" w:x="3709" w:y="5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[ p BiCSptSfeSSEa</w:t>
      </w:r>
    </w:p>
    <w:p>
      <w:pPr>
        <w:pStyle w:val="Style14"/>
        <w:keepNext w:val="0"/>
        <w:keepLines w:val="0"/>
        <w:framePr w:wrap="none" w:vAnchor="page" w:hAnchor="page" w:x="305" w:y="57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pi 6ZES8XU1* ULUfrusiUJ | fT-tuss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1532" w:h="173" w:hRule="exact" w:wrap="none" w:vAnchor="page" w:hAnchor="page" w:x="587" w:y="6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17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t3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Hfin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QI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20C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tinjamsSHj§j[nHurent9M3UGiu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tSuHsismiaustinwin satins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utaifunanustsis fiaitiinntuSmu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utifi shHfiSMtsjiptSstsitcuttjsg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SIR 9/900000 IUM{fitSfi§finjtU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Fionas i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9.5 : gamiHsSnsiHmtsiimS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tfimwa fnngianmsSuyjgsgug?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tuin ttJimifimsnHtiiSnHfiutBn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S9tUBI8HtiJ|fiHtnSIUfiUiijlSH8ISl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ttigbcS tsgtam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§iIdoo9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TsinagnS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9ji? tiiusaLMfnMjtniia isHwaiipa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uniiinj§jcitu^n8iafiHijissslosifi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HfiuiBfitg«fi§firijMHiri sasSmi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snnjiroLMRtMjHniagifi saiaiuw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risiti rjassi8tnsliun:{8J9ffin jni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wnSatsa sagnutBmgwgjifBss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msin iuMGBtiataf 1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mtigpf fdtnmiCffi§figriraM9ia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HwsgittaMijaisttius-is isivsnngj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tfliiiM IBgBGlfiJlR iuiltiJ99HlfiB[fi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uisgistncinim saSnMtinroriHtji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lasiriHfi[uacijt4S?nfifiHfii tsiyun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 Tenatnonn itfitntuiiBggtusM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[EjJsftj i gcugisuatJis tasurni^j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mng9HifiG{film^ajHihnjinjritn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[fjmtnfigjn[nH HnnHsnngjmm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tsn i9ieffihii|aisatugfiraM saSn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MntjsnnjHfinHtfilm tSiytasnjitnnj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tsiHsnngjmcutHfi satGuonjcuntis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giani TifimtunBnsntiintJigutjRn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ntjftfiritnnj safimgungticiiffifuii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tun sagniuwsiaisis i</w:t>
      </w:r>
    </w:p>
    <w:p>
      <w:pPr>
        <w:pStyle w:val="Style11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b.eWeS»?S?HUHgMgSSt»»</w:t>
      </w:r>
    </w:p>
    <w:p>
      <w:pPr>
        <w:pStyle w:val="Style11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SSjKSiNS</w:t>
      </w:r>
    </w:p>
    <w:p>
      <w:pPr>
        <w:pStyle w:val="Style7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  <w:rPr>
          <w:sz w:val="11"/>
          <w:szCs w:val="11"/>
        </w:rPr>
      </w:pPr>
      <w:r>
        <w:rPr>
          <w:b/>
          <w:bCs/>
          <w:i/>
          <w:iCs/>
          <w:color w:val="000000"/>
          <w:spacing w:val="0"/>
          <w:w w:val="100"/>
          <w:position w:val="0"/>
          <w:sz w:val="11"/>
          <w:szCs w:val="11"/>
        </w:rPr>
        <w:t>n-tftttlBtmn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mwanjtnsafimngitSisyuim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tSitntupG gatSiratjsatiH anna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pflsttnngiadfftagjtBMBiafii' i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fOHMicmiucurnnfigtii mmyanniH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uisnnfnnttuaBanB'iiifljHisSBmgi: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to.9 : BtinB99 saglg tsitjaisfi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ttisttn tsatsjgittlsttjRjjnnfTisFiH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tnnaHsuiantutnjtiustu tuiffltanj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tiiatasgcntlHSMtn mmyRturiB</w:t>
      </w:r>
    </w:p>
    <w:p>
      <w:pPr>
        <w:pStyle w:val="Style19"/>
        <w:keepNext w:val="0"/>
        <w:keepLines w:val="0"/>
        <w:framePr w:w="1532" w:h="6316" w:hRule="exact" w:wrap="none" w:vAnchor="page" w:hAnchor="page" w:x="587" w:y="10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uisBgnjtnfimuruttuifiHtii 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"'to.to : BtuiBgm FsixsnHonnjm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aastuiBgcl tsIfiusGtsisgtstHtia sa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gtstjiruifinatsfinnniro mmytinmH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uisnnmnfnvrutnJinHtji tSimmn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tsjpKtetsifiustsisEnHmifnsmu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thfitfuafUH[MUt9isa?tisgaifi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9/900000 iUfdUJHfiHMl|iUfiCin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BS (SGI) SaiMBfifUHBIUEUHfiigfUl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nuicurttinBS 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h.cn Bunsga sagri naisfi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ntinifu mHiyniunHtnsnnmciifi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fjicuxaj[fitt3sFntjrijxonruFjriHtji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taimttmamHiMBnMnBiuMHfi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igfuiRsntufinjiBs gigolo 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lu.6: BtmsBtinBgt; naisnutinni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 {niinussifitna-tiiritnfi iticuisi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tgafisfitntsltgjtij tjtnnutufflSfiHtJi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tsiifiLumstnmsjyitastntitruBfi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MUBIUMHfit9M1fitnnjHtinBS§i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9^96 i mfigialDtnsafirnnnisaus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miBiBi SHjififiicinisguiffitiiustgJn 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to.d: mngianiarifnnwitmruBfi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{maHSfujiMusmnunntntiimftin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mitt3i8(finranmiHajBSS9ifi9ssa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gisastfnfi tanjtnsptiatuHitui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9lDriofi.H saiffitMBfiLcnatusMtTn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utntjutSHtgitrofdSMminnnfl(ntt3B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iggig^tftl ifiatutgfugiani i</w:t>
      </w:r>
    </w:p>
    <w:p>
      <w:pPr>
        <w:pStyle w:val="Style17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itJitiiHitimsRHUinanuisfitinngi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sasMB^giiiangCi satfjfitunntsi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igjtij namiGiGiSttimstruitntmjtTn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iss fnnfigtinumsffimajfinnRyitHs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MHIpifiangtii satytuunH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bihisj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yuJttii fenitjitsjtuasBnmytiULtia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rgtnnnnfcms itiangtii saRtuiaSs</w:t>
      </w:r>
    </w:p>
    <w:p>
      <w:pPr>
        <w:pStyle w:val="Style17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snHtMBfiMjJBraftiHfitgfinntnwfttui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bs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Brsvis §i9dm^ mfitytuun8giti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giimntSJtUBGaitn (Ligne D’equidis-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tancei tlBsttaiHSMnriHamiiuunytii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t3iRMnBjiuMH[gsi9^(jla Hscrnn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■*" J . - ~</w:t>
      </w:r>
    </w:p>
    <w:p>
      <w:pPr>
        <w:pStyle w:val="Style17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187" w:lineRule="auto"/>
        <w:ind w:left="0" w:right="0" w:firstLine="140"/>
        <w:jc w:val="both"/>
      </w:pPr>
      <w:r>
        <w:rPr>
          <w:color w:val="000000"/>
          <w:spacing w:val="0"/>
          <w:w w:val="100"/>
          <w:position w:val="0"/>
        </w:rPr>
        <w:t>fi§fnHqc]ja$cmus9n|jrtfifin{M</w:t>
      </w:r>
    </w:p>
    <w:p>
      <w:pPr>
        <w:pStyle w:val="Style19"/>
        <w:keepNext w:val="0"/>
        <w:keepLines w:val="0"/>
        <w:framePr w:w="1466" w:h="6057" w:hRule="exact" w:wrap="none" w:vAnchor="page" w:hAnchor="page" w:x="2119" w:y="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taniMiGi:tui:d(utiitnsnrigtjitnsB8</w:t>
      </w:r>
    </w:p>
    <w:p>
      <w:pPr>
        <w:pStyle w:val="Style26"/>
        <w:keepNext w:val="0"/>
        <w:keepLines w:val="0"/>
        <w:framePr w:w="1466" w:h="115" w:hRule="exact" w:wrap="none" w:vAnchor="page" w:hAnchor="page" w:x="2119" w:y="7266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</w:rPr>
        <w:t>245</w:t>
      </w:r>
    </w:p>
    <w:p>
      <w:pPr>
        <w:pStyle w:val="Style26"/>
        <w:keepNext w:val="0"/>
        <w:keepLines w:val="0"/>
        <w:framePr w:w="1567" w:h="302" w:hRule="exact" w:wrap="none" w:vAnchor="page" w:hAnchor="page" w:x="3674" w:y="4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</w:rPr>
        <w:t>5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UlfiKUSItilHtniUlBlJtinjaMatJStiJH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tytinniH isittigcil/ri/cito nuisfinnsi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isjtmtisMHtgifiaLutgrugianng tn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tns[U8icumifiB§jmS9iannGmr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BiBimiS5pfiihnm8tMiraMHt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MtI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HtB 1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ciktwffijpsntiesnegslg</w:t>
      </w:r>
    </w:p>
    <w:p>
      <w:pPr>
        <w:pStyle w:val="Style7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  <w:rPr>
          <w:sz w:val="11"/>
          <w:szCs w:val="11"/>
        </w:rPr>
      </w:pPr>
      <w:r>
        <w:rPr>
          <w:b/>
          <w:bCs/>
          <w:i/>
          <w:iCs/>
          <w:color w:val="000000"/>
          <w:spacing w:val="0"/>
          <w:w w:val="100"/>
          <w:position w:val="0"/>
          <w:sz w:val="11"/>
          <w:szCs w:val="11"/>
        </w:rPr>
        <w:t>n-ffittiBtmn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[mtisfiHtii-tij tjiLmasHsitJisisi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gtnnaitifijfigtjiinseiHtiyutgMBti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siagiau i' [ptSstsstnsunfa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tyHiiuicfomngjtHtfi tuitiynftns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nnntiisjaitJitiiHSfijmi satuscucrn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tnna-iMjH §19^06 sagigdori sa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nGhnigutuHsgig^ori 1 niuirng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mjBptnna-tfujHUistGmninnHyi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iSs 8M{fiMHi sarastnainymtis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tnsrimutainiiniStiimMaffiajutgfu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giani giHgiatnstwnHttisgtsj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{ntasrfiariHffi saitujH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sir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9/toooooo BssriGiagfitiinnfini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tjimngjfitsa 1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m.9 : RBfnitScufinntrigmJBJs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[mastiHtii-itj ggcumsnamrsfisiri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St(l^l8gjltm^uum^[mtis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Hmssstna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tnj8iisittj996 istitjsi gitoooo ten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HSMjion: ismnurititnnjfiiMnfm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fiMiia saiituiMtnimtJsttnfi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&lt;mo-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u&gt; iSnifiaisisfTifigianiuisDrimn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ggcufflfisSnciiMSMmtnna-tMjH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tatutasncuifisnsHHigiidsifiatiiin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bs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saiMjH sanfimigufuHsSGtri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nGtmritisgfUMfitin.-fiHfmfinnRyi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ttJSfitlllBS sattujH 1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m.lQ : fflH9iannnsujtu{nHHs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HfiimUUUgUIBfitgtU Term of Refer</w:t>
        <w:softHyphen/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ence Mnueigufiiiuinamificutia sa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8nnMHi(pifisttnrnha|jjt8Mgiani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isms mnfi:fi8fnatnairo£cittJsgia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rim fSroffluitfiHfnifitinRLmasitia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Fionas saiMja uisfiwiatgjafiagi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9£oci-9£o£ safja§i9d9£-9&amp;ao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tiJitntnritiriMinymj tiB^innnrituifi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tmsutainj tSRjRtinrfiHmmnnti^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tdsfiiuiBS-tftyHnu usjrogmGtf!</w:t>
      </w:r>
    </w:p>
    <w:p>
      <w:pPr>
        <w:pStyle w:val="Style19"/>
        <w:keepNext w:val="0"/>
        <w:keepLines w:val="0"/>
        <w:framePr w:w="1567" w:h="6313" w:hRule="exact" w:wrap="none" w:vAnchor="page" w:hAnchor="page" w:x="3674" w:y="10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HRJtils" 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1446" w:h="743" w:hRule="exact" w:wrap="none" w:vAnchor="page" w:hAnchor="page" w:x="5315" w:y="464"/>
        <w:widowControl w:val="0"/>
        <w:shd w:val="clear" w:color="auto" w:fill="auto"/>
        <w:bidi w:val="0"/>
        <w:spacing w:before="0" w:after="0" w:line="240" w:lineRule="auto"/>
        <w:ind w:left="255" w:right="0" w:firstLine="58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«» -r- Q 313* </w:t>
      </w:r>
      <w:r>
        <w:rPr>
          <w:i/>
          <w:iCs/>
          <w:color w:val="000000"/>
          <w:spacing w:val="0"/>
          <w:w w:val="100"/>
          <w:position w:val="0"/>
          <w:sz w:val="8"/>
          <w:szCs w:val="8"/>
        </w:rPr>
        <w:t>r-</w:t>
      </w:r>
    </w:p>
    <w:p>
      <w:pPr>
        <w:pStyle w:val="Style14"/>
        <w:keepNext w:val="0"/>
        <w:keepLines w:val="0"/>
        <w:framePr w:w="1446" w:h="743" w:hRule="exact" w:wrap="none" w:vAnchor="page" w:hAnchor="page" w:x="5315" w:y="464"/>
        <w:widowControl w:val="0"/>
        <w:shd w:val="clear" w:color="auto" w:fill="auto"/>
        <w:bidi w:val="0"/>
        <w:spacing w:before="0" w:after="0" w:line="240" w:lineRule="auto"/>
        <w:ind w:left="8" w:right="0" w:firstLine="580"/>
        <w:jc w:val="left"/>
      </w:pPr>
      <w:r>
        <w:rPr>
          <w:color w:val="000000"/>
          <w:spacing w:val="0"/>
          <w:w w:val="100"/>
          <w:position w:val="0"/>
        </w:rPr>
        <w:t>la’Us</w:t>
      </w:r>
    </w:p>
    <w:p>
      <w:pPr>
        <w:pStyle w:val="Style14"/>
        <w:keepNext w:val="0"/>
        <w:keepLines w:val="0"/>
        <w:framePr w:w="1446" w:h="743" w:hRule="exact" w:wrap="none" w:vAnchor="page" w:hAnchor="page" w:x="5315" w:y="464"/>
        <w:widowControl w:val="0"/>
        <w:shd w:val="clear" w:color="auto" w:fill="auto"/>
        <w:bidi w:val="0"/>
        <w:spacing w:before="0" w:after="0" w:line="185" w:lineRule="auto"/>
        <w:ind w:left="8" w:right="0" w:firstLine="580"/>
        <w:jc w:val="left"/>
      </w:pPr>
      <w:r>
        <w:rPr>
          <w:color w:val="000000"/>
          <w:spacing w:val="0"/>
          <w:w w:val="100"/>
          <w:position w:val="0"/>
        </w:rPr>
        <w:t xml:space="preserve">i </w:t>
      </w:r>
      <w:r>
        <w:rPr>
          <w:color w:val="000000"/>
          <w:spacing w:val="0"/>
          <w:w w:val="100"/>
          <w:position w:val="0"/>
          <w:vertAlign w:val="superscript"/>
        </w:rPr>
        <w:t>s</w:t>
      </w:r>
      <w:r>
        <w:rPr>
          <w:color w:val="000000"/>
          <w:spacing w:val="0"/>
          <w:w w:val="100"/>
          <w:position w:val="0"/>
        </w:rPr>
        <w:t xml:space="preserve"> s 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 xml:space="preserve"> §</w:t>
      </w:r>
    </w:p>
    <w:p>
      <w:pPr>
        <w:pStyle w:val="Style14"/>
        <w:keepNext w:val="0"/>
        <w:keepLines w:val="0"/>
        <w:framePr w:w="1446" w:h="743" w:hRule="exact" w:wrap="none" w:vAnchor="page" w:hAnchor="page" w:x="5315" w:y="4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iSa«g‘|’f5 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 xml:space="preserve"> £p ® r</w:t>
      </w:r>
    </w:p>
    <w:p>
      <w:pPr>
        <w:pStyle w:val="Style14"/>
        <w:keepNext w:val="0"/>
        <w:keepLines w:val="0"/>
        <w:framePr w:w="1446" w:h="743" w:hRule="exact" w:wrap="none" w:vAnchor="page" w:hAnchor="page" w:x="5315" w:y="464"/>
        <w:widowControl w:val="0"/>
        <w:shd w:val="clear" w:color="auto" w:fill="auto"/>
        <w:bidi w:val="0"/>
        <w:spacing w:before="0" w:after="0" w:line="19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■2 45 &amp;§,§’; |&lt;&amp;s &amp;</w:t>
      </w:r>
    </w:p>
    <w:p>
      <w:pPr>
        <w:pStyle w:val="Style28"/>
        <w:keepNext w:val="0"/>
        <w:keepLines w:val="0"/>
        <w:framePr w:w="418" w:h="400" w:hRule="exact" w:wrap="none" w:vAnchor="page" w:hAnchor="page" w:x="6599" w:y="4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bookmarkStart w:id="881" w:name="bookmark881"/>
      <w:bookmarkStart w:id="882" w:name="bookmark882"/>
      <w:bookmarkStart w:id="883" w:name="bookmark883"/>
      <w:r>
        <w:rPr>
          <w:color w:val="000000"/>
          <w:spacing w:val="0"/>
          <w:w w:val="100"/>
          <w:position w:val="0"/>
          <w:sz w:val="18"/>
          <w:szCs w:val="18"/>
        </w:rPr>
        <w:t>Ilf</w:t>
      </w:r>
      <w:bookmarkEnd w:id="881"/>
      <w:bookmarkEnd w:id="882"/>
      <w:bookmarkEnd w:id="883"/>
    </w:p>
    <w:p>
      <w:pPr>
        <w:pStyle w:val="Style28"/>
        <w:keepNext w:val="0"/>
        <w:keepLines w:val="0"/>
        <w:framePr w:w="418" w:h="400" w:hRule="exact" w:wrap="none" w:vAnchor="page" w:hAnchor="page" w:x="6599" w:y="473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8"/>
          <w:szCs w:val="18"/>
        </w:rPr>
      </w:pPr>
      <w:bookmarkStart w:id="881" w:name="bookmark881"/>
      <w:bookmarkStart w:id="882" w:name="bookmark882"/>
      <w:bookmarkStart w:id="884" w:name="bookmark884"/>
      <w:r>
        <w:rPr>
          <w:color w:val="000000"/>
          <w:spacing w:val="0"/>
          <w:w w:val="100"/>
          <w:position w:val="0"/>
          <w:sz w:val="18"/>
          <w:szCs w:val="18"/>
        </w:rPr>
        <w:t>Lis</w:t>
      </w:r>
      <w:bookmarkEnd w:id="881"/>
      <w:bookmarkEnd w:id="882"/>
      <w:bookmarkEnd w:id="884"/>
    </w:p>
    <w:p>
      <w:pPr>
        <w:pStyle w:val="Style50"/>
        <w:keepNext w:val="0"/>
        <w:keepLines w:val="0"/>
        <w:framePr w:w="991" w:h="377" w:hRule="exact" w:wrap="none" w:vAnchor="page" w:hAnchor="page" w:x="4232" w:y="487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bookmarkStart w:id="885" w:name="bookmark885"/>
      <w:bookmarkStart w:id="886" w:name="bookmark886"/>
      <w:bookmarkStart w:id="887" w:name="bookmark8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g.S’2 g 3 g-g,</w:t>
      </w:r>
      <w:bookmarkEnd w:id="885"/>
      <w:bookmarkEnd w:id="886"/>
      <w:bookmarkEnd w:id="887"/>
    </w:p>
    <w:p>
      <w:pPr>
        <w:pStyle w:val="Style19"/>
        <w:keepNext w:val="0"/>
        <w:keepLines w:val="0"/>
        <w:framePr w:w="991" w:h="377" w:hRule="exact" w:wrap="none" w:vAnchor="page" w:hAnchor="page" w:x="4232" w:y="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•cor«i</w:t>
      </w:r>
    </w:p>
    <w:p>
      <w:pPr>
        <w:pStyle w:val="Style19"/>
        <w:keepNext w:val="0"/>
        <w:keepLines w:val="0"/>
        <w:framePr w:w="2367" w:h="596" w:hRule="exact" w:wrap="none" w:vAnchor="page" w:hAnchor="page" w:x="1743" w:y="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,3 C •£,!«; 3 'Sa'S E,'E .2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F § S E &amp;</w:t>
      </w:r>
    </w:p>
    <w:p>
      <w:pPr>
        <w:pStyle w:val="Style14"/>
        <w:keepNext w:val="0"/>
        <w:keepLines w:val="0"/>
        <w:framePr w:w="2367" w:h="596" w:hRule="exact" w:wrap="none" w:vAnchor="page" w:hAnchor="page" w:x="1743" w:y="519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G </w:t>
      </w:r>
      <w:r>
        <w:rPr>
          <w:color w:val="000000"/>
          <w:spacing w:val="0"/>
          <w:w w:val="100"/>
          <w:position w:val="0"/>
          <w:vertAlign w:val="subscript"/>
        </w:rPr>
        <w:t>2</w:t>
      </w:r>
      <w:r>
        <w:rPr>
          <w:color w:val="000000"/>
          <w:spacing w:val="0"/>
          <w:w w:val="100"/>
          <w:position w:val="0"/>
        </w:rPr>
        <w:t xml:space="preserve"> p Sa tD’ g ,2 « £ g&lt;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r-</w:t>
      </w:r>
      <w:r>
        <w:rPr>
          <w:color w:val="000000"/>
          <w:spacing w:val="0"/>
          <w:w w:val="100"/>
          <w:position w:val="0"/>
        </w:rPr>
        <w:t xml:space="preserve"> g</w:t>
      </w:r>
      <w:r>
        <w:rPr>
          <w:color w:val="000000"/>
          <w:spacing w:val="0"/>
          <w:w w:val="100"/>
          <w:position w:val="0"/>
          <w:vertAlign w:val="subscript"/>
        </w:rPr>
        <w:t>=</w:t>
      </w:r>
      <w:r>
        <w:rPr>
          <w:color w:val="000000"/>
          <w:spacing w:val="0"/>
          <w:w w:val="100"/>
          <w:position w:val="0"/>
        </w:rPr>
        <w:t xml:space="preserve"> 5 3 </w:t>
      </w:r>
      <w:r>
        <w:rPr>
          <w:color w:val="000000"/>
          <w:spacing w:val="0"/>
          <w:w w:val="100"/>
          <w:position w:val="0"/>
          <w:vertAlign w:val="subscript"/>
        </w:rPr>
        <w:t>c</w:t>
      </w:r>
      <w:r>
        <w:rPr>
          <w:color w:val="000000"/>
          <w:spacing w:val="0"/>
          <w:w w:val="100"/>
          <w:position w:val="0"/>
        </w:rPr>
        <w:t xml:space="preserve"> ®</w:t>
      </w:r>
    </w:p>
    <w:p>
      <w:pPr>
        <w:pStyle w:val="Style28"/>
        <w:keepNext w:val="0"/>
        <w:keepLines w:val="0"/>
        <w:framePr w:w="2367" w:h="596" w:hRule="exact" w:wrap="none" w:vAnchor="page" w:hAnchor="page" w:x="1743" w:y="519"/>
        <w:widowControl w:val="0"/>
        <w:shd w:val="clear" w:color="auto" w:fill="auto"/>
        <w:bidi w:val="0"/>
        <w:spacing w:before="0" w:after="0" w:line="202" w:lineRule="auto"/>
        <w:ind w:left="0" w:right="0" w:firstLine="0"/>
        <w:jc w:val="left"/>
        <w:rPr>
          <w:sz w:val="18"/>
          <w:szCs w:val="18"/>
        </w:rPr>
      </w:pPr>
      <w:bookmarkStart w:id="888" w:name="bookmark888"/>
      <w:bookmarkStart w:id="889" w:name="bookmark889"/>
      <w:bookmarkStart w:id="890" w:name="bookmark890"/>
      <w:r>
        <w:rPr>
          <w:color w:val="000000"/>
          <w:spacing w:val="0"/>
          <w:w w:val="100"/>
          <w:position w:val="0"/>
          <w:sz w:val="18"/>
          <w:szCs w:val="18"/>
        </w:rPr>
        <w:t>6 ?'.E-g g ’&amp;&amp;g g f-f 1.'” g t</w:t>
      </w:r>
      <w:bookmarkEnd w:id="888"/>
      <w:bookmarkEnd w:id="889"/>
      <w:bookmarkEnd w:id="890"/>
    </w:p>
    <w:p>
      <w:pPr>
        <w:pStyle w:val="Style28"/>
        <w:keepNext w:val="0"/>
        <w:keepLines w:val="0"/>
        <w:framePr w:w="2367" w:h="596" w:hRule="exact" w:wrap="none" w:vAnchor="page" w:hAnchor="page" w:x="1743" w:y="519"/>
        <w:widowControl w:val="0"/>
        <w:shd w:val="clear" w:color="auto" w:fill="auto"/>
        <w:bidi w:val="0"/>
        <w:spacing w:before="0" w:after="0" w:line="182" w:lineRule="auto"/>
        <w:ind w:left="15" w:right="0" w:firstLine="820"/>
        <w:jc w:val="left"/>
        <w:rPr>
          <w:sz w:val="18"/>
          <w:szCs w:val="18"/>
        </w:rPr>
      </w:pPr>
      <w:bookmarkStart w:id="888" w:name="bookmark888"/>
      <w:bookmarkStart w:id="889" w:name="bookmark889"/>
      <w:bookmarkStart w:id="891" w:name="bookmark891"/>
      <w:r>
        <w:rPr>
          <w:color w:val="000000"/>
          <w:spacing w:val="0"/>
          <w:w w:val="100"/>
          <w:position w:val="0"/>
          <w:sz w:val="18"/>
          <w:szCs w:val="18"/>
        </w:rPr>
        <w:t>is ii h i,f-.f-</w:t>
      </w:r>
      <w:bookmarkEnd w:id="888"/>
      <w:bookmarkEnd w:id="889"/>
      <w:bookmarkEnd w:id="891"/>
    </w:p>
    <w:p>
      <w:pPr>
        <w:pStyle w:val="Style14"/>
        <w:keepNext w:val="0"/>
        <w:keepLines w:val="0"/>
        <w:framePr w:w="1014" w:h="755" w:hRule="exact" w:wrap="none" w:vAnchor="page" w:hAnchor="page" w:x="4220" w:y="554"/>
        <w:widowControl w:val="0"/>
        <w:shd w:val="clear" w:color="auto" w:fill="auto"/>
        <w:bidi w:val="0"/>
        <w:spacing w:before="0" w:after="0" w:line="24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E 2 E</w:t>
      </w:r>
    </w:p>
    <w:p>
      <w:pPr>
        <w:pStyle w:val="Style19"/>
        <w:keepNext w:val="0"/>
        <w:keepLines w:val="0"/>
        <w:framePr w:w="1014" w:h="755" w:hRule="exact" w:wrap="none" w:vAnchor="page" w:hAnchor="page" w:x="4220" w:y="554"/>
        <w:widowControl w:val="0"/>
        <w:shd w:val="clear" w:color="auto" w:fill="auto"/>
        <w:bidi w:val="0"/>
        <w:spacing w:before="0" w:after="0" w:line="240" w:lineRule="auto"/>
        <w:ind w:left="0" w:right="41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2'6 n"</w:t>
      </w:r>
    </w:p>
    <w:p>
      <w:pPr>
        <w:pStyle w:val="Style14"/>
        <w:keepNext w:val="0"/>
        <w:keepLines w:val="0"/>
        <w:framePr w:w="1014" w:h="755" w:hRule="exact" w:wrap="none" w:vAnchor="page" w:hAnchor="page" w:x="4220" w:y="554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G g-'g f |. g </w:t>
      </w:r>
      <w:r>
        <w:rPr>
          <w:i/>
          <w:iCs/>
          <w:color w:val="000000"/>
          <w:spacing w:val="0"/>
          <w:w w:val="100"/>
          <w:position w:val="0"/>
          <w:sz w:val="8"/>
          <w:szCs w:val="8"/>
        </w:rPr>
        <w:t>B-</w:t>
      </w:r>
    </w:p>
    <w:p>
      <w:pPr>
        <w:pStyle w:val="Style28"/>
        <w:keepNext w:val="0"/>
        <w:keepLines w:val="0"/>
        <w:framePr w:w="1014" w:h="755" w:hRule="exact" w:wrap="none" w:vAnchor="page" w:hAnchor="page" w:x="4220" w:y="554"/>
        <w:widowControl w:val="0"/>
        <w:shd w:val="clear" w:color="auto" w:fill="auto"/>
        <w:bidi w:val="0"/>
        <w:spacing w:before="0" w:after="0" w:line="223" w:lineRule="auto"/>
        <w:ind w:left="0" w:right="41" w:firstLine="0"/>
        <w:jc w:val="right"/>
        <w:rPr>
          <w:sz w:val="18"/>
          <w:szCs w:val="18"/>
        </w:rPr>
      </w:pPr>
      <w:bookmarkStart w:id="892" w:name="bookmark892"/>
      <w:bookmarkStart w:id="893" w:name="bookmark893"/>
      <w:bookmarkStart w:id="894" w:name="bookmark894"/>
      <w:r>
        <w:rPr>
          <w:color w:val="000000"/>
          <w:spacing w:val="0"/>
          <w:w w:val="100"/>
          <w:position w:val="0"/>
          <w:sz w:val="18"/>
          <w:szCs w:val="18"/>
        </w:rPr>
        <w:t>fli Off</w:t>
      </w:r>
      <w:bookmarkEnd w:id="892"/>
      <w:bookmarkEnd w:id="893"/>
      <w:bookmarkEnd w:id="894"/>
    </w:p>
    <w:p>
      <w:pPr>
        <w:pStyle w:val="Style17"/>
        <w:keepNext w:val="0"/>
        <w:keepLines w:val="0"/>
        <w:framePr w:w="1014" w:h="755" w:hRule="exact" w:wrap="none" w:vAnchor="page" w:hAnchor="page" w:x="4220" w:y="554"/>
        <w:widowControl w:val="0"/>
        <w:shd w:val="clear" w:color="auto" w:fill="auto"/>
        <w:bidi w:val="0"/>
        <w:spacing w:before="0" w:after="0" w:line="180" w:lineRule="auto"/>
        <w:ind w:left="0" w:right="41" w:firstLine="0"/>
        <w:jc w:val="right"/>
        <w:rPr>
          <w:sz w:val="9"/>
          <w:szCs w:val="9"/>
        </w:rPr>
      </w:pPr>
      <w:r>
        <w:rPr>
          <w:smallCaps/>
          <w:color w:val="000000"/>
          <w:spacing w:val="0"/>
          <w:w w:val="100"/>
          <w:position w:val="0"/>
          <w:sz w:val="8"/>
          <w:szCs w:val="8"/>
        </w:rPr>
        <w:t>£T”</w:t>
      </w:r>
      <w:r>
        <w:rPr>
          <w:smallCaps/>
          <w:color w:val="000000"/>
          <w:spacing w:val="0"/>
          <w:w w:val="100"/>
          <w:position w:val="0"/>
          <w:sz w:val="8"/>
          <w:szCs w:val="8"/>
          <w:vertAlign w:val="superscript"/>
        </w:rPr>
        <w:t>c</w:t>
      </w:r>
      <w:r>
        <w:rPr>
          <w:smallCaps/>
          <w:color w:val="000000"/>
          <w:spacing w:val="0"/>
          <w:w w:val="100"/>
          <w:position w:val="0"/>
          <w:sz w:val="8"/>
          <w:szCs w:val="8"/>
        </w:rPr>
        <w:t>&amp;B</w:t>
      </w:r>
      <w:r>
        <w:rPr>
          <w:color w:val="000000"/>
          <w:spacing w:val="0"/>
          <w:w w:val="100"/>
          <w:position w:val="0"/>
          <w:sz w:val="9"/>
          <w:szCs w:val="9"/>
        </w:rPr>
        <w:t xml:space="preserve"> 3-|S</w:t>
      </w:r>
    </w:p>
    <w:p>
      <w:pPr>
        <w:pStyle w:val="Style19"/>
        <w:keepNext w:val="0"/>
        <w:keepLines w:val="0"/>
        <w:framePr w:w="1014" w:h="755" w:hRule="exact" w:wrap="none" w:vAnchor="page" w:hAnchor="page" w:x="4220" w:y="554"/>
        <w:widowControl w:val="0"/>
        <w:shd w:val="clear" w:color="auto" w:fill="auto"/>
        <w:bidi w:val="0"/>
        <w:spacing w:before="0" w:after="0" w:line="209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2 a J § Sawn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tx,</w:t>
      </w:r>
    </w:p>
    <w:p>
      <w:pPr>
        <w:pStyle w:val="Style19"/>
        <w:keepNext w:val="0"/>
        <w:keepLines w:val="0"/>
        <w:framePr w:w="660" w:h="421" w:hRule="exact" w:wrap="none" w:vAnchor="page" w:hAnchor="page" w:x="5315" w:y="582"/>
        <w:widowControl w:val="0"/>
        <w:shd w:val="clear" w:color="auto" w:fill="auto"/>
        <w:bidi w:val="0"/>
        <w:spacing w:before="0" w:after="0" w:line="240" w:lineRule="auto"/>
        <w:ind w:left="0" w:right="84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g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tai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•cor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43</w:t>
      </w:r>
    </w:p>
    <w:p>
      <w:pPr>
        <w:pStyle w:val="Style19"/>
        <w:keepNext w:val="0"/>
        <w:keepLines w:val="0"/>
        <w:framePr w:w="660" w:h="421" w:hRule="exact" w:wrap="none" w:vAnchor="page" w:hAnchor="page" w:x="5315" w:y="582"/>
        <w:widowControl w:val="0"/>
        <w:shd w:val="clear" w:color="auto" w:fill="auto"/>
        <w:bidi w:val="0"/>
        <w:spacing w:before="0" w:after="0" w:line="197" w:lineRule="auto"/>
        <w:ind w:left="0" w:right="84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•£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c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•£ p</w:t>
      </w:r>
    </w:p>
    <w:p>
      <w:pPr>
        <w:pStyle w:val="Style50"/>
        <w:keepNext w:val="0"/>
        <w:keepLines w:val="0"/>
        <w:framePr w:w="660" w:h="421" w:hRule="exact" w:wrap="none" w:vAnchor="page" w:hAnchor="page" w:x="5315" w:y="582"/>
        <w:widowControl w:val="0"/>
        <w:shd w:val="clear" w:color="auto" w:fill="auto"/>
        <w:bidi w:val="0"/>
        <w:spacing w:before="0" w:after="0" w:line="180" w:lineRule="auto"/>
        <w:ind w:left="265" w:right="153" w:firstLine="0"/>
        <w:jc w:val="both"/>
      </w:pPr>
      <w:bookmarkStart w:id="895" w:name="bookmark895"/>
      <w:bookmarkStart w:id="896" w:name="bookmark896"/>
      <w:bookmarkStart w:id="897" w:name="bookmark89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 .g/p' f ’</w:t>
      </w:r>
      <w:bookmarkEnd w:id="895"/>
      <w:bookmarkEnd w:id="896"/>
      <w:bookmarkEnd w:id="897"/>
    </w:p>
    <w:p>
      <w:pPr>
        <w:pStyle w:val="Style50"/>
        <w:keepNext w:val="0"/>
        <w:keepLines w:val="0"/>
        <w:framePr w:w="429" w:h="426" w:hRule="exact" w:wrap="none" w:vAnchor="page" w:hAnchor="page" w:x="3679" w:y="68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bookmarkStart w:id="898" w:name="bookmark898"/>
      <w:bookmarkStart w:id="899" w:name="bookmark899"/>
      <w:bookmarkStart w:id="900" w:name="bookmark9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§ £,</w:t>
      </w:r>
      <w:bookmarkEnd w:id="898"/>
      <w:bookmarkEnd w:id="899"/>
      <w:bookmarkEnd w:id="900"/>
    </w:p>
    <w:p>
      <w:pPr>
        <w:pStyle w:val="Style19"/>
        <w:keepNext w:val="0"/>
        <w:keepLines w:val="0"/>
        <w:framePr w:w="429" w:h="426" w:hRule="exact" w:wrap="none" w:vAnchor="page" w:hAnchor="page" w:x="3679" w:y="68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2 £“'55</w:t>
      </w:r>
    </w:p>
    <w:p>
      <w:pPr>
        <w:pStyle w:val="Style17"/>
        <w:keepNext w:val="0"/>
        <w:keepLines w:val="0"/>
        <w:framePr w:w="429" w:h="426" w:hRule="exact" w:wrap="none" w:vAnchor="page" w:hAnchor="page" w:x="3679" w:y="68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.03’ « or.</w:t>
      </w:r>
    </w:p>
    <w:p>
      <w:pPr>
        <w:pStyle w:val="Style11"/>
        <w:keepNext w:val="0"/>
        <w:keepLines w:val="0"/>
        <w:framePr w:w="429" w:h="426" w:hRule="exact" w:wrap="none" w:vAnchor="page" w:hAnchor="page" w:x="3679" w:y="680"/>
        <w:widowControl w:val="0"/>
        <w:shd w:val="clear" w:color="auto" w:fill="auto"/>
        <w:bidi w:val="0"/>
        <w:spacing w:before="0" w:after="0" w:line="194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•55G &amp;D</w:t>
      </w:r>
    </w:p>
    <w:p>
      <w:pPr>
        <w:pStyle w:val="Style14"/>
        <w:keepNext w:val="0"/>
        <w:keepLines w:val="0"/>
        <w:framePr w:w="945" w:h="755" w:hRule="exact" w:wrap="none" w:vAnchor="page" w:hAnchor="page" w:x="1346" w:y="683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.« Jd</w:t>
      </w:r>
    </w:p>
    <w:p>
      <w:pPr>
        <w:pStyle w:val="Style11"/>
        <w:keepNext w:val="0"/>
        <w:keepLines w:val="0"/>
        <w:framePr w:w="945" w:h="755" w:hRule="exact" w:wrap="none" w:vAnchor="page" w:hAnchor="page" w:x="1346" w:y="683"/>
        <w:widowControl w:val="0"/>
        <w:shd w:val="clear" w:color="auto" w:fill="auto"/>
        <w:bidi w:val="0"/>
        <w:spacing w:before="0" w:after="0" w:line="180" w:lineRule="auto"/>
        <w:ind w:left="39" w:right="0" w:firstLine="26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j- g Q3B</w:t>
      </w:r>
    </w:p>
    <w:p>
      <w:pPr>
        <w:pStyle w:val="Style50"/>
        <w:keepNext w:val="0"/>
        <w:keepLines w:val="0"/>
        <w:framePr w:w="945" w:h="755" w:hRule="exact" w:wrap="none" w:vAnchor="page" w:hAnchor="page" w:x="1346" w:y="683"/>
        <w:widowControl w:val="0"/>
        <w:shd w:val="clear" w:color="auto" w:fill="auto"/>
        <w:bidi w:val="0"/>
        <w:spacing w:before="0" w:line="216" w:lineRule="auto"/>
        <w:ind w:left="0" w:right="0" w:firstLine="260"/>
        <w:jc w:val="left"/>
      </w:pPr>
      <w:bookmarkStart w:id="901" w:name="bookmark901"/>
      <w:bookmarkStart w:id="902" w:name="bookmark902"/>
      <w:bookmarkStart w:id="903" w:name="bookmark9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S,2‘E'.§</w:t>
      </w:r>
      <w:bookmarkEnd w:id="901"/>
      <w:bookmarkEnd w:id="902"/>
      <w:bookmarkEnd w:id="903"/>
    </w:p>
    <w:p>
      <w:pPr>
        <w:pStyle w:val="Style17"/>
        <w:keepNext w:val="0"/>
        <w:keepLines w:val="0"/>
        <w:framePr w:w="945" w:h="755" w:hRule="exact" w:wrap="none" w:vAnchor="page" w:hAnchor="page" w:x="1346" w:y="6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 § S' G p</w:t>
      </w:r>
    </w:p>
    <w:p>
      <w:pPr>
        <w:pStyle w:val="Style50"/>
        <w:keepNext w:val="0"/>
        <w:keepLines w:val="0"/>
        <w:framePr w:w="945" w:h="755" w:hRule="exact" w:wrap="none" w:vAnchor="page" w:hAnchor="page" w:x="1346" w:y="683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bookmarkStart w:id="904" w:name="bookmark904"/>
      <w:bookmarkStart w:id="905" w:name="bookmark905"/>
      <w:bookmarkStart w:id="906" w:name="bookmark9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 ■§ ‘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Se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2</w:t>
      </w:r>
      <w:bookmarkEnd w:id="904"/>
      <w:bookmarkEnd w:id="905"/>
      <w:bookmarkEnd w:id="906"/>
    </w:p>
    <w:p>
      <w:pPr>
        <w:pStyle w:val="Style14"/>
        <w:keepNext w:val="0"/>
        <w:keepLines w:val="0"/>
        <w:framePr w:w="945" w:h="755" w:hRule="exact" w:wrap="none" w:vAnchor="page" w:hAnchor="page" w:x="1346" w:y="683"/>
        <w:widowControl w:val="0"/>
        <w:shd w:val="clear" w:color="auto" w:fill="auto"/>
        <w:bidi w:val="0"/>
        <w:spacing w:before="0" w:after="0" w:line="206" w:lineRule="auto"/>
        <w:ind w:left="282" w:right="288" w:firstLine="0"/>
        <w:jc w:val="center"/>
      </w:pPr>
      <w:r>
        <w:rPr>
          <w:color w:val="000000"/>
          <w:spacing w:val="0"/>
          <w:w w:val="100"/>
          <w:position w:val="0"/>
        </w:rPr>
        <w:t>2 ’» s</w:t>
      </w:r>
    </w:p>
    <w:p>
      <w:pPr>
        <w:pStyle w:val="Style11"/>
        <w:keepNext w:val="0"/>
        <w:keepLines w:val="0"/>
        <w:framePr w:wrap="none" w:vAnchor="page" w:hAnchor="page" w:x="1430" w:y="7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i‘</w:t>
      </w:r>
    </w:p>
    <w:p>
      <w:pPr>
        <w:pStyle w:val="Style11"/>
        <w:keepNext w:val="0"/>
        <w:keepLines w:val="0"/>
        <w:framePr w:w="844" w:h="562" w:hRule="exact" w:wrap="none" w:vAnchor="page" w:hAnchor="page" w:x="6302" w:y="876"/>
        <w:widowControl w:val="0"/>
        <w:shd w:val="clear" w:color="auto" w:fill="auto"/>
        <w:bidi w:val="0"/>
        <w:spacing w:before="0" w:after="0" w:line="240" w:lineRule="auto"/>
        <w:ind w:left="395" w:right="6" w:firstLine="0"/>
        <w:jc w:val="center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E</w:t>
      </w:r>
    </w:p>
    <w:p>
      <w:pPr>
        <w:pStyle w:val="Style11"/>
        <w:keepNext w:val="0"/>
        <w:keepLines w:val="0"/>
        <w:framePr w:w="844" w:h="562" w:hRule="exact" w:wrap="none" w:vAnchor="page" w:hAnchor="page" w:x="6302" w:y="876"/>
        <w:widowControl w:val="0"/>
        <w:shd w:val="clear" w:color="auto" w:fill="auto"/>
        <w:bidi w:val="0"/>
        <w:spacing w:before="0" w:after="0" w:line="180" w:lineRule="auto"/>
        <w:ind w:left="0" w:right="0" w:firstLine="30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„&gt; O1C</w:t>
      </w:r>
    </w:p>
    <w:p>
      <w:pPr>
        <w:pStyle w:val="Style11"/>
        <w:keepNext w:val="0"/>
        <w:keepLines w:val="0"/>
        <w:framePr w:w="844" w:h="562" w:hRule="exact" w:wrap="none" w:vAnchor="page" w:hAnchor="page" w:x="6302" w:y="876"/>
        <w:widowControl w:val="0"/>
        <w:shd w:val="clear" w:color="auto" w:fill="auto"/>
        <w:bidi w:val="0"/>
        <w:spacing w:before="0" w:after="0" w:line="180" w:lineRule="auto"/>
        <w:ind w:left="0" w:right="0" w:firstLine="30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g Ct P</w:t>
      </w:r>
    </w:p>
    <w:p>
      <w:pPr>
        <w:pStyle w:val="Style11"/>
        <w:keepNext w:val="0"/>
        <w:keepLines w:val="0"/>
        <w:framePr w:w="844" w:h="562" w:hRule="exact" w:wrap="none" w:vAnchor="page" w:hAnchor="page" w:x="6302" w:y="876"/>
        <w:widowControl w:val="0"/>
        <w:shd w:val="clear" w:color="auto" w:fill="auto"/>
        <w:bidi w:val="0"/>
        <w:spacing w:before="0" w:after="0" w:line="180" w:lineRule="auto"/>
        <w:ind w:left="0" w:right="0" w:firstLine="30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0”’g »</w:t>
      </w:r>
    </w:p>
    <w:p>
      <w:pPr>
        <w:pStyle w:val="Style14"/>
        <w:keepNext w:val="0"/>
        <w:keepLines w:val="0"/>
        <w:framePr w:w="844" w:h="562" w:hRule="exact" w:wrap="none" w:vAnchor="page" w:hAnchor="page" w:x="6302" w:y="876"/>
        <w:widowControl w:val="0"/>
        <w:shd w:val="clear" w:color="auto" w:fill="auto"/>
        <w:bidi w:val="0"/>
        <w:spacing w:before="0" w:after="0" w:line="240" w:lineRule="auto"/>
        <w:ind w:left="3" w:right="6" w:firstLine="0"/>
        <w:jc w:val="center"/>
      </w:pPr>
      <w:r>
        <w:rPr>
          <w:color w:val="000000"/>
          <w:spacing w:val="0"/>
          <w:w w:val="100"/>
          <w:position w:val="0"/>
        </w:rPr>
        <w:t xml:space="preserve">i§ &amp; E 5 S </w:t>
      </w:r>
      <w:r>
        <w:rPr>
          <w:color w:val="000000"/>
          <w:spacing w:val="0"/>
          <w:w w:val="100"/>
          <w:position w:val="0"/>
          <w:vertAlign w:val="superscript"/>
        </w:rPr>
        <w:t>p</w:t>
      </w:r>
    </w:p>
    <w:p>
      <w:pPr>
        <w:pStyle w:val="Style19"/>
        <w:keepNext w:val="0"/>
        <w:keepLines w:val="0"/>
        <w:framePr w:w="1365" w:h="688" w:hRule="exact" w:wrap="none" w:vAnchor="page" w:hAnchor="page" w:x="1484" w:y="882"/>
        <w:widowControl w:val="0"/>
        <w:shd w:val="clear" w:color="auto" w:fill="auto"/>
        <w:bidi w:val="0"/>
        <w:spacing w:before="0" w:after="0" w:line="240" w:lineRule="auto"/>
        <w:ind w:left="22" w:right="0" w:firstLine="5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S.-2 G'g’</w:t>
      </w:r>
    </w:p>
    <w:p>
      <w:pPr>
        <w:pStyle w:val="Style50"/>
        <w:keepNext w:val="0"/>
        <w:keepLines w:val="0"/>
        <w:framePr w:w="1365" w:h="688" w:hRule="exact" w:wrap="none" w:vAnchor="page" w:hAnchor="page" w:x="1484" w:y="882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bookmarkStart w:id="907" w:name="bookmark907"/>
      <w:bookmarkStart w:id="908" w:name="bookmark908"/>
      <w:bookmarkStart w:id="909" w:name="bookmark9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 -jo £ im p 2 shS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1</w:t>
      </w:r>
      <w:bookmarkEnd w:id="907"/>
      <w:bookmarkEnd w:id="908"/>
      <w:bookmarkEnd w:id="909"/>
    </w:p>
    <w:p>
      <w:pPr>
        <w:pStyle w:val="Style14"/>
        <w:keepNext w:val="0"/>
        <w:keepLines w:val="0"/>
        <w:framePr w:w="1365" w:h="688" w:hRule="exact" w:wrap="none" w:vAnchor="page" w:hAnchor="page" w:x="1484" w:y="882"/>
        <w:widowControl w:val="0"/>
        <w:shd w:val="clear" w:color="auto" w:fill="auto"/>
        <w:bidi w:val="0"/>
        <w:spacing w:before="0" w:after="0" w:line="19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§ S' g 2 E g5F ’ll i</w:t>
      </w:r>
    </w:p>
    <w:p>
      <w:pPr>
        <w:pStyle w:val="Style14"/>
        <w:keepNext w:val="0"/>
        <w:keepLines w:val="0"/>
        <w:framePr w:w="1365" w:h="688" w:hRule="exact" w:wrap="none" w:vAnchor="page" w:hAnchor="page" w:x="1484" w:y="882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G-£«S E'g</w:t>
      </w:r>
    </w:p>
    <w:p>
      <w:pPr>
        <w:pStyle w:val="Style19"/>
        <w:keepNext w:val="0"/>
        <w:keepLines w:val="0"/>
        <w:framePr w:w="1365" w:h="688" w:hRule="exact" w:wrap="none" w:vAnchor="page" w:hAnchor="page" w:x="1484" w:y="882"/>
        <w:widowControl w:val="0"/>
        <w:shd w:val="clear" w:color="auto" w:fill="auto"/>
        <w:bidi w:val="0"/>
        <w:spacing w:before="0" w:after="0" w:line="180" w:lineRule="auto"/>
        <w:ind w:left="15" w:right="0" w:firstLine="40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flE 3M «s *J3 aa 04-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V-</w:t>
      </w:r>
    </w:p>
    <w:p>
      <w:pPr>
        <w:pStyle w:val="Style14"/>
        <w:keepNext w:val="0"/>
        <w:keepLines w:val="0"/>
        <w:framePr w:w="1365" w:h="688" w:hRule="exact" w:wrap="none" w:vAnchor="page" w:hAnchor="page" w:x="1484" w:y="882"/>
        <w:widowControl w:val="0"/>
        <w:shd w:val="clear" w:color="auto" w:fill="auto"/>
        <w:bidi w:val="0"/>
        <w:spacing w:before="0" w:after="0" w:line="180" w:lineRule="auto"/>
        <w:ind w:left="15" w:right="0" w:firstLine="40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is C o» c » a</w:t>
      </w:r>
      <w:r>
        <w:rPr>
          <w:color w:val="000000"/>
          <w:spacing w:val="0"/>
          <w:w w:val="100"/>
          <w:position w:val="0"/>
          <w:sz w:val="9"/>
          <w:szCs w:val="9"/>
          <w:vertAlign w:val="subscript"/>
        </w:rPr>
        <w:t>2</w:t>
      </w:r>
      <w:r>
        <w:rPr>
          <w:color w:val="000000"/>
          <w:spacing w:val="0"/>
          <w:w w:val="100"/>
          <w:position w:val="0"/>
          <w:sz w:val="9"/>
          <w:szCs w:val="9"/>
        </w:rPr>
        <w:t xml:space="preserve"> </w:t>
      </w:r>
      <w:r>
        <w:rPr>
          <w:smallCaps/>
          <w:color w:val="000000"/>
          <w:spacing w:val="0"/>
          <w:w w:val="100"/>
          <w:position w:val="0"/>
          <w:sz w:val="8"/>
          <w:szCs w:val="8"/>
        </w:rPr>
        <w:t>r</w:t>
      </w:r>
    </w:p>
    <w:p>
      <w:pPr>
        <w:pStyle w:val="Style19"/>
        <w:keepNext w:val="0"/>
        <w:keepLines w:val="0"/>
        <w:framePr w:w="1365" w:h="688" w:hRule="exact" w:wrap="none" w:vAnchor="page" w:hAnchor="page" w:x="1484" w:y="882"/>
        <w:widowControl w:val="0"/>
        <w:shd w:val="clear" w:color="auto" w:fill="auto"/>
        <w:bidi w:val="0"/>
        <w:spacing w:before="0" w:after="0" w:line="240" w:lineRule="auto"/>
        <w:ind w:left="15" w:right="0" w:firstLine="4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i~ § §c‘“ Tn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c</w:t>
      </w:r>
    </w:p>
    <w:p>
      <w:pPr>
        <w:pStyle w:val="Style19"/>
        <w:keepNext w:val="0"/>
        <w:keepLines w:val="0"/>
        <w:framePr w:w="1365" w:h="688" w:hRule="exact" w:wrap="none" w:vAnchor="page" w:hAnchor="page" w:x="1484" w:y="882"/>
        <w:widowControl w:val="0"/>
        <w:shd w:val="clear" w:color="auto" w:fill="auto"/>
        <w:bidi w:val="0"/>
        <w:spacing w:before="0" w:after="0" w:line="180" w:lineRule="auto"/>
        <w:ind w:left="15" w:right="0" w:firstLine="40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E S _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  <w:vertAlign w:val="superscript"/>
        </w:rPr>
        <w:t>cc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 C 33 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,rz</w:t>
      </w:r>
    </w:p>
    <w:p>
      <w:pPr>
        <w:pStyle w:val="Style19"/>
        <w:keepNext w:val="0"/>
        <w:keepLines w:val="0"/>
        <w:framePr w:w="1627" w:h="1077" w:hRule="exact" w:wrap="none" w:vAnchor="page" w:hAnchor="page" w:x="805" w:y="10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§ ,£ Sc'l |</w:t>
      </w:r>
    </w:p>
    <w:p>
      <w:pPr>
        <w:pStyle w:val="Style19"/>
        <w:keepNext w:val="0"/>
        <w:keepLines w:val="0"/>
        <w:framePr w:w="1627" w:h="1077" w:hRule="exact" w:wrap="none" w:vAnchor="page" w:hAnchor="page" w:x="805" w:y="1014"/>
        <w:widowControl w:val="0"/>
        <w:shd w:val="clear" w:color="auto" w:fill="auto"/>
        <w:bidi w:val="0"/>
        <w:spacing w:before="0" w:after="0" w:line="204" w:lineRule="auto"/>
        <w:ind w:left="138" w:right="0" w:firstLine="0"/>
        <w:jc w:val="left"/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“ 2j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g -5 33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a</w:t>
      </w:r>
    </w:p>
    <w:p>
      <w:pPr>
        <w:pStyle w:val="Style19"/>
        <w:keepNext w:val="0"/>
        <w:keepLines w:val="0"/>
        <w:framePr w:w="1627" w:h="1077" w:hRule="exact" w:wrap="none" w:vAnchor="page" w:hAnchor="page" w:x="805" w:y="1014"/>
        <w:widowControl w:val="0"/>
        <w:shd w:val="clear" w:color="auto" w:fill="auto"/>
        <w:bidi w:val="0"/>
        <w:spacing w:before="0" w:after="0" w:line="18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3&gt;-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(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 a’</w:t>
      </w:r>
    </w:p>
    <w:p>
      <w:pPr>
        <w:pStyle w:val="Style19"/>
        <w:keepNext w:val="0"/>
        <w:keepLines w:val="0"/>
        <w:framePr w:w="1627" w:h="1077" w:hRule="exact" w:wrap="none" w:vAnchor="page" w:hAnchor="page" w:x="805" w:y="1014"/>
        <w:widowControl w:val="0"/>
        <w:shd w:val="clear" w:color="auto" w:fill="auto"/>
        <w:bidi w:val="0"/>
        <w:spacing w:before="0" w:after="0" w:line="18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 cz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»_</w:t>
      </w:r>
    </w:p>
    <w:p>
      <w:pPr>
        <w:pStyle w:val="Style11"/>
        <w:keepNext w:val="0"/>
        <w:keepLines w:val="0"/>
        <w:framePr w:w="1627" w:h="1077" w:hRule="exact" w:wrap="none" w:vAnchor="page" w:hAnchor="page" w:x="805" w:y="1014"/>
        <w:widowControl w:val="0"/>
        <w:shd w:val="clear" w:color="auto" w:fill="auto"/>
        <w:bidi w:val="0"/>
        <w:spacing w:before="0" w:after="0" w:line="180" w:lineRule="auto"/>
        <w:ind w:left="0" w:right="0" w:firstLine="14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53 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13 ®CT- ca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 ic</w:t>
      </w:r>
    </w:p>
    <w:p>
      <w:pPr>
        <w:pStyle w:val="Style19"/>
        <w:keepNext w:val="0"/>
        <w:keepLines w:val="0"/>
        <w:framePr w:w="1627" w:h="1077" w:hRule="exact" w:wrap="none" w:vAnchor="page" w:hAnchor="page" w:x="805" w:y="1014"/>
        <w:widowControl w:val="0"/>
        <w:shd w:val="clear" w:color="auto" w:fill="auto"/>
        <w:bidi w:val="0"/>
        <w:spacing w:before="0" w:after="0" w:line="18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g’S 2 -io C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to -2</w:t>
      </w:r>
    </w:p>
    <w:p>
      <w:pPr>
        <w:pStyle w:val="Style14"/>
        <w:keepNext w:val="0"/>
        <w:keepLines w:val="0"/>
        <w:framePr w:w="1627" w:h="1077" w:hRule="exact" w:wrap="none" w:vAnchor="page" w:hAnchor="page" w:x="805" w:y="1014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* ’c. E .2 -2</w:t>
      </w:r>
    </w:p>
    <w:p>
      <w:pPr>
        <w:pStyle w:val="Style19"/>
        <w:keepNext w:val="0"/>
        <w:keepLines w:val="0"/>
        <w:framePr w:w="1627" w:h="1077" w:hRule="exact" w:wrap="none" w:vAnchor="page" w:hAnchor="page" w:x="805" w:y="1014"/>
        <w:widowControl w:val="0"/>
        <w:shd w:val="clear" w:color="auto" w:fill="auto"/>
        <w:bidi w:val="0"/>
        <w:spacing w:before="0" w:after="0" w:line="18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c«'&amp; §c Ea &amp;, §”ra 2</w:t>
      </w:r>
    </w:p>
    <w:p>
      <w:pPr>
        <w:pStyle w:val="Style19"/>
        <w:keepNext w:val="0"/>
        <w:keepLines w:val="0"/>
        <w:framePr w:w="1627" w:h="1077" w:hRule="exact" w:wrap="none" w:vAnchor="page" w:hAnchor="page" w:x="805" w:y="1014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Eb Si S 05 » g § a --</w:t>
      </w:r>
    </w:p>
    <w:p>
      <w:pPr>
        <w:pStyle w:val="Style19"/>
        <w:keepNext w:val="0"/>
        <w:keepLines w:val="0"/>
        <w:framePr w:w="1627" w:h="1077" w:hRule="exact" w:wrap="none" w:vAnchor="page" w:hAnchor="page" w:x="805" w:y="1014"/>
        <w:widowControl w:val="0"/>
        <w:shd w:val="clear" w:color="auto" w:fill="auto"/>
        <w:bidi w:val="0"/>
        <w:spacing w:before="0" w:after="0" w:line="180" w:lineRule="auto"/>
        <w:ind w:left="943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a- o 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p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a&gt;- S s £, §’ g</w:t>
      </w:r>
    </w:p>
    <w:p>
      <w:pPr>
        <w:pStyle w:val="Style19"/>
        <w:keepNext w:val="0"/>
        <w:keepLines w:val="0"/>
        <w:framePr w:w="1627" w:h="1077" w:hRule="exact" w:wrap="none" w:vAnchor="page" w:hAnchor="page" w:x="805" w:y="1014"/>
        <w:widowControl w:val="0"/>
        <w:shd w:val="clear" w:color="auto" w:fill="auto"/>
        <w:bidi w:val="0"/>
        <w:spacing w:before="0" w:after="0" w:line="180" w:lineRule="auto"/>
        <w:ind w:left="110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?z •£&gt; &amp;</w:t>
      </w:r>
    </w:p>
    <w:p>
      <w:pPr>
        <w:pStyle w:val="Style11"/>
        <w:keepNext w:val="0"/>
        <w:keepLines w:val="0"/>
        <w:framePr w:wrap="none" w:vAnchor="page" w:hAnchor="page" w:x="810" w:y="13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</w:rPr>
        <w:t>JP</w:t>
      </w:r>
    </w:p>
    <w:p>
      <w:pPr>
        <w:pStyle w:val="Style14"/>
        <w:keepNext w:val="0"/>
        <w:keepLines w:val="0"/>
        <w:framePr w:w="155" w:h="346" w:hRule="exact" w:wrap="none" w:vAnchor="page" w:hAnchor="page" w:x="782" w:y="15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*65</w:t>
      </w:r>
    </w:p>
    <w:p>
      <w:pPr>
        <w:pStyle w:val="Style19"/>
        <w:keepNext w:val="0"/>
        <w:keepLines w:val="0"/>
        <w:framePr w:w="155" w:h="346" w:hRule="exact" w:wrap="none" w:vAnchor="page" w:hAnchor="page" w:x="782" w:y="1573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JIG</w:t>
      </w:r>
    </w:p>
    <w:p>
      <w:pPr>
        <w:pStyle w:val="Style19"/>
        <w:keepNext w:val="0"/>
        <w:keepLines w:val="0"/>
        <w:framePr w:w="155" w:h="346" w:hRule="exact" w:wrap="none" w:vAnchor="page" w:hAnchor="page" w:x="782" w:y="1573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£</w:t>
      </w:r>
    </w:p>
    <w:p>
      <w:pPr>
        <w:pStyle w:val="Style17"/>
        <w:keepNext w:val="0"/>
        <w:keepLines w:val="0"/>
        <w:framePr w:w="714" w:h="265" w:hRule="exact" w:wrap="none" w:vAnchor="page" w:hAnchor="page" w:x="1035" w:y="1602"/>
        <w:widowControl w:val="0"/>
        <w:shd w:val="clear" w:color="auto" w:fill="auto"/>
        <w:bidi w:val="0"/>
        <w:spacing w:before="0" w:after="0" w:line="240" w:lineRule="auto"/>
        <w:ind w:left="11" w:right="0" w:firstLine="0"/>
        <w:jc w:val="left"/>
      </w:pPr>
      <w:r>
        <w:rPr>
          <w:color w:val="000000"/>
          <w:spacing w:val="0"/>
          <w:w w:val="100"/>
          <w:position w:val="0"/>
        </w:rPr>
        <w:t>«-&amp; nc'S« §3 §"</w:t>
      </w:r>
    </w:p>
    <w:p>
      <w:pPr>
        <w:pStyle w:val="Style17"/>
        <w:keepNext w:val="0"/>
        <w:keepLines w:val="0"/>
        <w:framePr w:w="714" w:h="265" w:hRule="exact" w:wrap="none" w:vAnchor="page" w:hAnchor="page" w:x="1035" w:y="1602"/>
        <w:widowControl w:val="0"/>
        <w:shd w:val="clear" w:color="auto" w:fill="auto"/>
        <w:bidi w:val="0"/>
        <w:spacing w:before="0" w:after="0" w:line="180" w:lineRule="auto"/>
        <w:ind w:left="11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m is or 7C</w:t>
      </w:r>
    </w:p>
    <w:p>
      <w:pPr>
        <w:pStyle w:val="Style19"/>
        <w:keepNext w:val="0"/>
        <w:keepLines w:val="0"/>
        <w:framePr w:w="806" w:h="225" w:hRule="exact" w:wrap="none" w:vAnchor="page" w:hAnchor="page" w:x="949" w:y="1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sr g 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p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sd-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g s</w:t>
      </w:r>
    </w:p>
    <w:p>
      <w:pPr>
        <w:pStyle w:val="Style19"/>
        <w:keepNext w:val="0"/>
        <w:keepLines w:val="0"/>
        <w:framePr w:w="806" w:h="225" w:hRule="exact" w:wrap="none" w:vAnchor="page" w:hAnchor="page" w:x="949" w:y="1884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 s&gt;= 2 2 (tn «K</w:t>
      </w:r>
    </w:p>
    <w:p>
      <w:pPr>
        <w:pStyle w:val="Style19"/>
        <w:keepNext w:val="0"/>
        <w:keepLines w:val="0"/>
        <w:framePr w:w="2365" w:h="628" w:hRule="exact" w:wrap="none" w:vAnchor="page" w:hAnchor="page" w:x="2003" w:y="1311"/>
        <w:widowControl w:val="0"/>
        <w:shd w:val="clear" w:color="auto" w:fill="auto"/>
        <w:bidi w:val="0"/>
        <w:spacing w:before="0" w:after="0" w:line="240" w:lineRule="auto"/>
        <w:ind w:left="0" w:right="0" w:firstLine="8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.-3 fficr-* aiz zr</w:t>
      </w:r>
    </w:p>
    <w:p>
      <w:pPr>
        <w:pStyle w:val="Style14"/>
        <w:keepNext w:val="0"/>
        <w:keepLines w:val="0"/>
        <w:framePr w:w="2365" w:h="628" w:hRule="exact" w:wrap="none" w:vAnchor="page" w:hAnchor="page" w:x="2003" w:y="1311"/>
        <w:widowControl w:val="0"/>
        <w:shd w:val="clear" w:color="auto" w:fill="auto"/>
        <w:bidi w:val="0"/>
        <w:spacing w:before="0" w:after="0" w:line="240" w:lineRule="auto"/>
        <w:ind w:left="0" w:right="0" w:firstLine="860"/>
        <w:jc w:val="left"/>
      </w:pPr>
      <w:r>
        <w:rPr>
          <w:color w:val="000000"/>
          <w:spacing w:val="0"/>
          <w:w w:val="100"/>
          <w:position w:val="0"/>
          <w:vertAlign w:val="superscript"/>
        </w:rPr>
        <w:t>3</w:t>
      </w:r>
      <w:r>
        <w:rPr>
          <w:color w:val="000000"/>
          <w:spacing w:val="0"/>
          <w:w w:val="100"/>
          <w:position w:val="0"/>
        </w:rPr>
        <w:t xml:space="preserve"> 5 E £ 5 i 5 « = - ~</w:t>
      </w:r>
    </w:p>
    <w:p>
      <w:pPr>
        <w:pStyle w:val="Style14"/>
        <w:keepNext w:val="0"/>
        <w:keepLines w:val="0"/>
        <w:framePr w:w="2365" w:h="628" w:hRule="exact" w:wrap="none" w:vAnchor="page" w:hAnchor="page" w:x="2003" w:y="1311"/>
        <w:widowControl w:val="0"/>
        <w:shd w:val="clear" w:color="auto" w:fill="auto"/>
        <w:bidi w:val="0"/>
        <w:spacing w:before="0" w:after="0" w:line="185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g </w:t>
      </w:r>
      <w:r>
        <w:rPr>
          <w:smallCaps/>
          <w:color w:val="000000"/>
          <w:spacing w:val="0"/>
          <w:w w:val="100"/>
          <w:position w:val="0"/>
          <w:sz w:val="8"/>
          <w:szCs w:val="8"/>
        </w:rPr>
        <w:t>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 33 </w:t>
      </w:r>
      <w:r>
        <w:rPr>
          <w:color w:val="000000"/>
          <w:spacing w:val="0"/>
          <w:w w:val="100"/>
          <w:position w:val="0"/>
        </w:rPr>
        <w:t xml:space="preserve">p act 42’ 5&gt; «5 &amp; 2’d </w:t>
      </w:r>
      <w:r>
        <w:rPr>
          <w:color w:val="000000"/>
          <w:spacing w:val="0"/>
          <w:w w:val="100"/>
          <w:position w:val="0"/>
          <w:vertAlign w:val="superscript"/>
        </w:rPr>
        <w:t>13</w:t>
      </w:r>
      <w:r>
        <w:rPr>
          <w:color w:val="000000"/>
          <w:spacing w:val="0"/>
          <w:w w:val="100"/>
          <w:position w:val="0"/>
        </w:rPr>
        <w:t xml:space="preserve"> E .£ g E?</w:t>
      </w:r>
    </w:p>
    <w:p>
      <w:pPr>
        <w:pStyle w:val="Style19"/>
        <w:keepNext w:val="0"/>
        <w:keepLines w:val="0"/>
        <w:framePr w:w="2365" w:h="628" w:hRule="exact" w:wrap="none" w:vAnchor="page" w:hAnchor="page" w:x="2003" w:y="1311"/>
        <w:widowControl w:val="0"/>
        <w:shd w:val="clear" w:color="auto" w:fill="auto"/>
        <w:tabs>
          <w:tab w:leader="hyphen" w:pos="1843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c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m-aco So2a2Sp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Hm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c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ab/>
        <w:t>CP-</w:t>
      </w:r>
    </w:p>
    <w:p>
      <w:pPr>
        <w:pStyle w:val="Style19"/>
        <w:keepNext w:val="0"/>
        <w:keepLines w:val="0"/>
        <w:framePr w:w="2365" w:h="628" w:hRule="exact" w:wrap="none" w:vAnchor="page" w:hAnchor="page" w:x="2003" w:y="1311"/>
        <w:widowControl w:val="0"/>
        <w:shd w:val="clear" w:color="auto" w:fill="auto"/>
        <w:bidi w:val="0"/>
        <w:spacing w:before="0" w:after="0" w:line="19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CB X C E £ 45 5 -OT</w:t>
      </w:r>
    </w:p>
    <w:p>
      <w:pPr>
        <w:pStyle w:val="Style19"/>
        <w:keepNext w:val="0"/>
        <w:keepLines w:val="0"/>
        <w:framePr w:w="2365" w:h="628" w:hRule="exact" w:wrap="none" w:vAnchor="page" w:hAnchor="page" w:x="2003" w:y="131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ci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aic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fc n3 e ?d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p</w:t>
      </w:r>
    </w:p>
    <w:p>
      <w:pPr>
        <w:pStyle w:val="Style19"/>
        <w:keepNext w:val="0"/>
        <w:keepLines w:val="0"/>
        <w:framePr w:w="2365" w:h="628" w:hRule="exact" w:wrap="none" w:vAnchor="page" w:hAnchor="page" w:x="2003" w:y="131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a® » » 2 | S E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*e</w:t>
      </w:r>
    </w:p>
    <w:p>
      <w:pPr>
        <w:pStyle w:val="Style14"/>
        <w:keepNext w:val="0"/>
        <w:keepLines w:val="0"/>
        <w:framePr w:w="2365" w:h="628" w:hRule="exact" w:wrap="none" w:vAnchor="page" w:hAnchor="page" w:x="2003" w:y="131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>i&lt;n &lt;</w:t>
      </w:r>
      <w:r>
        <w:rPr>
          <w:color w:val="000000"/>
          <w:spacing w:val="0"/>
          <w:w w:val="100"/>
          <w:position w:val="0"/>
          <w:sz w:val="9"/>
          <w:szCs w:val="9"/>
          <w:vertAlign w:val="superscript"/>
        </w:rPr>
        <w:t>Lu</w:t>
      </w:r>
      <w:r>
        <w:rPr>
          <w:color w:val="000000"/>
          <w:spacing w:val="0"/>
          <w:w w:val="100"/>
          <w:position w:val="0"/>
          <w:sz w:val="9"/>
          <w:szCs w:val="9"/>
        </w:rPr>
        <w:t xml:space="preserve"> r&lt;n rvU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I.rn</w:t>
      </w:r>
    </w:p>
    <w:p>
      <w:pPr>
        <w:framePr w:wrap="none" w:vAnchor="page" w:hAnchor="page" w:x="3270" w:y="1544"/>
        <w:widowControl w:val="0"/>
      </w:pPr>
    </w:p>
    <w:p>
      <w:pPr>
        <w:pStyle w:val="Style14"/>
        <w:keepNext w:val="0"/>
        <w:keepLines w:val="0"/>
        <w:framePr w:w="536" w:h="268" w:hRule="exact" w:wrap="none" w:vAnchor="page" w:hAnchor="page" w:x="3132" w:y="17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’fc</w:t>
      </w:r>
      <w:r>
        <w:rPr>
          <w:color w:val="000000"/>
          <w:spacing w:val="0"/>
          <w:w w:val="100"/>
          <w:position w:val="0"/>
          <w:vertAlign w:val="superscript"/>
        </w:rPr>
        <w:t>3</w:t>
      </w:r>
      <w:r>
        <w:rPr>
          <w:color w:val="000000"/>
          <w:spacing w:val="0"/>
          <w:w w:val="100"/>
          <w:position w:val="0"/>
        </w:rPr>
        <w:t xml:space="preserve"> £</w:t>
      </w:r>
      <w:r>
        <w:rPr>
          <w:color w:val="000000"/>
          <w:spacing w:val="0"/>
          <w:w w:val="100"/>
          <w:position w:val="0"/>
          <w:vertAlign w:val="subscript"/>
        </w:rPr>
        <w:t>a</w:t>
      </w:r>
      <w:r>
        <w:rPr>
          <w:color w:val="000000"/>
          <w:spacing w:val="0"/>
          <w:w w:val="100"/>
          <w:position w:val="0"/>
        </w:rPr>
        <w:t>j65</w:t>
      </w:r>
    </w:p>
    <w:p>
      <w:pPr>
        <w:pStyle w:val="Style14"/>
        <w:keepNext w:val="0"/>
        <w:keepLines w:val="0"/>
        <w:framePr w:w="536" w:h="268" w:hRule="exact" w:wrap="none" w:vAnchor="page" w:hAnchor="page" w:x="3132" w:y="17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vertAlign w:val="superscript"/>
        </w:rPr>
        <w:t>5</w:t>
      </w:r>
      <w:r>
        <w:rPr>
          <w:color w:val="000000"/>
          <w:spacing w:val="0"/>
          <w:w w:val="100"/>
          <w:position w:val="0"/>
        </w:rPr>
        <w:t xml:space="preserve"> r S r</w:t>
      </w:r>
    </w:p>
    <w:p>
      <w:pPr>
        <w:pStyle w:val="Style11"/>
        <w:keepNext w:val="0"/>
        <w:keepLines w:val="0"/>
        <w:framePr w:w="536" w:h="268" w:hRule="exact" w:wrap="none" w:vAnchor="page" w:hAnchor="page" w:x="3132" w:y="179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iD=&gt; £ U)a E</w:t>
      </w:r>
    </w:p>
    <w:p>
      <w:pPr>
        <w:pStyle w:val="Style17"/>
        <w:keepNext w:val="0"/>
        <w:keepLines w:val="0"/>
        <w:framePr w:w="1621" w:h="861" w:hRule="exact" w:wrap="none" w:vAnchor="page" w:hAnchor="page" w:x="3708" w:y="1210"/>
        <w:widowControl w:val="0"/>
        <w:shd w:val="clear" w:color="auto" w:fill="auto"/>
        <w:bidi w:val="0"/>
        <w:spacing w:before="0" w:after="0" w:line="240" w:lineRule="auto"/>
        <w:ind w:left="81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~ S £ ci 3 Z £ 021^3</w:t>
      </w:r>
    </w:p>
    <w:p>
      <w:pPr>
        <w:pStyle w:val="Style50"/>
        <w:keepNext w:val="0"/>
        <w:keepLines w:val="0"/>
        <w:framePr w:w="1621" w:h="861" w:hRule="exact" w:wrap="none" w:vAnchor="page" w:hAnchor="page" w:x="3708" w:y="1210"/>
        <w:widowControl w:val="0"/>
        <w:shd w:val="clear" w:color="auto" w:fill="auto"/>
        <w:bidi w:val="0"/>
        <w:spacing w:before="0" w:after="0" w:line="240" w:lineRule="auto"/>
        <w:ind w:left="81" w:right="0" w:firstLine="0"/>
        <w:jc w:val="left"/>
      </w:pPr>
      <w:bookmarkStart w:id="910" w:name="bookmark910"/>
      <w:bookmarkStart w:id="911" w:name="bookmark911"/>
      <w:bookmarkStart w:id="912" w:name="bookmark9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’’S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  <w:vertAlign w:val="superscript"/>
        </w:rPr>
        <w:t>,2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f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°”Ej g g'Sa</w:t>
      </w:r>
      <w:bookmarkEnd w:id="910"/>
      <w:bookmarkEnd w:id="911"/>
      <w:bookmarkEnd w:id="912"/>
    </w:p>
    <w:p>
      <w:pPr>
        <w:pStyle w:val="Style19"/>
        <w:keepNext w:val="0"/>
        <w:keepLines w:val="0"/>
        <w:framePr w:w="1621" w:h="861" w:hRule="exact" w:wrap="none" w:vAnchor="page" w:hAnchor="page" w:x="3708" w:y="1210"/>
        <w:widowControl w:val="0"/>
        <w:shd w:val="clear" w:color="auto" w:fill="auto"/>
        <w:bidi w:val="0"/>
        <w:spacing w:before="0" w:after="400" w:line="180" w:lineRule="auto"/>
        <w:ind w:left="81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33 ’8 van E « §_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Oj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G</w:t>
      </w:r>
    </w:p>
    <w:p>
      <w:pPr>
        <w:pStyle w:val="Style14"/>
        <w:keepNext w:val="0"/>
        <w:keepLines w:val="0"/>
        <w:framePr w:w="1621" w:h="861" w:hRule="exact" w:wrap="none" w:vAnchor="page" w:hAnchor="page" w:x="3708" w:y="12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§ # g g</w:t>
      </w:r>
      <w:r>
        <w:rPr>
          <w:color w:val="000000"/>
          <w:spacing w:val="0"/>
          <w:w w:val="100"/>
          <w:position w:val="0"/>
          <w:vertAlign w:val="superscript"/>
        </w:rPr>
        <w:t>e</w:t>
      </w:r>
      <w:r>
        <w:rPr>
          <w:color w:val="000000"/>
          <w:spacing w:val="0"/>
          <w:w w:val="100"/>
          <w:position w:val="0"/>
        </w:rPr>
        <w:t xml:space="preserve"> P E^’E &amp; c E</w:t>
      </w:r>
    </w:p>
    <w:p>
      <w:pPr>
        <w:pStyle w:val="Style11"/>
        <w:keepNext w:val="0"/>
        <w:keepLines w:val="0"/>
        <w:framePr w:wrap="none" w:vAnchor="page" w:hAnchor="page" w:x="5338" w:y="14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£- g '2</w:t>
      </w:r>
    </w:p>
    <w:p>
      <w:pPr>
        <w:pStyle w:val="Style14"/>
        <w:keepNext w:val="0"/>
        <w:keepLines w:val="0"/>
        <w:framePr w:wrap="none" w:vAnchor="page" w:hAnchor="page" w:x="5038" w:y="16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-2</w:t>
      </w:r>
    </w:p>
    <w:p>
      <w:pPr>
        <w:pStyle w:val="Style14"/>
        <w:keepNext w:val="0"/>
        <w:keepLines w:val="0"/>
        <w:framePr w:w="844" w:h="559" w:hRule="exact" w:wrap="none" w:vAnchor="page" w:hAnchor="page" w:x="6311" w:y="14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gf |‘s S'g</w:t>
      </w:r>
    </w:p>
    <w:p>
      <w:pPr>
        <w:pStyle w:val="Style19"/>
        <w:keepNext w:val="0"/>
        <w:keepLines w:val="0"/>
        <w:framePr w:w="844" w:h="559" w:hRule="exact" w:wrap="none" w:vAnchor="page" w:hAnchor="page" w:x="6311" w:y="1441"/>
        <w:widowControl w:val="0"/>
        <w:shd w:val="clear" w:color="auto" w:fill="auto"/>
        <w:bidi w:val="0"/>
        <w:spacing w:before="0" w:after="0" w:line="197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 Jr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g “E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!? ’S</w:t>
      </w:r>
    </w:p>
    <w:p>
      <w:pPr>
        <w:pStyle w:val="Style14"/>
        <w:keepNext w:val="0"/>
        <w:keepLines w:val="0"/>
        <w:framePr w:w="844" w:h="559" w:hRule="exact" w:wrap="none" w:vAnchor="page" w:hAnchor="page" w:x="6311" w:y="1441"/>
        <w:widowControl w:val="0"/>
        <w:shd w:val="clear" w:color="auto" w:fill="auto"/>
        <w:bidi w:val="0"/>
        <w:spacing w:before="0" w:after="0" w:line="199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’E S E «=•,£, “</w:t>
      </w:r>
    </w:p>
    <w:p>
      <w:pPr>
        <w:pStyle w:val="Style19"/>
        <w:keepNext w:val="0"/>
        <w:keepLines w:val="0"/>
        <w:framePr w:w="844" w:h="559" w:hRule="exact" w:wrap="none" w:vAnchor="page" w:hAnchor="page" w:x="6311" w:y="144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c K £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’E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§</w:t>
      </w:r>
    </w:p>
    <w:p>
      <w:pPr>
        <w:pStyle w:val="Style19"/>
        <w:keepNext w:val="0"/>
        <w:keepLines w:val="0"/>
        <w:framePr w:w="844" w:h="559" w:hRule="exact" w:wrap="none" w:vAnchor="page" w:hAnchor="page" w:x="6311" w:y="144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§ E S (5 2&lt;n</w:t>
      </w:r>
    </w:p>
    <w:p>
      <w:pPr>
        <w:pStyle w:val="Style11"/>
        <w:keepNext w:val="0"/>
        <w:keepLines w:val="0"/>
        <w:framePr w:w="700" w:h="426" w:hRule="exact" w:wrap="none" w:vAnchor="page" w:hAnchor="page" w:x="782" w:y="24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JC53 &amp; g Q3</w:t>
      </w:r>
    </w:p>
    <w:p>
      <w:pPr>
        <w:pStyle w:val="Style11"/>
        <w:keepNext w:val="0"/>
        <w:keepLines w:val="0"/>
        <w:framePr w:w="700" w:h="426" w:hRule="exact" w:wrap="none" w:vAnchor="page" w:hAnchor="page" w:x="782" w:y="240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IS 01 a- 7; *IG&lt;5</w:t>
      </w:r>
    </w:p>
    <w:p>
      <w:pPr>
        <w:pStyle w:val="Style11"/>
        <w:keepNext w:val="0"/>
        <w:keepLines w:val="0"/>
        <w:framePr w:w="700" w:h="426" w:hRule="exact" w:wrap="none" w:vAnchor="page" w:hAnchor="page" w:x="782" w:y="2400"/>
        <w:widowControl w:val="0"/>
        <w:shd w:val="clear" w:color="auto" w:fill="auto"/>
        <w:bidi w:val="0"/>
        <w:spacing w:before="0" w:after="0" w:line="211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’2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vertAlign w:val="superscript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 S 8 £o g,</w:t>
      </w:r>
    </w:p>
    <w:p>
      <w:pPr>
        <w:pStyle w:val="Style11"/>
        <w:keepNext w:val="0"/>
        <w:keepLines w:val="0"/>
        <w:framePr w:w="700" w:h="426" w:hRule="exact" w:wrap="none" w:vAnchor="page" w:hAnchor="page" w:x="782" w:y="2400"/>
        <w:widowControl w:val="0"/>
        <w:shd w:val="clear" w:color="auto" w:fill="auto"/>
        <w:bidi w:val="0"/>
        <w:spacing w:before="0" w:after="0" w:line="199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70"/>
          <w:position w:val="0"/>
          <w:sz w:val="15"/>
          <w:szCs w:val="15"/>
        </w:rPr>
        <w:t>E I 2‘ g"^</w:t>
      </w:r>
    </w:p>
    <w:p>
      <w:pPr>
        <w:pStyle w:val="Style19"/>
        <w:keepNext w:val="0"/>
        <w:keepLines w:val="0"/>
        <w:framePr w:w="570" w:h="585" w:hRule="exact" w:wrap="none" w:vAnchor="page" w:hAnchor="page" w:x="1622" w:y="2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*z 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cd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iff</w:t>
      </w:r>
    </w:p>
    <w:p>
      <w:pPr>
        <w:pStyle w:val="Style19"/>
        <w:keepNext w:val="0"/>
        <w:keepLines w:val="0"/>
        <w:framePr w:w="570" w:h="585" w:hRule="exact" w:wrap="none" w:vAnchor="page" w:hAnchor="page" w:x="1622" w:y="2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s s</w:t>
      </w:r>
    </w:p>
    <w:p>
      <w:pPr>
        <w:pStyle w:val="Style19"/>
        <w:keepNext w:val="0"/>
        <w:keepLines w:val="0"/>
        <w:framePr w:w="570" w:h="585" w:hRule="exact" w:wrap="none" w:vAnchor="page" w:hAnchor="page" w:x="1622" w:y="2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2 £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’§‘ 3°</w:t>
      </w:r>
    </w:p>
    <w:p>
      <w:pPr>
        <w:pStyle w:val="Style19"/>
        <w:keepNext w:val="0"/>
        <w:keepLines w:val="0"/>
        <w:framePr w:w="570" w:h="585" w:hRule="exact" w:wrap="none" w:vAnchor="page" w:hAnchor="page" w:x="1622" w:y="2187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&amp; oi at? §</w:t>
      </w:r>
    </w:p>
    <w:p>
      <w:pPr>
        <w:pStyle w:val="Style19"/>
        <w:keepNext w:val="0"/>
        <w:keepLines w:val="0"/>
        <w:framePr w:w="570" w:h="585" w:hRule="exact" w:wrap="none" w:vAnchor="page" w:hAnchor="page" w:x="1622" w:y="2187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 ’*- »“ aS</w:t>
      </w:r>
    </w:p>
    <w:p>
      <w:pPr>
        <w:pStyle w:val="Style19"/>
        <w:keepNext w:val="0"/>
        <w:keepLines w:val="0"/>
        <w:framePr w:w="570" w:h="585" w:hRule="exact" w:wrap="none" w:vAnchor="page" w:hAnchor="page" w:x="1622" w:y="2187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 o 33</w:t>
      </w:r>
    </w:p>
    <w:p>
      <w:pPr>
        <w:pStyle w:val="Style14"/>
        <w:keepNext w:val="0"/>
        <w:keepLines w:val="0"/>
        <w:framePr w:w="398" w:h="256" w:hRule="exact" w:wrap="none" w:vAnchor="page" w:hAnchor="page" w:x="1622" w:y="27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c </w:t>
      </w:r>
      <w:r>
        <w:rPr>
          <w:color w:val="000000"/>
          <w:spacing w:val="0"/>
          <w:w w:val="100"/>
          <w:position w:val="0"/>
        </w:rPr>
        <w:t>3 „</w:t>
      </w:r>
    </w:p>
    <w:p>
      <w:pPr>
        <w:pStyle w:val="Style17"/>
        <w:keepNext w:val="0"/>
        <w:keepLines w:val="0"/>
        <w:framePr w:w="398" w:h="256" w:hRule="exact" w:wrap="none" w:vAnchor="page" w:hAnchor="page" w:x="1622" w:y="2702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a </w:t>
      </w:r>
      <w:r>
        <w:rPr>
          <w:smallCaps/>
          <w:color w:val="000000"/>
          <w:spacing w:val="0"/>
          <w:w w:val="100"/>
          <w:position w:val="0"/>
        </w:rPr>
        <w:t>sd» £</w:t>
      </w:r>
    </w:p>
    <w:p>
      <w:pPr>
        <w:pStyle w:val="Style11"/>
        <w:keepNext w:val="0"/>
        <w:keepLines w:val="0"/>
        <w:framePr w:w="398" w:h="256" w:hRule="exact" w:wrap="none" w:vAnchor="page" w:hAnchor="page" w:x="1622" w:y="2702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OT c </w:t>
      </w:r>
      <w:r>
        <w:rPr>
          <w:color w:val="000000"/>
          <w:spacing w:val="0"/>
          <w:w w:val="100"/>
          <w:position w:val="0"/>
        </w:rPr>
        <w:t>3</w:t>
      </w:r>
    </w:p>
    <w:p>
      <w:pPr>
        <w:pStyle w:val="Style11"/>
        <w:keepNext w:val="0"/>
        <w:keepLines w:val="0"/>
        <w:framePr w:wrap="none" w:vAnchor="page" w:hAnchor="page" w:x="2031" w:y="2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</w:t>
      </w:r>
    </w:p>
    <w:p>
      <w:pPr>
        <w:pStyle w:val="Style14"/>
        <w:keepNext w:val="0"/>
        <w:keepLines w:val="0"/>
        <w:framePr w:w="455" w:h="429" w:hRule="exact" w:wrap="none" w:vAnchor="page" w:hAnchor="page" w:x="2170" w:y="2230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E 2.</w:t>
      </w:r>
    </w:p>
    <w:p>
      <w:pPr>
        <w:pStyle w:val="Style14"/>
        <w:keepNext w:val="0"/>
        <w:keepLines w:val="0"/>
        <w:framePr w:w="455" w:h="429" w:hRule="exact" w:wrap="none" w:vAnchor="page" w:hAnchor="page" w:x="2170" w:y="2230"/>
        <w:widowControl w:val="0"/>
        <w:shd w:val="clear" w:color="auto" w:fill="auto"/>
        <w:bidi w:val="0"/>
        <w:spacing w:before="0" w:after="0" w:line="18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•§ «2-</w:t>
      </w:r>
    </w:p>
    <w:p>
      <w:pPr>
        <w:pStyle w:val="Style17"/>
        <w:keepNext w:val="0"/>
        <w:keepLines w:val="0"/>
        <w:framePr w:w="455" w:h="429" w:hRule="exact" w:wrap="none" w:vAnchor="page" w:hAnchor="page" w:x="2170" w:y="2230"/>
        <w:widowControl w:val="0"/>
        <w:shd w:val="clear" w:color="auto" w:fill="auto"/>
        <w:bidi w:val="0"/>
        <w:spacing w:before="0" w:after="0" w:line="180" w:lineRule="auto"/>
        <w:ind w:left="0" w:right="28" w:firstLine="140"/>
        <w:jc w:val="both"/>
      </w:pPr>
      <w:r>
        <w:rPr>
          <w:color w:val="000000"/>
          <w:spacing w:val="0"/>
          <w:w w:val="100"/>
          <w:position w:val="0"/>
        </w:rPr>
        <w:t>ca-c</w:t>
      </w:r>
    </w:p>
    <w:p>
      <w:pPr>
        <w:pStyle w:val="Style14"/>
        <w:keepNext w:val="0"/>
        <w:keepLines w:val="0"/>
        <w:framePr w:w="455" w:h="429" w:hRule="exact" w:wrap="none" w:vAnchor="page" w:hAnchor="page" w:x="2170" w:y="2230"/>
        <w:widowControl w:val="0"/>
        <w:shd w:val="clear" w:color="auto" w:fill="auto"/>
        <w:bidi w:val="0"/>
        <w:spacing w:before="0" w:after="0" w:line="192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Ea £</w:t>
      </w:r>
    </w:p>
    <w:p>
      <w:pPr>
        <w:pStyle w:val="Style14"/>
        <w:keepNext w:val="0"/>
        <w:keepLines w:val="0"/>
        <w:framePr w:w="455" w:h="429" w:hRule="exact" w:wrap="none" w:vAnchor="page" w:hAnchor="page" w:x="2170" w:y="2230"/>
        <w:widowControl w:val="0"/>
        <w:shd w:val="clear" w:color="auto" w:fill="auto"/>
        <w:bidi w:val="0"/>
        <w:spacing w:before="0" w:after="0" w:line="192" w:lineRule="auto"/>
        <w:ind w:left="23" w:right="0" w:firstLine="0"/>
        <w:jc w:val="left"/>
      </w:pPr>
      <w:r>
        <w:rPr>
          <w:color w:val="000000"/>
          <w:spacing w:val="0"/>
          <w:w w:val="100"/>
          <w:position w:val="0"/>
        </w:rPr>
        <w:t>•" E E,</w:t>
      </w:r>
    </w:p>
    <w:p>
      <w:pPr>
        <w:pStyle w:val="Style31"/>
        <w:keepNext w:val="0"/>
        <w:keepLines w:val="0"/>
        <w:framePr w:w="150" w:h="392" w:hRule="exact" w:wrap="none" w:vAnchor="page" w:hAnchor="page" w:x="2688" w:y="21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»</w:t>
      </w:r>
    </w:p>
    <w:p>
      <w:pPr>
        <w:pStyle w:val="Style31"/>
        <w:keepNext w:val="0"/>
        <w:keepLines w:val="0"/>
        <w:framePr w:w="150" w:h="392" w:hRule="exact" w:wrap="none" w:vAnchor="page" w:hAnchor="page" w:x="2688" w:y="2149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3</w:t>
      </w:r>
    </w:p>
    <w:p>
      <w:pPr>
        <w:pStyle w:val="Style31"/>
        <w:keepNext w:val="0"/>
        <w:keepLines w:val="0"/>
        <w:framePr w:w="150" w:h="392" w:hRule="exact" w:wrap="none" w:vAnchor="page" w:hAnchor="page" w:x="2688" w:y="2149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•«</w:t>
      </w:r>
    </w:p>
    <w:p>
      <w:pPr>
        <w:pStyle w:val="Style31"/>
        <w:keepNext w:val="0"/>
        <w:keepLines w:val="0"/>
        <w:framePr w:w="150" w:h="392" w:hRule="exact" w:wrap="none" w:vAnchor="page" w:hAnchor="page" w:x="2688" w:y="2149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»</w:t>
      </w:r>
    </w:p>
    <w:p>
      <w:pPr>
        <w:pStyle w:val="Style19"/>
        <w:keepNext w:val="0"/>
        <w:keepLines w:val="0"/>
        <w:framePr w:wrap="none" w:vAnchor="page" w:hAnchor="page" w:x="3541" w:y="21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</w:t>
      </w:r>
    </w:p>
    <w:p>
      <w:pPr>
        <w:pStyle w:val="Style14"/>
        <w:keepNext w:val="0"/>
        <w:keepLines w:val="0"/>
        <w:framePr w:w="492" w:h="351" w:hRule="exact" w:wrap="none" w:vAnchor="page" w:hAnchor="page" w:x="3541" w:y="2195"/>
        <w:widowControl w:val="0"/>
        <w:shd w:val="clear" w:color="auto" w:fill="auto"/>
        <w:bidi w:val="0"/>
        <w:spacing w:before="0" w:after="0" w:line="240" w:lineRule="auto"/>
        <w:ind w:left="0" w:right="32" w:firstLine="0"/>
        <w:jc w:val="right"/>
      </w:pPr>
      <w:r>
        <w:rPr>
          <w:color w:val="000000"/>
          <w:spacing w:val="0"/>
          <w:w w:val="100"/>
          <w:position w:val="0"/>
        </w:rPr>
        <w:t>E § ’</w:t>
      </w:r>
    </w:p>
    <w:p>
      <w:pPr>
        <w:pStyle w:val="Style17"/>
        <w:keepNext w:val="0"/>
        <w:keepLines w:val="0"/>
        <w:framePr w:w="492" w:h="351" w:hRule="exact" w:wrap="none" w:vAnchor="page" w:hAnchor="page" w:x="3541" w:y="2195"/>
        <w:widowControl w:val="0"/>
        <w:shd w:val="clear" w:color="auto" w:fill="auto"/>
        <w:bidi w:val="0"/>
        <w:spacing w:before="0" w:after="0" w:line="240" w:lineRule="auto"/>
        <w:ind w:left="0" w:right="32" w:firstLine="0"/>
        <w:jc w:val="right"/>
      </w:pPr>
      <w:r>
        <w:rPr>
          <w:color w:val="000000"/>
          <w:spacing w:val="0"/>
          <w:w w:val="100"/>
          <w:position w:val="0"/>
        </w:rPr>
        <w:t>S ax*«’&lt;</w:t>
      </w:r>
    </w:p>
    <w:p>
      <w:pPr>
        <w:pStyle w:val="Style17"/>
        <w:keepNext w:val="0"/>
        <w:keepLines w:val="0"/>
        <w:framePr w:w="492" w:h="351" w:hRule="exact" w:wrap="none" w:vAnchor="page" w:hAnchor="page" w:x="3541" w:y="2195"/>
        <w:widowControl w:val="0"/>
        <w:shd w:val="clear" w:color="auto" w:fill="auto"/>
        <w:bidi w:val="0"/>
        <w:spacing w:before="0" w:after="0" w:line="180" w:lineRule="auto"/>
        <w:ind w:left="0" w:right="32" w:firstLine="0"/>
        <w:jc w:val="right"/>
      </w:pPr>
      <w:r>
        <w:rPr>
          <w:color w:val="000000"/>
          <w:spacing w:val="0"/>
          <w:w w:val="100"/>
          <w:position w:val="0"/>
        </w:rPr>
        <w:t>ag c«,7</w:t>
      </w:r>
    </w:p>
    <w:p>
      <w:pPr>
        <w:pStyle w:val="Style17"/>
        <w:keepNext w:val="0"/>
        <w:keepLines w:val="0"/>
        <w:framePr w:w="668" w:h="222" w:hRule="exact" w:wrap="none" w:vAnchor="page" w:hAnchor="page" w:x="2170" w:y="2725"/>
        <w:widowControl w:val="0"/>
        <w:shd w:val="clear" w:color="auto" w:fill="auto"/>
        <w:bidi w:val="0"/>
        <w:spacing w:before="0" w:after="0" w:line="240" w:lineRule="auto"/>
        <w:ind w:left="23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CZ ~ tXJ ZU «</w:t>
      </w:r>
    </w:p>
    <w:p>
      <w:pPr>
        <w:pStyle w:val="Style11"/>
        <w:keepNext w:val="0"/>
        <w:keepLines w:val="0"/>
        <w:framePr w:w="668" w:h="222" w:hRule="exact" w:wrap="none" w:vAnchor="page" w:hAnchor="page" w:x="2170" w:y="272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rt £ 03’ *p G&gt;</w:t>
      </w:r>
    </w:p>
    <w:p>
      <w:pPr>
        <w:pStyle w:val="Style17"/>
        <w:keepNext w:val="0"/>
        <w:keepLines w:val="0"/>
        <w:framePr w:w="668" w:h="222" w:hRule="exact" w:wrap="none" w:vAnchor="page" w:hAnchor="page" w:x="2170" w:y="272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S </w:t>
      </w:r>
      <w:r>
        <w:rPr>
          <w:b/>
          <w:bCs/>
          <w:color w:val="000000"/>
          <w:spacing w:val="0"/>
          <w:w w:val="100"/>
          <w:position w:val="0"/>
        </w:rPr>
        <w:t>Mc-az g g</w:t>
      </w:r>
    </w:p>
    <w:p>
      <w:pPr>
        <w:pStyle w:val="Style14"/>
        <w:keepNext w:val="0"/>
        <w:keepLines w:val="0"/>
        <w:framePr w:w="1129" w:h="553" w:hRule="exact" w:wrap="none" w:vAnchor="page" w:hAnchor="page" w:x="782" w:y="29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vertAlign w:val="superscript"/>
        </w:rPr>
        <w:t>2 c 5</w:t>
      </w:r>
      <w:r>
        <w:rPr>
          <w:color w:val="000000"/>
          <w:spacing w:val="0"/>
          <w:w w:val="100"/>
          <w:position w:val="0"/>
        </w:rPr>
        <w:t xml:space="preserve"> E P 3 ?</w:t>
      </w:r>
    </w:p>
    <w:p>
      <w:pPr>
        <w:pStyle w:val="Style50"/>
        <w:keepNext w:val="0"/>
        <w:keepLines w:val="0"/>
        <w:framePr w:w="1129" w:h="553" w:hRule="exact" w:wrap="none" w:vAnchor="page" w:hAnchor="page" w:x="782" w:y="296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bookmarkStart w:id="913" w:name="bookmark913"/>
      <w:bookmarkStart w:id="914" w:name="bookmark914"/>
      <w:bookmarkStart w:id="915" w:name="bookmark9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 § »’g ’S’B</w:t>
      </w:r>
      <w:bookmarkEnd w:id="913"/>
      <w:bookmarkEnd w:id="914"/>
      <w:bookmarkEnd w:id="915"/>
    </w:p>
    <w:p>
      <w:pPr>
        <w:pStyle w:val="Style28"/>
        <w:keepNext w:val="0"/>
        <w:keepLines w:val="0"/>
        <w:framePr w:w="1129" w:h="553" w:hRule="exact" w:wrap="none" w:vAnchor="page" w:hAnchor="page" w:x="782" w:y="296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8"/>
          <w:szCs w:val="18"/>
        </w:rPr>
      </w:pPr>
      <w:bookmarkStart w:id="916" w:name="bookmark916"/>
      <w:bookmarkStart w:id="917" w:name="bookmark917"/>
      <w:bookmarkStart w:id="918" w:name="bookmark918"/>
      <w:r>
        <w:rPr>
          <w:color w:val="000000"/>
          <w:spacing w:val="0"/>
          <w:w w:val="100"/>
          <w:position w:val="0"/>
          <w:sz w:val="18"/>
          <w:szCs w:val="18"/>
        </w:rPr>
        <w:t>•§ gf o !-fj</w:t>
      </w:r>
      <w:bookmarkEnd w:id="916"/>
      <w:bookmarkEnd w:id="917"/>
      <w:bookmarkEnd w:id="918"/>
    </w:p>
    <w:p>
      <w:pPr>
        <w:pStyle w:val="Style17"/>
        <w:keepNext w:val="0"/>
        <w:keepLines w:val="0"/>
        <w:framePr w:w="1129" w:h="553" w:hRule="exact" w:wrap="none" w:vAnchor="page" w:hAnchor="page" w:x="782" w:y="2961"/>
        <w:widowControl w:val="0"/>
        <w:shd w:val="clear" w:color="auto" w:fill="auto"/>
        <w:bidi w:val="0"/>
        <w:spacing w:before="0" w:after="0" w:line="180" w:lineRule="auto"/>
        <w:ind w:left="27" w:right="0" w:firstLine="140"/>
        <w:jc w:val="left"/>
      </w:pPr>
      <w:r>
        <w:rPr>
          <w:b/>
          <w:bCs/>
          <w:color w:val="000000"/>
          <w:spacing w:val="0"/>
          <w:w w:val="100"/>
          <w:position w:val="0"/>
        </w:rPr>
        <w:t>“ S &amp; rn SZa-JlJG</w:t>
      </w:r>
    </w:p>
    <w:p>
      <w:pPr>
        <w:pStyle w:val="Style17"/>
        <w:keepNext w:val="0"/>
        <w:keepLines w:val="0"/>
        <w:framePr w:w="1129" w:h="553" w:hRule="exact" w:wrap="none" w:vAnchor="page" w:hAnchor="page" w:x="782" w:y="2961"/>
        <w:widowControl w:val="0"/>
        <w:shd w:val="clear" w:color="auto" w:fill="auto"/>
        <w:bidi w:val="0"/>
        <w:spacing w:before="0" w:after="0" w:line="240" w:lineRule="auto"/>
        <w:ind w:left="27" w:right="0" w:firstLine="140"/>
        <w:jc w:val="left"/>
      </w:pPr>
      <w:r>
        <w:rPr>
          <w:b/>
          <w:bCs/>
          <w:color w:val="000000"/>
          <w:spacing w:val="0"/>
          <w:w w:val="100"/>
          <w:position w:val="0"/>
        </w:rPr>
        <w:t>’§</w:t>
      </w:r>
    </w:p>
    <w:p>
      <w:pPr>
        <w:pStyle w:val="Style50"/>
        <w:keepNext w:val="0"/>
        <w:keepLines w:val="0"/>
        <w:framePr w:w="291" w:h="308" w:hRule="exact" w:wrap="none" w:vAnchor="page" w:hAnchor="page" w:x="1052" w:y="3405"/>
        <w:widowControl w:val="0"/>
        <w:shd w:val="clear" w:color="auto" w:fill="auto"/>
        <w:bidi w:val="0"/>
        <w:spacing w:before="0" w:after="0" w:line="240" w:lineRule="auto"/>
        <w:ind w:left="11" w:right="0" w:firstLine="0"/>
        <w:jc w:val="left"/>
      </w:pPr>
      <w:bookmarkStart w:id="919" w:name="bookmark919"/>
      <w:bookmarkStart w:id="920" w:name="bookmark920"/>
      <w:bookmarkStart w:id="921" w:name="bookmark92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,&lt;^.g</w:t>
      </w:r>
      <w:bookmarkEnd w:id="919"/>
      <w:bookmarkEnd w:id="920"/>
      <w:bookmarkEnd w:id="921"/>
    </w:p>
    <w:p>
      <w:pPr>
        <w:pStyle w:val="Style11"/>
        <w:keepNext w:val="0"/>
        <w:keepLines w:val="0"/>
        <w:framePr w:w="291" w:h="308" w:hRule="exact" w:wrap="none" w:vAnchor="page" w:hAnchor="page" w:x="1052" w:y="3405"/>
        <w:widowControl w:val="0"/>
        <w:shd w:val="clear" w:color="auto" w:fill="auto"/>
        <w:bidi w:val="0"/>
        <w:spacing w:before="0" w:after="0" w:line="180" w:lineRule="auto"/>
        <w:ind w:left="34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70"/>
          <w:position w:val="0"/>
          <w:sz w:val="15"/>
          <w:szCs w:val="15"/>
        </w:rPr>
        <w:t>'5-S</w:t>
      </w:r>
    </w:p>
    <w:p>
      <w:pPr>
        <w:pStyle w:val="Style19"/>
        <w:keepNext w:val="0"/>
        <w:keepLines w:val="0"/>
        <w:framePr w:w="429" w:h="274" w:hRule="exact" w:wrap="none" w:vAnchor="page" w:hAnchor="page" w:x="805" w:y="34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3</w:t>
      </w:r>
    </w:p>
    <w:p>
      <w:pPr>
        <w:pStyle w:val="Style19"/>
        <w:keepNext w:val="0"/>
        <w:keepLines w:val="0"/>
        <w:framePr w:w="429" w:h="274" w:hRule="exact" w:wrap="none" w:vAnchor="page" w:hAnchor="page" w:x="805" w:y="34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 5 £■</w:t>
      </w:r>
    </w:p>
    <w:p>
      <w:pPr>
        <w:pStyle w:val="Style14"/>
        <w:keepNext w:val="0"/>
        <w:keepLines w:val="0"/>
        <w:framePr w:w="438" w:h="628" w:hRule="exact" w:wrap="none" w:vAnchor="page" w:hAnchor="page" w:x="6421" w:y="20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•2‘i</w:t>
      </w:r>
    </w:p>
    <w:p>
      <w:pPr>
        <w:pStyle w:val="Style19"/>
        <w:keepNext w:val="0"/>
        <w:keepLines w:val="0"/>
        <w:framePr w:w="438" w:h="628" w:hRule="exact" w:wrap="none" w:vAnchor="page" w:hAnchor="page" w:x="6421" w:y="2097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 tc</w:t>
      </w:r>
    </w:p>
    <w:p>
      <w:pPr>
        <w:pStyle w:val="Style17"/>
        <w:keepNext w:val="0"/>
        <w:keepLines w:val="0"/>
        <w:framePr w:w="438" w:h="628" w:hRule="exact" w:wrap="none" w:vAnchor="page" w:hAnchor="page" w:x="6421" w:y="2097"/>
        <w:widowControl w:val="0"/>
        <w:shd w:val="clear" w:color="auto" w:fill="auto"/>
        <w:bidi w:val="0"/>
        <w:spacing w:before="0" w:after="6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t: </w:t>
      </w:r>
      <w:r>
        <w:rPr>
          <w:smallCaps/>
          <w:color w:val="000000"/>
          <w:spacing w:val="0"/>
          <w:w w:val="100"/>
          <w:position w:val="0"/>
        </w:rPr>
        <w:t>jz</w:t>
      </w:r>
    </w:p>
    <w:p>
      <w:pPr>
        <w:pStyle w:val="Style17"/>
        <w:keepNext w:val="0"/>
        <w:keepLines w:val="0"/>
        <w:framePr w:w="438" w:h="628" w:hRule="exact" w:wrap="none" w:vAnchor="page" w:hAnchor="page" w:x="6421" w:y="20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 as</w:t>
      </w:r>
    </w:p>
    <w:p>
      <w:pPr>
        <w:pStyle w:val="Style19"/>
        <w:keepNext w:val="0"/>
        <w:keepLines w:val="0"/>
        <w:framePr w:w="438" w:h="628" w:hRule="exact" w:wrap="none" w:vAnchor="page" w:hAnchor="page" w:x="6421" w:y="2097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2 £, »</w:t>
      </w:r>
    </w:p>
    <w:p>
      <w:pPr>
        <w:pStyle w:val="Style19"/>
        <w:keepNext w:val="0"/>
        <w:keepLines w:val="0"/>
        <w:framePr w:w="438" w:h="628" w:hRule="exact" w:wrap="none" w:vAnchor="page" w:hAnchor="page" w:x="6421" w:y="2097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jd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atn *S</w:t>
      </w:r>
    </w:p>
    <w:p>
      <w:pPr>
        <w:pStyle w:val="Style11"/>
        <w:keepNext w:val="0"/>
        <w:keepLines w:val="0"/>
        <w:framePr w:w="1662" w:h="1017" w:hRule="exact" w:wrap="none" w:vAnchor="page" w:hAnchor="page" w:x="4238" w:y="2112"/>
        <w:widowControl w:val="0"/>
        <w:shd w:val="clear" w:color="auto" w:fill="auto"/>
        <w:bidi w:val="0"/>
        <w:spacing w:before="0" w:after="0" w:line="240" w:lineRule="auto"/>
        <w:ind w:left="0" w:right="20" w:firstLine="0"/>
        <w:jc w:val="righ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ai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 *5 </w:t>
      </w:r>
      <w:r>
        <w:rPr>
          <w:i/>
          <w:iCs/>
          <w:smallCaps/>
          <w:color w:val="000000"/>
          <w:spacing w:val="0"/>
          <w:w w:val="100"/>
          <w:position w:val="0"/>
          <w:sz w:val="8"/>
          <w:szCs w:val="8"/>
        </w:rPr>
        <w:t>ie</w:t>
      </w:r>
      <w:r>
        <w:rPr>
          <w:color w:val="000000"/>
          <w:spacing w:val="0"/>
          <w:w w:val="100"/>
          <w:position w:val="0"/>
          <w:sz w:val="20"/>
          <w:szCs w:val="20"/>
        </w:rPr>
        <w:t xml:space="preserve"> ais»-E .g</w:t>
      </w:r>
    </w:p>
    <w:p>
      <w:pPr>
        <w:pStyle w:val="Style28"/>
        <w:keepNext w:val="0"/>
        <w:keepLines w:val="0"/>
        <w:framePr w:w="1662" w:h="1017" w:hRule="exact" w:wrap="none" w:vAnchor="page" w:hAnchor="page" w:x="4238" w:y="2112"/>
        <w:widowControl w:val="0"/>
        <w:shd w:val="clear" w:color="auto" w:fill="auto"/>
        <w:bidi w:val="0"/>
        <w:spacing w:before="0" w:after="0" w:line="206" w:lineRule="auto"/>
        <w:ind w:left="5" w:right="0" w:firstLine="260"/>
        <w:jc w:val="left"/>
        <w:rPr>
          <w:sz w:val="18"/>
          <w:szCs w:val="18"/>
        </w:rPr>
      </w:pPr>
      <w:bookmarkStart w:id="922" w:name="bookmark922"/>
      <w:bookmarkStart w:id="923" w:name="bookmark923"/>
      <w:bookmarkStart w:id="924" w:name="bookmark924"/>
      <w:r>
        <w:rPr>
          <w:color w:val="000000"/>
          <w:spacing w:val="0"/>
          <w:w w:val="100"/>
          <w:position w:val="0"/>
          <w:sz w:val="18"/>
          <w:szCs w:val="18"/>
        </w:rPr>
        <w:t xml:space="preserve">I’ i </w:t>
      </w:r>
      <w:r>
        <w:rPr>
          <w:smallCaps/>
          <w:color w:val="000000"/>
          <w:spacing w:val="0"/>
          <w:w w:val="100"/>
          <w:position w:val="0"/>
          <w:sz w:val="16"/>
          <w:szCs w:val="16"/>
        </w:rPr>
        <w:t>T*,e</w:t>
      </w:r>
      <w:r>
        <w:rPr>
          <w:color w:val="000000"/>
          <w:spacing w:val="0"/>
          <w:w w:val="100"/>
          <w:position w:val="0"/>
          <w:sz w:val="18"/>
          <w:szCs w:val="18"/>
        </w:rPr>
        <w:t xml:space="preserve"> H &amp;|-s</w:t>
      </w:r>
      <w:bookmarkEnd w:id="922"/>
      <w:bookmarkEnd w:id="923"/>
      <w:bookmarkEnd w:id="924"/>
    </w:p>
    <w:p>
      <w:pPr>
        <w:pStyle w:val="Style28"/>
        <w:keepNext w:val="0"/>
        <w:keepLines w:val="0"/>
        <w:framePr w:w="1662" w:h="1017" w:hRule="exact" w:wrap="none" w:vAnchor="page" w:hAnchor="page" w:x="4238" w:y="2112"/>
        <w:widowControl w:val="0"/>
        <w:shd w:val="clear" w:color="auto" w:fill="auto"/>
        <w:bidi w:val="0"/>
        <w:spacing w:before="0" w:after="80" w:line="182" w:lineRule="auto"/>
        <w:ind w:left="5" w:right="0" w:firstLine="260"/>
        <w:jc w:val="left"/>
        <w:rPr>
          <w:sz w:val="18"/>
          <w:szCs w:val="18"/>
        </w:rPr>
      </w:pPr>
      <w:bookmarkStart w:id="922" w:name="bookmark922"/>
      <w:bookmarkStart w:id="923" w:name="bookmark923"/>
      <w:bookmarkStart w:id="925" w:name="bookmark925"/>
      <w:r>
        <w:rPr>
          <w:color w:val="000000"/>
          <w:spacing w:val="0"/>
          <w:w w:val="100"/>
          <w:position w:val="0"/>
          <w:sz w:val="18"/>
          <w:szCs w:val="18"/>
        </w:rPr>
        <w:t xml:space="preserve">§ £’1,1 </w:t>
      </w:r>
      <w:r>
        <w:rPr>
          <w:smallCaps/>
          <w:color w:val="000000"/>
          <w:spacing w:val="0"/>
          <w:w w:val="100"/>
          <w:position w:val="0"/>
          <w:sz w:val="16"/>
          <w:szCs w:val="16"/>
        </w:rPr>
        <w:t>e b.|</w:t>
      </w:r>
      <w:r>
        <w:rPr>
          <w:color w:val="000000"/>
          <w:spacing w:val="0"/>
          <w:w w:val="100"/>
          <w:position w:val="0"/>
          <w:sz w:val="18"/>
          <w:szCs w:val="18"/>
        </w:rPr>
        <w:t xml:space="preserve"> | f I</w:t>
      </w:r>
      <w:bookmarkEnd w:id="922"/>
      <w:bookmarkEnd w:id="923"/>
      <w:bookmarkEnd w:id="925"/>
    </w:p>
    <w:p>
      <w:pPr>
        <w:pStyle w:val="Style19"/>
        <w:keepNext w:val="0"/>
        <w:keepLines w:val="0"/>
        <w:framePr w:w="1662" w:h="1017" w:hRule="exact" w:wrap="none" w:vAnchor="page" w:hAnchor="page" w:x="4238" w:y="2112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 5 3 §</w:t>
      </w:r>
    </w:p>
    <w:p>
      <w:pPr>
        <w:pStyle w:val="Style28"/>
        <w:keepNext w:val="0"/>
        <w:keepLines w:val="0"/>
        <w:framePr w:w="1662" w:h="1017" w:hRule="exact" w:wrap="none" w:vAnchor="page" w:hAnchor="page" w:x="4238" w:y="2112"/>
        <w:widowControl w:val="0"/>
        <w:shd w:val="clear" w:color="auto" w:fill="auto"/>
        <w:bidi w:val="0"/>
        <w:spacing w:before="0" w:after="0" w:line="180" w:lineRule="auto"/>
        <w:ind w:left="0" w:right="0" w:firstLine="420"/>
        <w:jc w:val="left"/>
        <w:rPr>
          <w:sz w:val="18"/>
          <w:szCs w:val="18"/>
        </w:rPr>
      </w:pPr>
      <w:bookmarkStart w:id="926" w:name="bookmark926"/>
      <w:bookmarkStart w:id="927" w:name="bookmark927"/>
      <w:bookmarkStart w:id="928" w:name="bookmark928"/>
      <w:r>
        <w:rPr>
          <w:color w:val="000000"/>
          <w:spacing w:val="0"/>
          <w:w w:val="100"/>
          <w:position w:val="0"/>
          <w:sz w:val="18"/>
          <w:szCs w:val="18"/>
        </w:rPr>
        <w:t>S S' a</w:t>
      </w:r>
      <w:bookmarkEnd w:id="926"/>
      <w:bookmarkEnd w:id="927"/>
      <w:bookmarkEnd w:id="928"/>
    </w:p>
    <w:p>
      <w:pPr>
        <w:pStyle w:val="Style19"/>
        <w:keepNext w:val="0"/>
        <w:keepLines w:val="0"/>
        <w:framePr w:w="1662" w:h="1017" w:hRule="exact" w:wrap="none" w:vAnchor="page" w:hAnchor="page" w:x="4238" w:y="2112"/>
        <w:widowControl w:val="0"/>
        <w:shd w:val="clear" w:color="auto" w:fill="auto"/>
        <w:bidi w:val="0"/>
        <w:spacing w:before="0" w:after="0" w:line="192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8"/>
          <w:szCs w:val="18"/>
        </w:rPr>
        <w:t>S?3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I»g®</w:t>
      </w:r>
    </w:p>
    <w:p>
      <w:pPr>
        <w:pStyle w:val="Style11"/>
        <w:keepNext w:val="0"/>
        <w:keepLines w:val="0"/>
        <w:framePr w:w="585" w:h="423" w:hRule="exact" w:wrap="none" w:vAnchor="page" w:hAnchor="page" w:x="5758" w:y="2118"/>
        <w:widowControl w:val="0"/>
        <w:shd w:val="clear" w:color="auto" w:fill="auto"/>
        <w:bidi w:val="0"/>
        <w:spacing w:before="0" w:after="0" w:line="240" w:lineRule="auto"/>
        <w:ind w:left="0" w:right="20" w:firstLine="0"/>
        <w:jc w:val="righ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Hj</w:t>
      </w:r>
    </w:p>
    <w:p>
      <w:pPr>
        <w:pStyle w:val="Style11"/>
        <w:keepNext w:val="0"/>
        <w:keepLines w:val="0"/>
        <w:framePr w:w="585" w:h="423" w:hRule="exact" w:wrap="none" w:vAnchor="page" w:hAnchor="page" w:x="5758" w:y="2118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&lt;G 5 CD</w:t>
      </w:r>
      <w:r>
        <w:rPr>
          <w:color w:val="000000"/>
          <w:spacing w:val="0"/>
          <w:w w:val="100"/>
          <w:position w:val="0"/>
          <w:sz w:val="20"/>
          <w:szCs w:val="20"/>
          <w:vertAlign w:val="superscript"/>
        </w:rPr>
        <w:t>3</w:t>
      </w:r>
    </w:p>
    <w:p>
      <w:pPr>
        <w:pStyle w:val="Style19"/>
        <w:keepNext w:val="0"/>
        <w:keepLines w:val="0"/>
        <w:framePr w:w="585" w:h="423" w:hRule="exact" w:wrap="none" w:vAnchor="page" w:hAnchor="page" w:x="5758" w:y="2118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cjj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floi g</w:t>
      </w:r>
    </w:p>
    <w:p>
      <w:pPr>
        <w:pStyle w:val="Style19"/>
        <w:keepNext w:val="0"/>
        <w:keepLines w:val="0"/>
        <w:framePr w:w="403" w:h="248" w:hRule="exact" w:wrap="none" w:vAnchor="page" w:hAnchor="page" w:x="4502" w:y="21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P ac</w:t>
      </w:r>
    </w:p>
    <w:p>
      <w:pPr>
        <w:pStyle w:val="Style19"/>
        <w:keepNext w:val="0"/>
        <w:keepLines w:val="0"/>
        <w:framePr w:w="403" w:h="248" w:hRule="exact" w:wrap="none" w:vAnchor="page" w:hAnchor="page" w:x="4502" w:y="2143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03’ §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£</w:t>
      </w:r>
    </w:p>
    <w:p>
      <w:pPr>
        <w:pStyle w:val="Style19"/>
        <w:keepNext w:val="0"/>
        <w:keepLines w:val="0"/>
        <w:framePr w:w="403" w:h="248" w:hRule="exact" w:wrap="none" w:vAnchor="page" w:hAnchor="page" w:x="4502" w:y="2143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03 S !O</w:t>
      </w:r>
    </w:p>
    <w:p>
      <w:pPr>
        <w:pStyle w:val="Style19"/>
        <w:keepNext w:val="0"/>
        <w:keepLines w:val="0"/>
        <w:framePr w:w="703" w:h="1060" w:hRule="exact" w:wrap="none" w:vAnchor="page" w:hAnchor="page" w:x="4223" w:y="2149"/>
        <w:widowControl w:val="0"/>
        <w:shd w:val="clear" w:color="auto" w:fill="auto"/>
        <w:bidi w:val="0"/>
        <w:spacing w:before="0" w:after="0" w:line="240" w:lineRule="auto"/>
        <w:ind w:left="8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g-'£ a</w:t>
      </w:r>
    </w:p>
    <w:p>
      <w:pPr>
        <w:pStyle w:val="Style14"/>
        <w:keepNext w:val="0"/>
        <w:keepLines w:val="0"/>
        <w:framePr w:w="703" w:h="1060" w:hRule="exact" w:wrap="none" w:vAnchor="page" w:hAnchor="page" w:x="4223" w:y="2149"/>
        <w:widowControl w:val="0"/>
        <w:shd w:val="clear" w:color="auto" w:fill="auto"/>
        <w:bidi w:val="0"/>
        <w:spacing w:before="0" w:after="0" w:line="226" w:lineRule="auto"/>
        <w:ind w:left="8" w:right="0" w:firstLine="0"/>
        <w:jc w:val="left"/>
      </w:pPr>
      <w:r>
        <w:rPr>
          <w:color w:val="000000"/>
          <w:spacing w:val="0"/>
          <w:w w:val="100"/>
          <w:position w:val="0"/>
        </w:rPr>
        <w:t>•3 § 5</w:t>
      </w:r>
    </w:p>
    <w:p>
      <w:pPr>
        <w:pStyle w:val="Style14"/>
        <w:keepNext w:val="0"/>
        <w:keepLines w:val="0"/>
        <w:framePr w:w="703" w:h="1060" w:hRule="exact" w:wrap="none" w:vAnchor="page" w:hAnchor="page" w:x="4223" w:y="2149"/>
        <w:widowControl w:val="0"/>
        <w:shd w:val="clear" w:color="auto" w:fill="auto"/>
        <w:bidi w:val="0"/>
        <w:spacing w:before="0" w:after="60" w:line="206" w:lineRule="auto"/>
        <w:ind w:left="8" w:right="0" w:firstLine="0"/>
        <w:jc w:val="left"/>
      </w:pPr>
      <w:r>
        <w:rPr>
          <w:color w:val="000000"/>
          <w:spacing w:val="0"/>
          <w:w w:val="100"/>
          <w:position w:val="0"/>
        </w:rPr>
        <w:t>E •§</w:t>
      </w:r>
    </w:p>
    <w:p>
      <w:pPr>
        <w:pStyle w:val="Style19"/>
        <w:keepNext w:val="0"/>
        <w:keepLines w:val="0"/>
        <w:framePr w:w="703" w:h="1060" w:hRule="exact" w:wrap="none" w:vAnchor="page" w:hAnchor="page" w:x="4223" w:y="2149"/>
        <w:widowControl w:val="0"/>
        <w:shd w:val="clear" w:color="auto" w:fill="auto"/>
        <w:bidi w:val="0"/>
        <w:spacing w:before="0" w:after="0" w:line="240" w:lineRule="auto"/>
        <w:ind w:left="8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-•-a</w:t>
      </w:r>
    </w:p>
    <w:p>
      <w:pPr>
        <w:pStyle w:val="Style50"/>
        <w:keepNext w:val="0"/>
        <w:keepLines w:val="0"/>
        <w:framePr w:w="703" w:h="1060" w:hRule="exact" w:wrap="none" w:vAnchor="page" w:hAnchor="page" w:x="4223" w:y="2149"/>
        <w:widowControl w:val="0"/>
        <w:shd w:val="clear" w:color="auto" w:fill="auto"/>
        <w:bidi w:val="0"/>
        <w:spacing w:before="0" w:after="0" w:line="226" w:lineRule="auto"/>
        <w:ind w:left="8" w:right="0" w:firstLine="0"/>
        <w:jc w:val="left"/>
      </w:pPr>
      <w:bookmarkStart w:id="929" w:name="bookmark929"/>
      <w:bookmarkStart w:id="930" w:name="bookmark930"/>
      <w:bookmarkStart w:id="931" w:name="bookmark93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§ •=- fe</w:t>
      </w:r>
      <w:bookmarkEnd w:id="929"/>
      <w:bookmarkEnd w:id="930"/>
      <w:bookmarkEnd w:id="931"/>
    </w:p>
    <w:p>
      <w:pPr>
        <w:pStyle w:val="Style50"/>
        <w:keepNext w:val="0"/>
        <w:keepLines w:val="0"/>
        <w:framePr w:w="703" w:h="1060" w:hRule="exact" w:wrap="none" w:vAnchor="page" w:hAnchor="page" w:x="4223" w:y="2149"/>
        <w:widowControl w:val="0"/>
        <w:shd w:val="clear" w:color="auto" w:fill="auto"/>
        <w:bidi w:val="0"/>
        <w:spacing w:before="0" w:after="0" w:line="180" w:lineRule="auto"/>
        <w:ind w:left="8" w:right="0" w:firstLine="0"/>
        <w:jc w:val="left"/>
      </w:pPr>
      <w:bookmarkStart w:id="929" w:name="bookmark929"/>
      <w:bookmarkStart w:id="930" w:name="bookmark930"/>
      <w:bookmarkStart w:id="932" w:name="bookmark93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ai 65</w:t>
      </w:r>
      <w:bookmarkEnd w:id="929"/>
      <w:bookmarkEnd w:id="930"/>
      <w:bookmarkEnd w:id="932"/>
    </w:p>
    <w:p>
      <w:pPr>
        <w:pStyle w:val="Style19"/>
        <w:keepNext w:val="0"/>
        <w:keepLines w:val="0"/>
        <w:framePr w:w="703" w:h="1060" w:hRule="exact" w:wrap="none" w:vAnchor="page" w:hAnchor="page" w:x="4223" w:y="2149"/>
        <w:widowControl w:val="0"/>
        <w:shd w:val="clear" w:color="auto" w:fill="auto"/>
        <w:bidi w:val="0"/>
        <w:spacing w:before="0" w:after="0" w:line="240" w:lineRule="auto"/>
        <w:ind w:left="8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I'S E</w:t>
      </w:r>
    </w:p>
    <w:p>
      <w:pPr>
        <w:pStyle w:val="Style14"/>
        <w:keepNext w:val="0"/>
        <w:keepLines w:val="0"/>
        <w:framePr w:w="703" w:h="1060" w:hRule="exact" w:wrap="none" w:vAnchor="page" w:hAnchor="page" w:x="4223" w:y="2149"/>
        <w:widowControl w:val="0"/>
        <w:shd w:val="clear" w:color="auto" w:fill="auto"/>
        <w:bidi w:val="0"/>
        <w:spacing w:before="0" w:after="0" w:line="180" w:lineRule="auto"/>
        <w:ind w:left="8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s </w:t>
      </w:r>
      <w:r>
        <w:rPr>
          <w:color w:val="000000"/>
          <w:spacing w:val="0"/>
          <w:w w:val="100"/>
          <w:position w:val="0"/>
        </w:rPr>
        <w:t xml:space="preserve">-S 2 ~ </w:t>
      </w:r>
      <w:r>
        <w:rPr>
          <w:color w:val="000000"/>
          <w:spacing w:val="0"/>
          <w:w w:val="100"/>
          <w:position w:val="0"/>
          <w:vertAlign w:val="subscript"/>
        </w:rPr>
        <w:t>jojt</w:t>
      </w:r>
    </w:p>
    <w:p>
      <w:pPr>
        <w:pStyle w:val="Style14"/>
        <w:keepNext w:val="0"/>
        <w:keepLines w:val="0"/>
        <w:framePr w:w="703" w:h="1060" w:hRule="exact" w:wrap="none" w:vAnchor="page" w:hAnchor="page" w:x="4223" w:y="2149"/>
        <w:widowControl w:val="0"/>
        <w:shd w:val="clear" w:color="auto" w:fill="auto"/>
        <w:bidi w:val="0"/>
        <w:spacing w:before="0" w:after="0" w:line="240" w:lineRule="auto"/>
        <w:ind w:left="8" w:right="0" w:firstLine="0"/>
        <w:jc w:val="left"/>
      </w:pPr>
      <w:r>
        <w:rPr>
          <w:color w:val="000000"/>
          <w:spacing w:val="0"/>
          <w:w w:val="100"/>
          <w:position w:val="0"/>
        </w:rPr>
        <w:t>y E 3 'S "sT</w:t>
      </w:r>
    </w:p>
    <w:p>
      <w:pPr>
        <w:pStyle w:val="Style17"/>
        <w:keepNext w:val="0"/>
        <w:keepLines w:val="0"/>
        <w:framePr w:w="1146" w:h="758" w:hRule="exact" w:wrap="none" w:vAnchor="page" w:hAnchor="page" w:x="2959" w:y="23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at? .=</w:t>
      </w:r>
    </w:p>
    <w:p>
      <w:pPr>
        <w:pStyle w:val="Style19"/>
        <w:keepNext w:val="0"/>
        <w:keepLines w:val="0"/>
        <w:framePr w:w="1146" w:h="758" w:hRule="exact" w:wrap="none" w:vAnchor="page" w:hAnchor="page" w:x="2959" w:y="2310"/>
        <w:widowControl w:val="0"/>
        <w:shd w:val="clear" w:color="auto" w:fill="auto"/>
        <w:bidi w:val="0"/>
        <w:spacing w:before="0" w:after="0" w:line="204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’as ag E •£-,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Bq-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iu.0 .pa</w:t>
      </w:r>
    </w:p>
    <w:p>
      <w:pPr>
        <w:pStyle w:val="Style19"/>
        <w:keepNext w:val="0"/>
        <w:keepLines w:val="0"/>
        <w:framePr w:w="1146" w:h="758" w:hRule="exact" w:wrap="none" w:vAnchor="page" w:hAnchor="page" w:x="2959" w:y="231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Ea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53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« is t: £ tea</w:t>
      </w:r>
    </w:p>
    <w:p>
      <w:pPr>
        <w:pStyle w:val="Style19"/>
        <w:keepNext w:val="0"/>
        <w:keepLines w:val="0"/>
        <w:framePr w:w="1146" w:h="758" w:hRule="exact" w:wrap="none" w:vAnchor="page" w:hAnchor="page" w:x="2959" w:y="231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I f-HXH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i</w:t>
      </w:r>
    </w:p>
    <w:p>
      <w:pPr>
        <w:pStyle w:val="Style19"/>
        <w:keepNext w:val="0"/>
        <w:keepLines w:val="0"/>
        <w:framePr w:w="1146" w:h="758" w:hRule="exact" w:wrap="none" w:vAnchor="page" w:hAnchor="page" w:x="2959" w:y="231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 JZ T: £ «ta</w:t>
      </w:r>
    </w:p>
    <w:p>
      <w:pPr>
        <w:pStyle w:val="Style50"/>
        <w:keepNext w:val="0"/>
        <w:keepLines w:val="0"/>
        <w:framePr w:w="723" w:h="645" w:hRule="exact" w:wrap="none" w:vAnchor="page" w:hAnchor="page" w:x="5617" w:y="2668"/>
        <w:widowControl w:val="0"/>
        <w:shd w:val="clear" w:color="auto" w:fill="auto"/>
        <w:bidi w:val="0"/>
        <w:spacing w:before="0" w:after="0" w:line="240" w:lineRule="auto"/>
        <w:ind w:left="3" w:right="0" w:firstLine="0"/>
        <w:jc w:val="both"/>
      </w:pPr>
      <w:bookmarkStart w:id="933" w:name="bookmark933"/>
      <w:bookmarkStart w:id="934" w:name="bookmark934"/>
      <w:bookmarkStart w:id="935" w:name="bookmark93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■§£•§§ s</w:t>
      </w:r>
      <w:bookmarkEnd w:id="933"/>
      <w:bookmarkEnd w:id="934"/>
      <w:bookmarkEnd w:id="935"/>
    </w:p>
    <w:p>
      <w:pPr>
        <w:pStyle w:val="Style14"/>
        <w:keepNext w:val="0"/>
        <w:keepLines w:val="0"/>
        <w:framePr w:w="723" w:h="645" w:hRule="exact" w:wrap="none" w:vAnchor="page" w:hAnchor="page" w:x="5617" w:y="26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Sa-a 1'2 |</w:t>
      </w:r>
    </w:p>
    <w:p>
      <w:pPr>
        <w:pStyle w:val="Style19"/>
        <w:keepNext w:val="0"/>
        <w:keepLines w:val="0"/>
        <w:framePr w:w="723" w:h="645" w:hRule="exact" w:wrap="none" w:vAnchor="page" w:hAnchor="page" w:x="5617" w:y="2668"/>
        <w:widowControl w:val="0"/>
        <w:shd w:val="clear" w:color="auto" w:fill="auto"/>
        <w:bidi w:val="0"/>
        <w:spacing w:before="0" w:after="0" w:line="180" w:lineRule="auto"/>
        <w:ind w:left="3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&gt;g 13 ais» £</w:t>
      </w:r>
    </w:p>
    <w:p>
      <w:pPr>
        <w:pStyle w:val="Style19"/>
        <w:keepNext w:val="0"/>
        <w:keepLines w:val="0"/>
        <w:framePr w:w="723" w:h="645" w:hRule="exact" w:wrap="none" w:vAnchor="page" w:hAnchor="page" w:x="5617" w:y="2668"/>
        <w:widowControl w:val="0"/>
        <w:shd w:val="clear" w:color="auto" w:fill="auto"/>
        <w:bidi w:val="0"/>
        <w:spacing w:before="0" w:after="0" w:line="240" w:lineRule="auto"/>
        <w:ind w:left="129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 g £5</w:t>
      </w:r>
    </w:p>
    <w:p>
      <w:pPr>
        <w:pStyle w:val="Style14"/>
        <w:keepNext w:val="0"/>
        <w:keepLines w:val="0"/>
        <w:framePr w:w="723" w:h="645" w:hRule="exact" w:wrap="none" w:vAnchor="page" w:hAnchor="page" w:x="5617" w:y="2668"/>
        <w:widowControl w:val="0"/>
        <w:shd w:val="clear" w:color="auto" w:fill="auto"/>
        <w:bidi w:val="0"/>
        <w:spacing w:before="0" w:after="0" w:line="18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</w:rPr>
        <w:t>02</w:t>
      </w:r>
    </w:p>
    <w:p>
      <w:pPr>
        <w:pStyle w:val="Style19"/>
        <w:keepNext w:val="0"/>
        <w:keepLines w:val="0"/>
        <w:framePr w:w="723" w:h="645" w:hRule="exact" w:wrap="none" w:vAnchor="page" w:hAnchor="page" w:x="5617" w:y="2668"/>
        <w:widowControl w:val="0"/>
        <w:shd w:val="clear" w:color="auto" w:fill="auto"/>
        <w:bidi w:val="0"/>
        <w:spacing w:before="0" w:after="0" w:line="197" w:lineRule="auto"/>
        <w:ind w:left="0" w:right="0" w:firstLine="4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£□ -aa</w:t>
      </w:r>
    </w:p>
    <w:p>
      <w:pPr>
        <w:pStyle w:val="Style14"/>
        <w:keepNext w:val="0"/>
        <w:keepLines w:val="0"/>
        <w:framePr w:w="268" w:h="294" w:hRule="exact" w:wrap="none" w:vAnchor="page" w:hAnchor="page" w:x="2993" w:y="2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 2</w:t>
      </w:r>
    </w:p>
    <w:p>
      <w:pPr>
        <w:pStyle w:val="Style17"/>
        <w:keepNext w:val="0"/>
        <w:keepLines w:val="0"/>
        <w:framePr w:w="268" w:h="294" w:hRule="exact" w:wrap="none" w:vAnchor="page" w:hAnchor="page" w:x="2993" w:y="2771"/>
        <w:widowControl w:val="0"/>
        <w:shd w:val="clear" w:color="auto" w:fill="auto"/>
        <w:bidi w:val="0"/>
        <w:spacing w:before="0" w:after="0" w:line="180" w:lineRule="auto"/>
        <w:ind w:left="0" w:right="107" w:firstLine="0"/>
        <w:jc w:val="both"/>
      </w:pPr>
      <w:r>
        <w:rPr>
          <w:b/>
          <w:bCs/>
          <w:color w:val="000000"/>
          <w:spacing w:val="0"/>
          <w:w w:val="100"/>
          <w:position w:val="0"/>
        </w:rPr>
        <w:t>02 C •—</w:t>
      </w:r>
      <w:r>
        <w:rPr>
          <w:b/>
          <w:bCs/>
          <w:color w:val="000000"/>
          <w:spacing w:val="0"/>
          <w:w w:val="100"/>
          <w:position w:val="0"/>
          <w:vertAlign w:val="superscript"/>
        </w:rPr>
        <w:t>3</w:t>
      </w:r>
    </w:p>
    <w:p>
      <w:pPr>
        <w:pStyle w:val="Style17"/>
        <w:keepNext w:val="0"/>
        <w:keepLines w:val="0"/>
        <w:framePr w:w="268" w:h="294" w:hRule="exact" w:wrap="none" w:vAnchor="page" w:hAnchor="page" w:x="2993" w:y="2771"/>
        <w:widowControl w:val="0"/>
        <w:shd w:val="clear" w:color="auto" w:fill="auto"/>
        <w:bidi w:val="0"/>
        <w:spacing w:before="0" w:after="0" w:line="187" w:lineRule="auto"/>
        <w:ind w:left="0" w:right="147" w:firstLine="0"/>
        <w:jc w:val="both"/>
      </w:pPr>
      <w:r>
        <w:rPr>
          <w:b/>
          <w:bCs/>
          <w:color w:val="000000"/>
          <w:spacing w:val="0"/>
          <w:w w:val="100"/>
          <w:position w:val="0"/>
        </w:rPr>
        <w:t>g</w:t>
      </w:r>
    </w:p>
    <w:p>
      <w:pPr>
        <w:pStyle w:val="Style19"/>
        <w:keepNext w:val="0"/>
        <w:keepLines w:val="0"/>
        <w:framePr w:w="1089" w:h="469" w:hRule="exact" w:wrap="none" w:vAnchor="page" w:hAnchor="page" w:x="3132" w:y="29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2 '</w:t>
      </w:r>
    </w:p>
    <w:p>
      <w:pPr>
        <w:pStyle w:val="Style14"/>
        <w:keepNext w:val="0"/>
        <w:keepLines w:val="0"/>
        <w:framePr w:w="1089" w:h="469" w:hRule="exact" w:wrap="none" w:vAnchor="page" w:hAnchor="page" w:x="3132" w:y="2950"/>
        <w:widowControl w:val="0"/>
        <w:shd w:val="clear" w:color="auto" w:fill="auto"/>
        <w:bidi w:val="0"/>
        <w:spacing w:before="0" w:after="0" w:line="192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 2 J</w:t>
      </w:r>
    </w:p>
    <w:p>
      <w:pPr>
        <w:pStyle w:val="Style19"/>
        <w:keepNext w:val="0"/>
        <w:keepLines w:val="0"/>
        <w:framePr w:w="1089" w:h="469" w:hRule="exact" w:wrap="none" w:vAnchor="page" w:hAnchor="page" w:x="3132" w:y="29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§3 § •£ •£ at?-I= am g</w:t>
      </w:r>
    </w:p>
    <w:p>
      <w:pPr>
        <w:pStyle w:val="Style14"/>
        <w:keepNext w:val="0"/>
        <w:keepLines w:val="0"/>
        <w:framePr w:w="953" w:h="590" w:hRule="exact" w:wrap="none" w:vAnchor="page" w:hAnchor="page" w:x="2170" w:y="30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-g.ac ®-g</w:t>
      </w:r>
      <w:r>
        <w:rPr>
          <w:color w:val="000000"/>
          <w:spacing w:val="0"/>
          <w:w w:val="100"/>
          <w:position w:val="0"/>
          <w:vertAlign w:val="subscript"/>
        </w:rPr>
        <w:t>3</w:t>
      </w:r>
      <w:r>
        <w:rPr>
          <w:color w:val="000000"/>
          <w:spacing w:val="0"/>
          <w:w w:val="100"/>
          <w:position w:val="0"/>
        </w:rPr>
        <w:t>-2</w:t>
      </w:r>
    </w:p>
    <w:p>
      <w:pPr>
        <w:pStyle w:val="Style17"/>
        <w:keepNext w:val="0"/>
        <w:keepLines w:val="0"/>
        <w:framePr w:w="953" w:h="590" w:hRule="exact" w:wrap="none" w:vAnchor="page" w:hAnchor="page" w:x="2170" w:y="3025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 xml:space="preserve">° 2 c.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a</w:t>
      </w:r>
    </w:p>
    <w:p>
      <w:pPr>
        <w:pStyle w:val="Style14"/>
        <w:keepNext w:val="0"/>
        <w:keepLines w:val="0"/>
        <w:framePr w:w="953" w:h="590" w:hRule="exact" w:wrap="none" w:vAnchor="page" w:hAnchor="page" w:x="2170" w:y="302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e S ™ g’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>J</w:t>
      </w:r>
    </w:p>
    <w:p>
      <w:pPr>
        <w:pStyle w:val="Style14"/>
        <w:keepNext w:val="0"/>
        <w:keepLines w:val="0"/>
        <w:framePr w:w="953" w:h="590" w:hRule="exact" w:wrap="none" w:vAnchor="page" w:hAnchor="page" w:x="2170" w:y="3025"/>
        <w:widowControl w:val="0"/>
        <w:shd w:val="clear" w:color="auto" w:fill="auto"/>
        <w:bidi w:val="0"/>
        <w:spacing w:before="0" w:after="0" w:line="180" w:lineRule="auto"/>
        <w:ind w:left="18" w:right="0" w:firstLine="0"/>
        <w:jc w:val="left"/>
      </w:pPr>
      <w:r>
        <w:rPr>
          <w:color w:val="000000"/>
          <w:spacing w:val="0"/>
          <w:w w:val="100"/>
          <w:position w:val="0"/>
        </w:rPr>
        <w:t>O aE » gj s’ „</w:t>
      </w:r>
    </w:p>
    <w:p>
      <w:pPr>
        <w:pStyle w:val="Style14"/>
        <w:keepNext w:val="0"/>
        <w:keepLines w:val="0"/>
        <w:framePr w:w="953" w:h="590" w:hRule="exact" w:wrap="none" w:vAnchor="page" w:hAnchor="page" w:x="2170" w:y="3025"/>
        <w:widowControl w:val="0"/>
        <w:shd w:val="clear" w:color="auto" w:fill="auto"/>
        <w:bidi w:val="0"/>
        <w:spacing w:before="0" w:after="0" w:line="199" w:lineRule="auto"/>
        <w:ind w:left="271" w:right="0" w:firstLine="0"/>
        <w:jc w:val="left"/>
      </w:pPr>
      <w:r>
        <w:rPr>
          <w:color w:val="000000"/>
          <w:spacing w:val="0"/>
          <w:w w:val="100"/>
          <w:position w:val="0"/>
        </w:rPr>
        <w:t>~ E -Cj.gf» S E</w:t>
      </w:r>
    </w:p>
    <w:p>
      <w:pPr>
        <w:pStyle w:val="Style14"/>
        <w:keepNext w:val="0"/>
        <w:keepLines w:val="0"/>
        <w:framePr w:w="953" w:h="590" w:hRule="exact" w:wrap="none" w:vAnchor="page" w:hAnchor="page" w:x="2170" w:y="3025"/>
        <w:widowControl w:val="0"/>
        <w:shd w:val="clear" w:color="auto" w:fill="auto"/>
        <w:bidi w:val="0"/>
        <w:spacing w:before="0" w:after="0" w:line="240" w:lineRule="auto"/>
        <w:ind w:left="11" w:right="418" w:firstLine="260"/>
        <w:jc w:val="both"/>
      </w:pPr>
      <w:r>
        <w:rPr>
          <w:color w:val="000000"/>
          <w:spacing w:val="0"/>
          <w:w w:val="100"/>
          <w:position w:val="0"/>
        </w:rPr>
        <w:t>- .g § -I</w:t>
      </w:r>
    </w:p>
    <w:p>
      <w:pPr>
        <w:pStyle w:val="Style17"/>
        <w:keepNext w:val="0"/>
        <w:keepLines w:val="0"/>
        <w:framePr w:w="953" w:h="590" w:hRule="exact" w:wrap="none" w:vAnchor="page" w:hAnchor="page" w:x="2170" w:y="3025"/>
        <w:widowControl w:val="0"/>
        <w:shd w:val="clear" w:color="auto" w:fill="auto"/>
        <w:bidi w:val="0"/>
        <w:spacing w:before="0" w:after="0" w:line="226" w:lineRule="auto"/>
        <w:ind w:left="0" w:right="418" w:firstLine="280"/>
        <w:jc w:val="both"/>
      </w:pPr>
      <w:r>
        <w:rPr>
          <w:color w:val="000000"/>
          <w:spacing w:val="0"/>
          <w:w w:val="100"/>
          <w:position w:val="0"/>
        </w:rPr>
        <w:t>2 53</w:t>
      </w:r>
    </w:p>
    <w:p>
      <w:pPr>
        <w:pStyle w:val="Style7"/>
        <w:keepNext w:val="0"/>
        <w:keepLines w:val="0"/>
        <w:framePr w:wrap="none" w:vAnchor="page" w:hAnchor="page" w:x="2170" w:y="31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■g -s</w:t>
      </w:r>
    </w:p>
    <w:p>
      <w:pPr>
        <w:pStyle w:val="Style17"/>
        <w:keepNext w:val="0"/>
        <w:keepLines w:val="0"/>
        <w:framePr w:w="835" w:h="389" w:hRule="exact" w:wrap="none" w:vAnchor="page" w:hAnchor="page" w:x="1352" w:y="32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smallCaps/>
          <w:color w:val="000000"/>
          <w:spacing w:val="0"/>
          <w:w w:val="100"/>
          <w:position w:val="0"/>
        </w:rPr>
        <w:t>ra ec«»</w:t>
      </w:r>
      <w:r>
        <w:rPr>
          <w:b/>
          <w:bCs/>
          <w:color w:val="000000"/>
          <w:spacing w:val="0"/>
          <w:w w:val="100"/>
          <w:position w:val="0"/>
        </w:rPr>
        <w:t xml:space="preserve"> 'P </w:t>
      </w:r>
      <w:r>
        <w:rPr>
          <w:b/>
          <w:bCs/>
          <w:color w:val="000000"/>
          <w:spacing w:val="0"/>
          <w:w w:val="100"/>
          <w:position w:val="0"/>
          <w:vertAlign w:val="subscript"/>
        </w:rPr>
        <w:t>1C</w:t>
      </w:r>
      <w:r>
        <w:rPr>
          <w:b/>
          <w:bCs/>
          <w:color w:val="000000"/>
          <w:spacing w:val="0"/>
          <w:w w:val="100"/>
          <w:position w:val="0"/>
        </w:rPr>
        <w:t xml:space="preserve"> •»</w:t>
      </w:r>
    </w:p>
    <w:p>
      <w:pPr>
        <w:pStyle w:val="Style19"/>
        <w:keepNext w:val="0"/>
        <w:keepLines w:val="0"/>
        <w:framePr w:w="835" w:h="389" w:hRule="exact" w:wrap="none" w:vAnchor="page" w:hAnchor="page" w:x="1352" w:y="329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 g. E 2‘ £ -c,</w:t>
      </w:r>
    </w:p>
    <w:p>
      <w:pPr>
        <w:pStyle w:val="Style19"/>
        <w:keepNext w:val="0"/>
        <w:keepLines w:val="0"/>
        <w:framePr w:w="835" w:h="389" w:hRule="exact" w:wrap="none" w:vAnchor="page" w:hAnchor="page" w:x="1352" w:y="3295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3 » 3 §'§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-a</w:t>
      </w:r>
    </w:p>
    <w:p>
      <w:pPr>
        <w:pStyle w:val="Style19"/>
        <w:keepNext w:val="0"/>
        <w:keepLines w:val="0"/>
        <w:framePr w:w="835" w:h="389" w:hRule="exact" w:wrap="none" w:vAnchor="page" w:hAnchor="page" w:x="1352" w:y="329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S. S B”£ »</w:t>
      </w:r>
    </w:p>
    <w:p>
      <w:pPr>
        <w:pStyle w:val="Style17"/>
        <w:keepNext w:val="0"/>
        <w:keepLines w:val="0"/>
        <w:framePr w:w="835" w:h="389" w:hRule="exact" w:wrap="none" w:vAnchor="page" w:hAnchor="page" w:x="1352" w:y="3295"/>
        <w:widowControl w:val="0"/>
        <w:shd w:val="clear" w:color="auto" w:fill="auto"/>
        <w:bidi w:val="0"/>
        <w:spacing w:before="0" w:after="0" w:line="180" w:lineRule="auto"/>
        <w:ind w:left="0" w:right="0" w:firstLine="160"/>
        <w:jc w:val="left"/>
      </w:pPr>
      <w:r>
        <w:rPr>
          <w:b/>
          <w:bCs/>
          <w:color w:val="000000"/>
          <w:spacing w:val="0"/>
          <w:w w:val="100"/>
          <w:position w:val="0"/>
        </w:rPr>
        <w:t>u--- «- »trr</w:t>
      </w:r>
    </w:p>
    <w:p>
      <w:pPr>
        <w:pStyle w:val="Style14"/>
        <w:keepNext w:val="0"/>
        <w:keepLines w:val="0"/>
        <w:framePr w:w="541" w:h="317" w:hRule="exact" w:wrap="none" w:vAnchor="page" w:hAnchor="page" w:x="1749" w:y="33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„■ 2</w:t>
      </w:r>
    </w:p>
    <w:p>
      <w:pPr>
        <w:pStyle w:val="Style17"/>
        <w:keepNext w:val="0"/>
        <w:keepLines w:val="0"/>
        <w:framePr w:w="541" w:h="317" w:hRule="exact" w:wrap="none" w:vAnchor="page" w:hAnchor="page" w:x="1749" w:y="337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right"/>
      </w:pPr>
      <w:r>
        <w:rPr>
          <w:b/>
          <w:bCs/>
          <w:color w:val="000000"/>
          <w:spacing w:val="0"/>
          <w:w w:val="100"/>
          <w:position w:val="0"/>
        </w:rPr>
        <w:t>•02 fZ</w:t>
      </w:r>
    </w:p>
    <w:p>
      <w:pPr>
        <w:pStyle w:val="Style17"/>
        <w:keepNext w:val="0"/>
        <w:keepLines w:val="0"/>
        <w:framePr w:w="541" w:h="317" w:hRule="exact" w:wrap="none" w:vAnchor="page" w:hAnchor="page" w:x="1749" w:y="3370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^■‘°r</w:t>
      </w:r>
      <w:r>
        <w:rPr>
          <w:b/>
          <w:bCs/>
          <w:color w:val="000000"/>
          <w:spacing w:val="0"/>
          <w:w w:val="100"/>
          <w:position w:val="0"/>
          <w:vertAlign w:val="superscript"/>
        </w:rPr>
        <w:t>±</w:t>
      </w:r>
      <w:r>
        <w:rPr>
          <w:b/>
          <w:bCs/>
          <w:color w:val="000000"/>
          <w:spacing w:val="0"/>
          <w:w w:val="100"/>
          <w:position w:val="0"/>
        </w:rPr>
        <w:t xml:space="preserve"> » C=</w:t>
      </w:r>
    </w:p>
    <w:p>
      <w:pPr>
        <w:pStyle w:val="Style17"/>
        <w:keepNext w:val="0"/>
        <w:keepLines w:val="0"/>
        <w:framePr w:w="541" w:h="317" w:hRule="exact" w:wrap="none" w:vAnchor="page" w:hAnchor="page" w:x="1749" w:y="337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6 C ‘G X</w:t>
      </w:r>
    </w:p>
    <w:p>
      <w:pPr>
        <w:pStyle w:val="Style11"/>
        <w:keepNext w:val="0"/>
        <w:keepLines w:val="0"/>
        <w:framePr w:wrap="none" w:vAnchor="page" w:hAnchor="page" w:x="2308" w:y="34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</w:t>
      </w:r>
    </w:p>
    <w:p>
      <w:pPr>
        <w:pStyle w:val="Style7"/>
        <w:keepNext w:val="0"/>
        <w:keepLines w:val="0"/>
        <w:framePr w:w="259" w:h="210" w:hRule="exact" w:wrap="none" w:vAnchor="page" w:hAnchor="page" w:x="2861" w:y="313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•S</w:t>
      </w:r>
    </w:p>
    <w:p>
      <w:pPr>
        <w:pStyle w:val="Style14"/>
        <w:keepNext w:val="0"/>
        <w:keepLines w:val="0"/>
        <w:framePr w:w="259" w:h="210" w:hRule="exact" w:wrap="none" w:vAnchor="page" w:hAnchor="page" w:x="2861" w:y="3134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» ag</w:t>
      </w:r>
    </w:p>
    <w:p>
      <w:pPr>
        <w:pStyle w:val="Style14"/>
        <w:keepNext w:val="0"/>
        <w:keepLines w:val="0"/>
        <w:framePr w:wrap="none" w:vAnchor="page" w:hAnchor="page" w:x="4238" w:y="32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£«-,i</w:t>
      </w:r>
    </w:p>
    <w:p>
      <w:pPr>
        <w:pStyle w:val="Style14"/>
        <w:keepNext w:val="0"/>
        <w:keepLines w:val="0"/>
        <w:framePr w:wrap="none" w:vAnchor="page" w:hAnchor="page" w:x="2861" w:y="35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</w:t>
      </w:r>
    </w:p>
    <w:p>
      <w:pPr>
        <w:pStyle w:val="Style50"/>
        <w:keepNext w:val="0"/>
        <w:keepLines w:val="0"/>
        <w:framePr w:wrap="none" w:vAnchor="page" w:hAnchor="page" w:x="3132" w:y="34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36" w:name="bookmark936"/>
      <w:bookmarkStart w:id="937" w:name="bookmark937"/>
      <w:bookmarkStart w:id="938" w:name="bookmark93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§5?2</w:t>
      </w:r>
      <w:bookmarkEnd w:id="936"/>
      <w:bookmarkEnd w:id="937"/>
      <w:bookmarkEnd w:id="938"/>
    </w:p>
    <w:p>
      <w:pPr>
        <w:pStyle w:val="Style14"/>
        <w:keepNext w:val="0"/>
        <w:keepLines w:val="0"/>
        <w:framePr w:w="274" w:h="282" w:hRule="exact" w:wrap="none" w:vAnchor="page" w:hAnchor="page" w:x="4652" w:y="33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3</w:t>
      </w:r>
    </w:p>
    <w:p>
      <w:pPr>
        <w:pStyle w:val="Style14"/>
        <w:keepNext w:val="0"/>
        <w:keepLines w:val="0"/>
        <w:framePr w:w="274" w:h="282" w:hRule="exact" w:wrap="none" w:vAnchor="page" w:hAnchor="page" w:x="4652" w:y="33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§ io</w:t>
      </w:r>
    </w:p>
    <w:p>
      <w:pPr>
        <w:pStyle w:val="Style17"/>
        <w:keepNext w:val="0"/>
        <w:keepLines w:val="0"/>
        <w:framePr w:w="826" w:h="478" w:hRule="exact" w:wrap="none" w:vAnchor="page" w:hAnchor="page" w:x="4929" w:y="31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vertAlign w:val="subscript"/>
        </w:rPr>
        <w:t>G</w:t>
      </w:r>
      <w:r>
        <w:rPr>
          <w:b/>
          <w:bCs/>
          <w:color w:val="000000"/>
          <w:spacing w:val="0"/>
          <w:w w:val="100"/>
          <w:position w:val="0"/>
        </w:rPr>
        <w:t xml:space="preserve"> aiz t± </w:t>
      </w:r>
      <w:r>
        <w:rPr>
          <w:smallCaps/>
          <w:color w:val="000000"/>
          <w:spacing w:val="0"/>
          <w:w w:val="100"/>
          <w:position w:val="0"/>
        </w:rPr>
        <w:t>uj —</w:t>
      </w:r>
    </w:p>
    <w:p>
      <w:pPr>
        <w:pStyle w:val="Style14"/>
        <w:keepNext w:val="0"/>
        <w:keepLines w:val="0"/>
        <w:framePr w:w="826" w:h="478" w:hRule="exact" w:wrap="none" w:vAnchor="page" w:hAnchor="page" w:x="4929" w:y="313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£ » E 'K sig •»</w:t>
      </w:r>
    </w:p>
    <w:p>
      <w:pPr>
        <w:pStyle w:val="Style14"/>
        <w:keepNext w:val="0"/>
        <w:keepLines w:val="0"/>
        <w:framePr w:w="826" w:h="478" w:hRule="exact" w:wrap="none" w:vAnchor="page" w:hAnchor="page" w:x="4929" w:y="313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atn’5 ” i=- =-</w:t>
      </w:r>
    </w:p>
    <w:p>
      <w:pPr>
        <w:pStyle w:val="Style19"/>
        <w:keepNext w:val="0"/>
        <w:keepLines w:val="0"/>
        <w:framePr w:w="826" w:h="478" w:hRule="exact" w:wrap="none" w:vAnchor="page" w:hAnchor="page" w:x="4929" w:y="313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S’ 2 &amp; a&gt;</w:t>
      </w:r>
    </w:p>
    <w:p>
      <w:pPr>
        <w:pStyle w:val="Style19"/>
        <w:keepNext w:val="0"/>
        <w:keepLines w:val="0"/>
        <w:framePr w:w="826" w:h="478" w:hRule="exact" w:wrap="none" w:vAnchor="page" w:hAnchor="page" w:x="4929" w:y="313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ai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2 G. 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J</w:t>
      </w:r>
    </w:p>
    <w:p>
      <w:pPr>
        <w:pStyle w:val="Style19"/>
        <w:keepNext w:val="0"/>
        <w:keepLines w:val="0"/>
        <w:framePr w:w="826" w:h="478" w:hRule="exact" w:wrap="none" w:vAnchor="page" w:hAnchor="page" w:x="4929" w:y="3131"/>
        <w:widowControl w:val="0"/>
        <w:shd w:val="clear" w:color="auto" w:fill="auto"/>
        <w:bidi w:val="0"/>
        <w:spacing w:before="0" w:after="0" w:line="180" w:lineRule="auto"/>
        <w:ind w:left="0" w:right="268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c rr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kz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  <w:vertAlign w:val="superscript"/>
        </w:rPr>
        <w:t>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c:</w:t>
      </w:r>
    </w:p>
    <w:p>
      <w:pPr>
        <w:pStyle w:val="Style11"/>
        <w:keepNext w:val="0"/>
        <w:keepLines w:val="0"/>
        <w:framePr w:w="547" w:h="472" w:hRule="exact" w:wrap="none" w:vAnchor="page" w:hAnchor="page" w:x="5487" w:y="3134"/>
        <w:widowControl w:val="0"/>
        <w:shd w:val="clear" w:color="auto" w:fill="auto"/>
        <w:bidi w:val="0"/>
        <w:spacing w:before="0" w:after="0" w:line="240" w:lineRule="auto"/>
        <w:ind w:left="0" w:right="6" w:firstLine="0"/>
        <w:jc w:val="righ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I</w:t>
      </w:r>
    </w:p>
    <w:p>
      <w:pPr>
        <w:pStyle w:val="Style19"/>
        <w:keepNext w:val="0"/>
        <w:keepLines w:val="0"/>
        <w:framePr w:w="547" w:h="472" w:hRule="exact" w:wrap="none" w:vAnchor="page" w:hAnchor="page" w:x="5487" w:y="3134"/>
        <w:widowControl w:val="0"/>
        <w:shd w:val="clear" w:color="auto" w:fill="auto"/>
        <w:bidi w:val="0"/>
        <w:spacing w:before="0" w:after="0" w:line="240" w:lineRule="auto"/>
        <w:ind w:left="0" w:right="6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. “ cn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2</w:t>
      </w:r>
    </w:p>
    <w:p>
      <w:pPr>
        <w:pStyle w:val="Style11"/>
        <w:keepNext w:val="0"/>
        <w:keepLines w:val="0"/>
        <w:framePr w:w="547" w:h="472" w:hRule="exact" w:wrap="none" w:vAnchor="page" w:hAnchor="page" w:x="5487" w:y="3134"/>
        <w:widowControl w:val="0"/>
        <w:shd w:val="clear" w:color="auto" w:fill="auto"/>
        <w:bidi w:val="0"/>
        <w:spacing w:before="0" w:after="0" w:line="180" w:lineRule="auto"/>
        <w:ind w:left="0" w:right="6" w:firstLine="0"/>
        <w:jc w:val="righ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IC 2 03 E</w:t>
      </w:r>
    </w:p>
    <w:p>
      <w:pPr>
        <w:pStyle w:val="Style14"/>
        <w:keepNext w:val="0"/>
        <w:keepLines w:val="0"/>
        <w:framePr w:w="547" w:h="472" w:hRule="exact" w:wrap="none" w:vAnchor="page" w:hAnchor="page" w:x="5487" w:y="3134"/>
        <w:widowControl w:val="0"/>
        <w:shd w:val="clear" w:color="auto" w:fill="auto"/>
        <w:bidi w:val="0"/>
        <w:spacing w:before="0" w:after="0" w:line="240" w:lineRule="auto"/>
        <w:ind w:left="0" w:right="6" w:firstLine="0"/>
        <w:jc w:val="right"/>
      </w:pPr>
      <w:r>
        <w:rPr>
          <w:color w:val="000000"/>
          <w:spacing w:val="0"/>
          <w:w w:val="100"/>
          <w:position w:val="0"/>
        </w:rPr>
        <w:t>T-&amp;-S</w:t>
      </w:r>
    </w:p>
    <w:p>
      <w:pPr>
        <w:pStyle w:val="Style14"/>
        <w:keepNext w:val="0"/>
        <w:keepLines w:val="0"/>
        <w:framePr w:w="409" w:h="176" w:hRule="exact" w:wrap="none" w:vAnchor="page" w:hAnchor="page" w:x="6046" w:y="34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S’-E.’g</w:t>
      </w:r>
    </w:p>
    <w:p>
      <w:pPr>
        <w:pStyle w:val="Style14"/>
        <w:keepNext w:val="0"/>
        <w:keepLines w:val="0"/>
        <w:framePr w:w="467" w:h="274" w:hRule="exact" w:wrap="none" w:vAnchor="page" w:hAnchor="page" w:x="6467" w:y="33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3’2 E</w:t>
      </w:r>
    </w:p>
    <w:p>
      <w:pPr>
        <w:pStyle w:val="Style14"/>
        <w:keepNext w:val="0"/>
        <w:keepLines w:val="0"/>
        <w:framePr w:w="467" w:h="274" w:hRule="exact" w:wrap="none" w:vAnchor="page" w:hAnchor="page" w:x="6467" w:y="3318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,S B’</w:t>
      </w:r>
    </w:p>
    <w:p>
      <w:pPr>
        <w:pStyle w:val="Style11"/>
        <w:keepNext w:val="0"/>
        <w:keepLines w:val="0"/>
        <w:framePr w:w="680" w:h="435" w:hRule="exact" w:wrap="none" w:vAnchor="page" w:hAnchor="page" w:x="799" w:y="37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HU</w:t>
      </w:r>
    </w:p>
    <w:p>
      <w:pPr>
        <w:pStyle w:val="Style50"/>
        <w:keepNext w:val="0"/>
        <w:keepLines w:val="0"/>
        <w:framePr w:w="680" w:h="435" w:hRule="exact" w:wrap="none" w:vAnchor="page" w:hAnchor="page" w:x="799" w:y="37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39" w:name="bookmark939"/>
      <w:bookmarkStart w:id="940" w:name="bookmark940"/>
      <w:bookmarkStart w:id="941" w:name="bookmark94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&amp; 2 I f i</w:t>
      </w:r>
      <w:bookmarkEnd w:id="939"/>
      <w:bookmarkEnd w:id="940"/>
      <w:bookmarkEnd w:id="941"/>
    </w:p>
    <w:p>
      <w:pPr>
        <w:pStyle w:val="Style14"/>
        <w:keepNext w:val="0"/>
        <w:keepLines w:val="0"/>
        <w:framePr w:wrap="none" w:vAnchor="page" w:hAnchor="page" w:x="1334" w:y="39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’Sat" '2</w:t>
      </w:r>
    </w:p>
    <w:p>
      <w:pPr>
        <w:pStyle w:val="Style19"/>
        <w:keepNext w:val="0"/>
        <w:keepLines w:val="0"/>
        <w:framePr w:w="156" w:h="213" w:hRule="exact" w:wrap="none" w:vAnchor="page" w:hAnchor="page" w:x="1720" w:y="3883"/>
        <w:widowControl w:val="0"/>
        <w:shd w:val="clear" w:color="auto" w:fill="auto"/>
        <w:bidi w:val="0"/>
        <w:spacing w:before="0" w:after="0" w:line="240" w:lineRule="auto"/>
        <w:ind w:left="6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'■3</w:t>
      </w:r>
    </w:p>
    <w:p>
      <w:pPr>
        <w:pStyle w:val="Style50"/>
        <w:keepNext w:val="0"/>
        <w:keepLines w:val="0"/>
        <w:framePr w:w="156" w:h="213" w:hRule="exact" w:wrap="none" w:vAnchor="page" w:hAnchor="page" w:x="1720" w:y="3883"/>
        <w:widowControl w:val="0"/>
        <w:shd w:val="clear" w:color="auto" w:fill="auto"/>
        <w:bidi w:val="0"/>
        <w:spacing w:before="0" w:after="0" w:line="180" w:lineRule="auto"/>
        <w:ind w:left="6" w:right="0" w:firstLine="0"/>
        <w:jc w:val="both"/>
      </w:pPr>
      <w:bookmarkStart w:id="942" w:name="bookmark942"/>
      <w:bookmarkStart w:id="943" w:name="bookmark943"/>
      <w:bookmarkStart w:id="944" w:name="bookmark94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</w:t>
      </w:r>
      <w:bookmarkEnd w:id="942"/>
      <w:bookmarkEnd w:id="943"/>
      <w:bookmarkEnd w:id="944"/>
    </w:p>
    <w:p>
      <w:pPr>
        <w:pStyle w:val="Style19"/>
        <w:keepNext w:val="0"/>
        <w:keepLines w:val="0"/>
        <w:framePr w:w="452" w:h="294" w:hRule="exact" w:wrap="none" w:vAnchor="page" w:hAnchor="page" w:x="2250" w:y="3969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’«CD 5Z £</w:t>
      </w:r>
    </w:p>
    <w:p>
      <w:pPr>
        <w:pStyle w:val="Style28"/>
        <w:keepNext w:val="0"/>
        <w:keepLines w:val="0"/>
        <w:framePr w:w="452" w:h="294" w:hRule="exact" w:wrap="none" w:vAnchor="page" w:hAnchor="page" w:x="2250" w:y="3969"/>
        <w:widowControl w:val="0"/>
        <w:shd w:val="clear" w:color="auto" w:fill="auto"/>
        <w:bidi w:val="0"/>
        <w:spacing w:before="0" w:after="0" w:line="199" w:lineRule="auto"/>
        <w:ind w:left="17" w:right="9" w:firstLine="0"/>
        <w:jc w:val="both"/>
        <w:rPr>
          <w:sz w:val="18"/>
          <w:szCs w:val="18"/>
        </w:rPr>
      </w:pPr>
      <w:bookmarkStart w:id="945" w:name="bookmark945"/>
      <w:bookmarkStart w:id="946" w:name="bookmark946"/>
      <w:bookmarkStart w:id="947" w:name="bookmark947"/>
      <w:r>
        <w:rPr>
          <w:smallCaps/>
          <w:color w:val="000000"/>
          <w:spacing w:val="0"/>
          <w:w w:val="100"/>
          <w:position w:val="0"/>
          <w:sz w:val="16"/>
          <w:szCs w:val="16"/>
          <w:vertAlign w:val="superscript"/>
        </w:rPr>
        <w:t>!</w:t>
      </w:r>
      <w:r>
        <w:rPr>
          <w:smallCaps/>
          <w:color w:val="000000"/>
          <w:spacing w:val="0"/>
          <w:w w:val="100"/>
          <w:position w:val="0"/>
          <w:sz w:val="16"/>
          <w:szCs w:val="16"/>
        </w:rPr>
        <w:t xml:space="preserve"> e</w:t>
      </w:r>
      <w:r>
        <w:rPr>
          <w:color w:val="000000"/>
          <w:spacing w:val="0"/>
          <w:w w:val="100"/>
          <w:position w:val="0"/>
          <w:sz w:val="18"/>
          <w:szCs w:val="18"/>
        </w:rPr>
        <w:t xml:space="preserve"> ii J</w:t>
      </w:r>
      <w:bookmarkEnd w:id="945"/>
      <w:bookmarkEnd w:id="946"/>
      <w:bookmarkEnd w:id="947"/>
    </w:p>
    <w:p>
      <w:pPr>
        <w:pStyle w:val="Style11"/>
        <w:keepNext w:val="0"/>
        <w:keepLines w:val="0"/>
        <w:framePr w:wrap="none" w:vAnchor="page" w:hAnchor="page" w:x="2988" w:y="40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</w:t>
      </w:r>
    </w:p>
    <w:p>
      <w:pPr>
        <w:pStyle w:val="Style11"/>
        <w:keepNext w:val="0"/>
        <w:keepLines w:val="0"/>
        <w:framePr w:w="259" w:h="265" w:hRule="exact" w:wrap="none" w:vAnchor="page" w:hAnchor="page" w:x="3264" w:y="38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£</w:t>
      </w:r>
    </w:p>
    <w:p>
      <w:pPr>
        <w:pStyle w:val="Style11"/>
        <w:keepNext w:val="0"/>
        <w:keepLines w:val="0"/>
        <w:framePr w:w="259" w:h="265" w:hRule="exact" w:wrap="none" w:vAnchor="page" w:hAnchor="page" w:x="3264" w:y="3883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3"/>
          <w:szCs w:val="13"/>
        </w:rPr>
        <w:t>„ •£</w:t>
      </w:r>
    </w:p>
    <w:p>
      <w:pPr>
        <w:pStyle w:val="Style11"/>
        <w:keepNext w:val="0"/>
        <w:keepLines w:val="0"/>
        <w:framePr w:wrap="none" w:vAnchor="page" w:hAnchor="page" w:x="4232" w:y="37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£^2’</w:t>
      </w:r>
    </w:p>
    <w:p>
      <w:pPr>
        <w:pStyle w:val="Style11"/>
        <w:keepNext w:val="0"/>
        <w:keepLines w:val="0"/>
        <w:framePr w:wrap="none" w:vAnchor="page" w:hAnchor="page" w:x="4646" w:y="37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b/>
          <w:bCs/>
          <w:color w:val="000000"/>
          <w:spacing w:val="0"/>
          <w:w w:val="100"/>
          <w:position w:val="0"/>
          <w:sz w:val="8"/>
          <w:szCs w:val="8"/>
        </w:rPr>
        <w:t>3 Et a</w:t>
      </w:r>
    </w:p>
    <w:p>
      <w:pPr>
        <w:pStyle w:val="Style50"/>
        <w:keepNext w:val="0"/>
        <w:keepLines w:val="0"/>
        <w:framePr w:wrap="none" w:vAnchor="page" w:hAnchor="page" w:x="776" w:y="44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bookmarkStart w:id="948" w:name="bookmark948"/>
      <w:bookmarkStart w:id="949" w:name="bookmark949"/>
      <w:bookmarkStart w:id="950" w:name="bookmark9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>•| &amp; 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  <w:vertAlign w:val="superscript"/>
        </w:rPr>
        <w:t>c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3"/>
          <w:szCs w:val="13"/>
        </w:rPr>
        <w:t xml:space="preserve">'B ~ §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h“ ”</w:t>
      </w:r>
      <w:bookmarkEnd w:id="948"/>
      <w:bookmarkEnd w:id="949"/>
      <w:bookmarkEnd w:id="950"/>
    </w:p>
    <w:p>
      <w:pPr>
        <w:pStyle w:val="Style19"/>
        <w:framePr w:h="279" w:wrap="around" w:vAnchor="page" w:hAnchor="page" w:x="638" w:y="4756"/>
        <w:widowControl w:val="0"/>
        <w:shd w:val="clear" w:color="auto" w:fill="auto"/>
        <w:spacing w:line="233" w:lineRule="exact"/>
        <w:ind w:left="0" w:firstLine="0"/>
      </w:pPr>
      <w:r>
        <w:rPr>
          <w:rFonts w:ascii="Arial" w:eastAsia="Arial" w:hAnsi="Arial" w:cs="Arial"/>
          <w:color w:val="000000"/>
          <w:spacing w:val="0"/>
          <w:w w:val="100"/>
          <w:position w:val="-7"/>
          <w:sz w:val="86"/>
          <w:szCs w:val="86"/>
        </w:rPr>
        <w:t>4</w:t>
      </w:r>
    </w:p>
    <w:p>
      <w:pPr>
        <w:pStyle w:val="Style19"/>
        <w:keepNext w:val="0"/>
        <w:keepLines w:val="0"/>
        <w:framePr w:w="602" w:h="556" w:hRule="exact" w:wrap="none" w:vAnchor="page" w:hAnchor="page" w:x="626" w:y="4747"/>
        <w:widowControl w:val="0"/>
        <w:shd w:val="clear" w:color="auto" w:fill="auto"/>
        <w:bidi w:val="0"/>
        <w:spacing w:before="0" w:after="0" w:line="240" w:lineRule="auto"/>
        <w:ind w:left="167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 ot</w:t>
      </w:r>
    </w:p>
    <w:p>
      <w:pPr>
        <w:pStyle w:val="Style11"/>
        <w:keepNext w:val="0"/>
        <w:keepLines w:val="0"/>
        <w:framePr w:w="602" w:h="556" w:hRule="exact" w:wrap="none" w:vAnchor="page" w:hAnchor="page" w:x="626" w:y="4747"/>
        <w:widowControl w:val="0"/>
        <w:shd w:val="clear" w:color="auto" w:fill="auto"/>
        <w:bidi w:val="0"/>
        <w:spacing w:before="0" w:after="0" w:line="180" w:lineRule="auto"/>
        <w:ind w:left="27" w:right="0" w:firstLine="140"/>
        <w:jc w:val="lef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;!ii</w:t>
      </w:r>
    </w:p>
    <w:p>
      <w:pPr>
        <w:pStyle w:val="Style14"/>
        <w:keepNext w:val="0"/>
        <w:keepLines w:val="0"/>
        <w:framePr w:w="602" w:h="556" w:hRule="exact" w:wrap="none" w:vAnchor="page" w:hAnchor="page" w:x="626" w:y="4747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 E •£ ’§?</w:t>
      </w:r>
    </w:p>
    <w:p>
      <w:pPr>
        <w:pStyle w:val="Style14"/>
        <w:keepNext w:val="0"/>
        <w:keepLines w:val="0"/>
        <w:framePr w:w="602" w:h="556" w:hRule="exact" w:wrap="none" w:vAnchor="page" w:hAnchor="page" w:x="626" w:y="4747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•H</w:t>
      </w:r>
    </w:p>
    <w:p>
      <w:pPr>
        <w:pStyle w:val="Style19"/>
        <w:keepNext w:val="0"/>
        <w:keepLines w:val="0"/>
        <w:framePr w:wrap="none" w:vAnchor="page" w:hAnchor="page" w:x="1605" w:y="48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£ 2’5</w:t>
      </w:r>
    </w:p>
    <w:p>
      <w:pPr>
        <w:pStyle w:val="Style19"/>
        <w:keepNext w:val="0"/>
        <w:keepLines w:val="0"/>
        <w:framePr w:w="982" w:h="616" w:hRule="exact" w:wrap="none" w:vAnchor="page" w:hAnchor="page" w:x="2147" w:y="4191"/>
        <w:widowControl w:val="0"/>
        <w:shd w:val="clear" w:color="auto" w:fill="auto"/>
        <w:bidi w:val="0"/>
        <w:spacing w:before="0" w:after="0" w:line="240" w:lineRule="auto"/>
        <w:ind w:left="26" w:right="0" w:firstLine="4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P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” -a ag-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&amp;</w:t>
      </w:r>
    </w:p>
    <w:p>
      <w:pPr>
        <w:pStyle w:val="Style14"/>
        <w:keepNext w:val="0"/>
        <w:keepLines w:val="0"/>
        <w:framePr w:w="982" w:h="616" w:hRule="exact" w:wrap="none" w:vAnchor="page" w:hAnchor="page" w:x="2147" w:y="4191"/>
        <w:widowControl w:val="0"/>
        <w:shd w:val="clear" w:color="auto" w:fill="auto"/>
        <w:bidi w:val="0"/>
        <w:spacing w:before="0" w:after="0" w:line="240" w:lineRule="auto"/>
        <w:ind w:left="26" w:right="0" w:firstLine="400"/>
        <w:jc w:val="left"/>
      </w:pPr>
      <w:r>
        <w:rPr>
          <w:color w:val="000000"/>
          <w:spacing w:val="0"/>
          <w:w w:val="100"/>
          <w:position w:val="0"/>
        </w:rPr>
        <w:t>i am £ jB</w:t>
      </w:r>
    </w:p>
    <w:p>
      <w:pPr>
        <w:pStyle w:val="Style14"/>
        <w:keepNext w:val="0"/>
        <w:keepLines w:val="0"/>
        <w:framePr w:w="982" w:h="616" w:hRule="exact" w:wrap="none" w:vAnchor="page" w:hAnchor="page" w:x="2147" w:y="4191"/>
        <w:widowControl w:val="0"/>
        <w:shd w:val="clear" w:color="auto" w:fill="auto"/>
        <w:bidi w:val="0"/>
        <w:spacing w:before="0" w:after="0" w:line="199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= w ,B &lt;= £</w:t>
      </w:r>
    </w:p>
    <w:p>
      <w:pPr>
        <w:pStyle w:val="Style19"/>
        <w:keepNext w:val="0"/>
        <w:keepLines w:val="0"/>
        <w:framePr w:w="982" w:h="616" w:hRule="exact" w:wrap="none" w:vAnchor="page" w:hAnchor="page" w:x="2147" w:y="4191"/>
        <w:widowControl w:val="0"/>
        <w:shd w:val="clear" w:color="auto" w:fill="auto"/>
        <w:bidi w:val="0"/>
        <w:spacing w:before="0" w:after="0" w:line="204" w:lineRule="auto"/>
        <w:ind w:left="6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.g - &amp;S--Sac &amp;</w:t>
      </w:r>
    </w:p>
    <w:p>
      <w:pPr>
        <w:pStyle w:val="Style19"/>
        <w:keepNext w:val="0"/>
        <w:keepLines w:val="0"/>
        <w:framePr w:w="982" w:h="616" w:hRule="exact" w:wrap="none" w:vAnchor="page" w:hAnchor="page" w:x="2147" w:y="4191"/>
        <w:widowControl w:val="0"/>
        <w:shd w:val="clear" w:color="auto" w:fill="auto"/>
        <w:bidi w:val="0"/>
        <w:spacing w:before="0" w:after="0" w:line="180" w:lineRule="auto"/>
        <w:ind w:left="6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£ ac » s - --</w:t>
      </w:r>
    </w:p>
    <w:p>
      <w:pPr>
        <w:pStyle w:val="Style14"/>
        <w:keepNext w:val="0"/>
        <w:keepLines w:val="0"/>
        <w:framePr w:w="982" w:h="616" w:hRule="exact" w:wrap="none" w:vAnchor="page" w:hAnchor="page" w:x="2147" w:y="4191"/>
        <w:widowControl w:val="0"/>
        <w:shd w:val="clear" w:color="auto" w:fill="auto"/>
        <w:bidi w:val="0"/>
        <w:spacing w:before="0" w:after="0" w:line="206" w:lineRule="auto"/>
        <w:ind w:left="6" w:right="0" w:firstLine="0"/>
        <w:jc w:val="left"/>
      </w:pPr>
      <w:r>
        <w:rPr>
          <w:color w:val="000000"/>
          <w:spacing w:val="0"/>
          <w:w w:val="100"/>
          <w:position w:val="0"/>
        </w:rPr>
        <w:t>”’.g ’§ «2</w:t>
      </w:r>
    </w:p>
    <w:p>
      <w:pPr>
        <w:pStyle w:val="Style11"/>
        <w:keepNext w:val="0"/>
        <w:keepLines w:val="0"/>
        <w:framePr w:wrap="none" w:vAnchor="page" w:hAnchor="page" w:x="2435" w:y="43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m</w:t>
      </w:r>
    </w:p>
    <w:p>
      <w:pPr>
        <w:pStyle w:val="Style14"/>
        <w:keepNext w:val="0"/>
        <w:keepLines w:val="0"/>
        <w:framePr w:w="573" w:h="297" w:hRule="exact" w:wrap="none" w:vAnchor="page" w:hAnchor="page" w:x="2705" w:y="457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~ </w:t>
      </w:r>
      <w:r>
        <w:rPr>
          <w:color w:val="000000"/>
          <w:spacing w:val="0"/>
          <w:w w:val="100"/>
          <w:position w:val="0"/>
          <w:vertAlign w:val="subscript"/>
        </w:rPr>
        <w:t>52</w:t>
      </w:r>
      <w:r>
        <w:rPr>
          <w:color w:val="000000"/>
          <w:spacing w:val="0"/>
          <w:w w:val="100"/>
          <w:position w:val="0"/>
        </w:rPr>
        <w:t>c g- &amp;</w:t>
      </w:r>
    </w:p>
    <w:p>
      <w:pPr>
        <w:pStyle w:val="Style19"/>
        <w:keepNext w:val="0"/>
        <w:keepLines w:val="0"/>
        <w:framePr w:w="573" w:h="297" w:hRule="exact" w:wrap="none" w:vAnchor="page" w:hAnchor="page" w:x="2705" w:y="4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§ §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  <w:vertAlign w:val="superscript"/>
        </w:rPr>
        <w:t>?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«S </w:t>
      </w:r>
      <w:r>
        <w:rPr>
          <w:rFonts w:ascii="Arial" w:eastAsia="Arial" w:hAnsi="Arial" w:cs="Arial"/>
          <w:i/>
          <w:iCs/>
          <w:smallCaps/>
          <w:color w:val="000000"/>
          <w:spacing w:val="0"/>
          <w:w w:val="100"/>
          <w:position w:val="0"/>
          <w:sz w:val="8"/>
          <w:szCs w:val="8"/>
        </w:rPr>
        <w:t>w-</w:t>
      </w:r>
    </w:p>
    <w:p>
      <w:pPr>
        <w:pStyle w:val="Style28"/>
        <w:keepNext w:val="0"/>
        <w:keepLines w:val="0"/>
        <w:framePr w:w="265" w:h="553" w:hRule="exact" w:wrap="none" w:vAnchor="page" w:hAnchor="page" w:x="3264" w:y="42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bookmarkStart w:id="951" w:name="bookmark951"/>
      <w:bookmarkStart w:id="952" w:name="bookmark952"/>
      <w:bookmarkStart w:id="953" w:name="bookmark953"/>
      <w:r>
        <w:rPr>
          <w:color w:val="000000"/>
          <w:spacing w:val="0"/>
          <w:w w:val="100"/>
          <w:position w:val="0"/>
          <w:sz w:val="18"/>
          <w:szCs w:val="18"/>
        </w:rPr>
        <w:t>i §</w:t>
      </w:r>
      <w:bookmarkEnd w:id="951"/>
      <w:bookmarkEnd w:id="952"/>
      <w:bookmarkEnd w:id="953"/>
    </w:p>
    <w:p>
      <w:pPr>
        <w:pStyle w:val="Style11"/>
        <w:keepNext w:val="0"/>
        <w:keepLines w:val="0"/>
        <w:framePr w:w="265" w:h="553" w:hRule="exact" w:wrap="none" w:vAnchor="page" w:hAnchor="page" w:x="3264" w:y="4298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»! *~</w:t>
      </w:r>
    </w:p>
    <w:p>
      <w:pPr>
        <w:pStyle w:val="Style11"/>
        <w:keepNext w:val="0"/>
        <w:keepLines w:val="0"/>
        <w:framePr w:w="265" w:h="553" w:hRule="exact" w:wrap="none" w:vAnchor="page" w:hAnchor="page" w:x="3264" w:y="4298"/>
        <w:widowControl w:val="0"/>
        <w:shd w:val="clear" w:color="auto" w:fill="auto"/>
        <w:bidi w:val="0"/>
        <w:spacing w:before="0" w:after="0" w:line="180" w:lineRule="auto"/>
        <w:ind w:left="14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K</w:t>
      </w:r>
    </w:p>
    <w:p>
      <w:pPr>
        <w:pStyle w:val="Style19"/>
        <w:keepNext w:val="0"/>
        <w:keepLines w:val="0"/>
        <w:framePr w:w="265" w:h="553" w:hRule="exact" w:wrap="none" w:vAnchor="page" w:hAnchor="page" w:x="3264" w:y="4298"/>
        <w:widowControl w:val="0"/>
        <w:shd w:val="clear" w:color="auto" w:fill="auto"/>
        <w:bidi w:val="0"/>
        <w:spacing w:before="0" w:after="0" w:line="233" w:lineRule="auto"/>
        <w:ind w:left="14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§</w:t>
      </w:r>
    </w:p>
    <w:p>
      <w:pPr>
        <w:pStyle w:val="Style14"/>
        <w:keepNext w:val="0"/>
        <w:keepLines w:val="0"/>
        <w:framePr w:w="265" w:h="553" w:hRule="exact" w:wrap="none" w:vAnchor="page" w:hAnchor="page" w:x="3264" w:y="4298"/>
        <w:widowControl w:val="0"/>
        <w:shd w:val="clear" w:color="auto" w:fill="auto"/>
        <w:bidi w:val="0"/>
        <w:spacing w:before="0" w:after="0" w:line="214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</w:rPr>
        <w:t>£</w:t>
      </w:r>
    </w:p>
    <w:p>
      <w:pPr>
        <w:pStyle w:val="Style14"/>
        <w:keepNext w:val="0"/>
        <w:keepLines w:val="0"/>
        <w:framePr w:wrap="none" w:vAnchor="page" w:hAnchor="page" w:x="2567" w:y="49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g‘ Ea § </w:t>
      </w:r>
      <w:r>
        <w:rPr>
          <w:smallCaps/>
          <w:color w:val="000000"/>
          <w:spacing w:val="0"/>
          <w:w w:val="100"/>
          <w:position w:val="0"/>
          <w:sz w:val="8"/>
          <w:szCs w:val="8"/>
        </w:rPr>
        <w:t>-e</w:t>
      </w:r>
      <w:r>
        <w:rPr>
          <w:color w:val="000000"/>
          <w:spacing w:val="0"/>
          <w:w w:val="100"/>
          <w:position w:val="0"/>
        </w:rPr>
        <w:t xml:space="preserve"> » j.</w:t>
      </w:r>
    </w:p>
    <w:p>
      <w:pPr>
        <w:pStyle w:val="Style19"/>
        <w:keepNext w:val="0"/>
        <w:keepLines w:val="0"/>
        <w:framePr w:w="429" w:h="758" w:hRule="exact" w:wrap="none" w:vAnchor="page" w:hAnchor="page" w:x="5614" w:y="3722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p</w:t>
      </w:r>
    </w:p>
    <w:p>
      <w:pPr>
        <w:pStyle w:val="Style14"/>
        <w:keepNext w:val="0"/>
        <w:keepLines w:val="0"/>
        <w:framePr w:w="429" w:h="758" w:hRule="exact" w:wrap="none" w:vAnchor="page" w:hAnchor="page" w:x="5614" w:y="3722"/>
        <w:widowControl w:val="0"/>
        <w:shd w:val="clear" w:color="auto" w:fill="auto"/>
        <w:bidi w:val="0"/>
        <w:spacing w:before="0" w:after="0" w:line="18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  <w:u w:val="single"/>
        </w:rPr>
        <w:t>C;</w:t>
      </w:r>
      <w:r>
        <w:rPr>
          <w:color w:val="000000"/>
          <w:spacing w:val="0"/>
          <w:w w:val="100"/>
          <w:position w:val="0"/>
        </w:rPr>
        <w:t xml:space="preserve"> E</w:t>
      </w:r>
    </w:p>
    <w:p>
      <w:pPr>
        <w:pStyle w:val="Style19"/>
        <w:keepNext w:val="0"/>
        <w:keepLines w:val="0"/>
        <w:framePr w:w="429" w:h="758" w:hRule="exact" w:wrap="none" w:vAnchor="page" w:hAnchor="page" w:x="5614" w:y="3722"/>
        <w:widowControl w:val="0"/>
        <w:shd w:val="clear" w:color="auto" w:fill="auto"/>
        <w:bidi w:val="0"/>
        <w:spacing w:before="0" w:after="0" w:line="240" w:lineRule="auto"/>
        <w:ind w:left="0" w:right="9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an-’ §</w:t>
      </w:r>
    </w:p>
    <w:p>
      <w:pPr>
        <w:pStyle w:val="Style14"/>
        <w:keepNext w:val="0"/>
        <w:keepLines w:val="0"/>
        <w:framePr w:w="429" w:h="758" w:hRule="exact" w:wrap="none" w:vAnchor="page" w:hAnchor="page" w:x="5614" w:y="3722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™ Ea</w:t>
      </w:r>
    </w:p>
    <w:p>
      <w:pPr>
        <w:pStyle w:val="Style14"/>
        <w:keepNext w:val="0"/>
        <w:keepLines w:val="0"/>
        <w:framePr w:w="429" w:h="758" w:hRule="exact" w:wrap="none" w:vAnchor="page" w:hAnchor="page" w:x="5614" w:y="37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» E •£</w:t>
      </w:r>
    </w:p>
    <w:p>
      <w:pPr>
        <w:pStyle w:val="Style19"/>
        <w:keepNext w:val="0"/>
        <w:keepLines w:val="0"/>
        <w:framePr w:w="429" w:h="758" w:hRule="exact" w:wrap="none" w:vAnchor="page" w:hAnchor="page" w:x="5614" w:y="37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s 1</w:t>
      </w:r>
    </w:p>
    <w:p>
      <w:pPr>
        <w:pStyle w:val="Style11"/>
        <w:keepNext w:val="0"/>
        <w:keepLines w:val="0"/>
        <w:framePr w:w="429" w:h="758" w:hRule="exact" w:wrap="none" w:vAnchor="page" w:hAnchor="page" w:x="5614" w:y="3722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Yi m</w:t>
      </w:r>
    </w:p>
    <w:p>
      <w:pPr>
        <w:pStyle w:val="Style11"/>
        <w:keepNext w:val="0"/>
        <w:keepLines w:val="0"/>
        <w:framePr w:w="982" w:h="625" w:hRule="exact" w:wrap="none" w:vAnchor="page" w:hAnchor="page" w:x="5764" w:y="37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JD 5Z a 03 </w:t>
      </w:r>
      <w:r>
        <w:rPr>
          <w:smallCaps/>
          <w:color w:val="000000"/>
          <w:spacing w:val="0"/>
          <w:w w:val="100"/>
          <w:position w:val="0"/>
          <w:sz w:val="8"/>
          <w:szCs w:val="8"/>
        </w:rPr>
        <w:t>jo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 33 J3 o</w:t>
      </w:r>
    </w:p>
    <w:p>
      <w:pPr>
        <w:pStyle w:val="Style19"/>
        <w:keepNext w:val="0"/>
        <w:keepLines w:val="0"/>
        <w:framePr w:w="982" w:h="625" w:hRule="exact" w:wrap="none" w:vAnchor="page" w:hAnchor="page" w:x="5764" w:y="3727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&lt;/--&amp;- Q3 a m fl02 .gj</w:t>
      </w:r>
    </w:p>
    <w:p>
      <w:pPr>
        <w:pStyle w:val="Style19"/>
        <w:keepNext w:val="0"/>
        <w:keepLines w:val="0"/>
        <w:framePr w:w="982" w:h="625" w:hRule="exact" w:wrap="none" w:vAnchor="page" w:hAnchor="page" w:x="5764" w:y="3727"/>
        <w:widowControl w:val="0"/>
        <w:shd w:val="clear" w:color="auto" w:fill="auto"/>
        <w:bidi w:val="0"/>
        <w:spacing w:before="0" w:after="0" w:line="209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□5 cn id</w:t>
      </w:r>
    </w:p>
    <w:p>
      <w:pPr>
        <w:pStyle w:val="Style14"/>
        <w:keepNext w:val="0"/>
        <w:keepLines w:val="0"/>
        <w:framePr w:w="982" w:h="625" w:hRule="exact" w:wrap="none" w:vAnchor="page" w:hAnchor="page" w:x="5764" w:y="3727"/>
        <w:widowControl w:val="0"/>
        <w:shd w:val="clear" w:color="auto" w:fill="auto"/>
        <w:bidi w:val="0"/>
        <w:spacing w:before="0" w:after="0" w:line="180" w:lineRule="auto"/>
        <w:ind w:left="0" w:right="0" w:firstLine="280"/>
        <w:jc w:val="left"/>
        <w:rPr>
          <w:sz w:val="10"/>
          <w:szCs w:val="10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S c-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O</w:t>
      </w:r>
    </w:p>
    <w:p>
      <w:pPr>
        <w:pStyle w:val="Style11"/>
        <w:keepNext w:val="0"/>
        <w:keepLines w:val="0"/>
        <w:framePr w:w="982" w:h="625" w:hRule="exact" w:wrap="none" w:vAnchor="page" w:hAnchor="page" w:x="5764" w:y="3727"/>
        <w:widowControl w:val="0"/>
        <w:shd w:val="clear" w:color="auto" w:fill="auto"/>
        <w:bidi w:val="0"/>
        <w:spacing w:before="0" w:after="0" w:line="180" w:lineRule="auto"/>
        <w:ind w:left="0" w:right="0" w:firstLine="280"/>
        <w:jc w:val="lef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Hpi</w:t>
      </w:r>
    </w:p>
    <w:p>
      <w:pPr>
        <w:pStyle w:val="Style11"/>
        <w:keepNext w:val="0"/>
        <w:keepLines w:val="0"/>
        <w:framePr w:w="982" w:h="625" w:hRule="exact" w:wrap="none" w:vAnchor="page" w:hAnchor="page" w:x="5764" w:y="3727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vertAlign w:val="superscript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 '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vertAlign w:val="superscript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 £ o</w:t>
      </w:r>
    </w:p>
    <w:p>
      <w:pPr>
        <w:pStyle w:val="Style14"/>
        <w:keepNext w:val="0"/>
        <w:keepLines w:val="0"/>
        <w:framePr w:w="824" w:h="611" w:hRule="exact" w:wrap="none" w:vAnchor="page" w:hAnchor="page" w:x="3667" w:y="4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5 E« 5</w:t>
      </w:r>
    </w:p>
    <w:p>
      <w:pPr>
        <w:pStyle w:val="Style14"/>
        <w:keepNext w:val="0"/>
        <w:keepLines w:val="0"/>
        <w:framePr w:w="824" w:h="611" w:hRule="exact" w:wrap="none" w:vAnchor="page" w:hAnchor="page" w:x="3667" w:y="4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 E U</w:t>
      </w:r>
    </w:p>
    <w:p>
      <w:pPr>
        <w:pStyle w:val="Style11"/>
        <w:keepNext w:val="0"/>
        <w:keepLines w:val="0"/>
        <w:framePr w:w="824" w:h="611" w:hRule="exact" w:wrap="none" w:vAnchor="page" w:hAnchor="page" w:x="3667" w:y="405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a£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  <w:vertAlign w:val="superscript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 C 53</w:t>
      </w:r>
    </w:p>
    <w:p>
      <w:pPr>
        <w:pStyle w:val="Style17"/>
        <w:keepNext w:val="0"/>
        <w:keepLines w:val="0"/>
        <w:framePr w:w="824" w:h="611" w:hRule="exact" w:wrap="none" w:vAnchor="page" w:hAnchor="page" w:x="3667" w:y="405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02- §</w:t>
      </w:r>
      <w:r>
        <w:rPr>
          <w:b/>
          <w:bCs/>
          <w:color w:val="000000"/>
          <w:spacing w:val="0"/>
          <w:w w:val="100"/>
          <w:position w:val="0"/>
          <w:vertAlign w:val="superscript"/>
        </w:rPr>
        <w:t>C</w:t>
      </w:r>
      <w:r>
        <w:rPr>
          <w:b/>
          <w:bCs/>
          <w:color w:val="000000"/>
          <w:spacing w:val="0"/>
          <w:w w:val="100"/>
          <w:position w:val="0"/>
        </w:rPr>
        <w:t xml:space="preserve"> 2GflC</w:t>
      </w:r>
    </w:p>
    <w:p>
      <w:pPr>
        <w:pStyle w:val="Style14"/>
        <w:keepNext w:val="0"/>
        <w:keepLines w:val="0"/>
        <w:framePr w:w="824" w:h="611" w:hRule="exact" w:wrap="none" w:vAnchor="page" w:hAnchor="page" w:x="3667" w:y="405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S 5 ,S » </w:t>
      </w:r>
      <w:r>
        <w:rPr>
          <w:color w:val="000000"/>
          <w:spacing w:val="0"/>
          <w:w w:val="100"/>
          <w:position w:val="0"/>
          <w:vertAlign w:val="subscript"/>
        </w:rPr>
        <w:t>OJ</w:t>
      </w:r>
    </w:p>
    <w:p>
      <w:pPr>
        <w:pStyle w:val="Style14"/>
        <w:keepNext w:val="0"/>
        <w:keepLines w:val="0"/>
        <w:framePr w:w="824" w:h="611" w:hRule="exact" w:wrap="none" w:vAnchor="page" w:hAnchor="page" w:x="3667" w:y="4050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§ •£ ‘S ’&lt;=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3</w:t>
      </w:r>
    </w:p>
    <w:p>
      <w:pPr>
        <w:pStyle w:val="Style19"/>
        <w:keepNext w:val="0"/>
        <w:keepLines w:val="0"/>
        <w:framePr w:w="824" w:h="611" w:hRule="exact" w:wrap="none" w:vAnchor="page" w:hAnchor="page" w:x="3667" w:y="405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 H rz</w:t>
      </w:r>
    </w:p>
    <w:p>
      <w:pPr>
        <w:pStyle w:val="Style19"/>
        <w:keepNext w:val="0"/>
        <w:keepLines w:val="0"/>
        <w:framePr w:w="1244" w:h="974" w:hRule="exact" w:wrap="none" w:vAnchor="page" w:hAnchor="page" w:x="4370" w:y="40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 « "5 .£ OT</w:t>
      </w:r>
    </w:p>
    <w:p>
      <w:pPr>
        <w:pStyle w:val="Style14"/>
        <w:keepNext w:val="0"/>
        <w:keepLines w:val="0"/>
        <w:framePr w:w="1244" w:h="974" w:hRule="exact" w:wrap="none" w:vAnchor="page" w:hAnchor="page" w:x="4370" w:y="4096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 § § £ »2 4=</w:t>
      </w:r>
    </w:p>
    <w:p>
      <w:pPr>
        <w:pStyle w:val="Style17"/>
        <w:keepNext w:val="0"/>
        <w:keepLines w:val="0"/>
        <w:framePr w:w="1244" w:h="974" w:hRule="exact" w:wrap="none" w:vAnchor="page" w:hAnchor="page" w:x="4370" w:y="4096"/>
        <w:widowControl w:val="0"/>
        <w:shd w:val="clear" w:color="auto" w:fill="auto"/>
        <w:bidi w:val="0"/>
        <w:spacing w:before="0" w:after="0" w:line="180" w:lineRule="auto"/>
        <w:ind w:left="0" w:right="0" w:firstLine="280"/>
        <w:jc w:val="left"/>
      </w:pPr>
      <w:r>
        <w:rPr>
          <w:b/>
          <w:bCs/>
          <w:color w:val="000000"/>
          <w:spacing w:val="0"/>
          <w:w w:val="100"/>
          <w:position w:val="0"/>
        </w:rPr>
        <w:t xml:space="preserve">E g, g C?_ </w:t>
      </w:r>
      <w:r>
        <w:rPr>
          <w:b/>
          <w:bCs/>
          <w:color w:val="000000"/>
          <w:spacing w:val="0"/>
          <w:w w:val="100"/>
          <w:position w:val="0"/>
          <w:vertAlign w:val="subscript"/>
        </w:rPr>
        <w:t>Q</w:t>
      </w:r>
    </w:p>
    <w:p>
      <w:pPr>
        <w:pStyle w:val="Style14"/>
        <w:keepNext w:val="0"/>
        <w:keepLines w:val="0"/>
        <w:framePr w:w="1244" w:h="974" w:hRule="exact" w:wrap="none" w:vAnchor="page" w:hAnchor="page" w:x="4370" w:y="4096"/>
        <w:widowControl w:val="0"/>
        <w:shd w:val="clear" w:color="auto" w:fill="auto"/>
        <w:bidi w:val="0"/>
        <w:spacing w:before="0" w:after="0" w:line="192" w:lineRule="auto"/>
        <w:ind w:left="5" w:right="0" w:firstLine="260"/>
        <w:jc w:val="left"/>
      </w:pPr>
      <w:r>
        <w:rPr>
          <w:color w:val="000000"/>
          <w:spacing w:val="0"/>
          <w:w w:val="100"/>
          <w:position w:val="0"/>
        </w:rPr>
        <w:t>&lt;&lt;= -S £ OT 2 -E</w:t>
      </w:r>
    </w:p>
    <w:p>
      <w:pPr>
        <w:pStyle w:val="Style14"/>
        <w:keepNext w:val="0"/>
        <w:keepLines w:val="0"/>
        <w:framePr w:w="1244" w:h="974" w:hRule="exact" w:wrap="none" w:vAnchor="page" w:hAnchor="page" w:x="4370" w:y="4096"/>
        <w:widowControl w:val="0"/>
        <w:shd w:val="clear" w:color="auto" w:fill="auto"/>
        <w:bidi w:val="0"/>
        <w:spacing w:before="0" w:after="0" w:line="18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 xml:space="preserve">a 82 </w:t>
      </w:r>
      <w:r>
        <w:rPr>
          <w:smallCaps/>
          <w:color w:val="000000"/>
          <w:spacing w:val="0"/>
          <w:w w:val="100"/>
          <w:position w:val="0"/>
          <w:sz w:val="8"/>
          <w:szCs w:val="8"/>
        </w:rPr>
        <w:t>otb</w:t>
      </w:r>
      <w:r>
        <w:rPr>
          <w:color w:val="000000"/>
          <w:spacing w:val="0"/>
          <w:w w:val="100"/>
          <w:position w:val="0"/>
        </w:rPr>
        <w:t xml:space="preserve"> c Pc,</w:t>
      </w:r>
    </w:p>
    <w:p>
      <w:pPr>
        <w:pStyle w:val="Style17"/>
        <w:keepNext w:val="0"/>
        <w:keepLines w:val="0"/>
        <w:framePr w:w="1244" w:h="974" w:hRule="exact" w:wrap="none" w:vAnchor="page" w:hAnchor="page" w:x="4370" w:y="4096"/>
        <w:widowControl w:val="0"/>
        <w:shd w:val="clear" w:color="auto" w:fill="auto"/>
        <w:bidi w:val="0"/>
        <w:spacing w:before="0" w:after="0" w:line="180" w:lineRule="auto"/>
        <w:ind w:left="5" w:right="0" w:firstLine="260"/>
        <w:jc w:val="left"/>
      </w:pPr>
      <w:r>
        <w:rPr>
          <w:b/>
          <w:bCs/>
          <w:color w:val="000000"/>
          <w:spacing w:val="0"/>
          <w:w w:val="100"/>
          <w:position w:val="0"/>
        </w:rPr>
        <w:t>■« .;c p_.ia « EC- »-</w:t>
      </w:r>
    </w:p>
    <w:p>
      <w:pPr>
        <w:pStyle w:val="Style14"/>
        <w:keepNext w:val="0"/>
        <w:keepLines w:val="0"/>
        <w:framePr w:w="1244" w:h="974" w:hRule="exact" w:wrap="none" w:vAnchor="page" w:hAnchor="page" w:x="4370" w:y="4096"/>
        <w:widowControl w:val="0"/>
        <w:shd w:val="clear" w:color="auto" w:fill="auto"/>
        <w:bidi w:val="0"/>
        <w:spacing w:before="0" w:after="0" w:line="206" w:lineRule="auto"/>
        <w:ind w:left="5" w:right="0" w:firstLine="260"/>
        <w:jc w:val="left"/>
      </w:pPr>
      <w:r>
        <w:rPr>
          <w:color w:val="000000"/>
          <w:spacing w:val="0"/>
          <w:w w:val="100"/>
          <w:position w:val="0"/>
        </w:rPr>
        <w:t>■£</w:t>
      </w:r>
      <w:r>
        <w:rPr>
          <w:color w:val="000000"/>
          <w:spacing w:val="0"/>
          <w:w w:val="100"/>
          <w:position w:val="0"/>
          <w:vertAlign w:val="superscript"/>
        </w:rPr>
        <w:t>ei</w:t>
      </w:r>
      <w:r>
        <w:rPr>
          <w:color w:val="000000"/>
          <w:spacing w:val="0"/>
          <w:w w:val="100"/>
          <w:position w:val="0"/>
        </w:rPr>
        <w:t>S § 3 S. 2 ot</w:t>
      </w:r>
    </w:p>
    <w:p>
      <w:pPr>
        <w:pStyle w:val="Style19"/>
        <w:keepNext w:val="0"/>
        <w:keepLines w:val="0"/>
        <w:framePr w:w="1244" w:h="974" w:hRule="exact" w:wrap="none" w:vAnchor="page" w:hAnchor="page" w:x="4370" w:y="4096"/>
        <w:widowControl w:val="0"/>
        <w:shd w:val="clear" w:color="auto" w:fill="auto"/>
        <w:bidi w:val="0"/>
        <w:spacing w:before="0" w:after="0" w:line="240" w:lineRule="auto"/>
        <w:ind w:left="14" w:right="0" w:firstLine="4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am a- p B 2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JC</w:t>
      </w:r>
    </w:p>
    <w:p>
      <w:pPr>
        <w:pStyle w:val="Style19"/>
        <w:keepNext w:val="0"/>
        <w:keepLines w:val="0"/>
        <w:framePr w:w="1244" w:h="974" w:hRule="exact" w:wrap="none" w:vAnchor="page" w:hAnchor="page" w:x="4370" w:y="4096"/>
        <w:widowControl w:val="0"/>
        <w:shd w:val="clear" w:color="auto" w:fill="auto"/>
        <w:bidi w:val="0"/>
        <w:spacing w:before="0" w:after="0" w:line="240" w:lineRule="auto"/>
        <w:ind w:left="14" w:right="0" w:firstLine="4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&amp;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bscript"/>
        </w:rPr>
        <w:t>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!.&amp;!•!</w:t>
      </w:r>
    </w:p>
    <w:p>
      <w:pPr>
        <w:pStyle w:val="Style14"/>
        <w:keepNext w:val="0"/>
        <w:keepLines w:val="0"/>
        <w:framePr w:w="1244" w:h="974" w:hRule="exact" w:wrap="none" w:vAnchor="page" w:hAnchor="page" w:x="4370" w:y="4096"/>
        <w:widowControl w:val="0"/>
        <w:shd w:val="clear" w:color="auto" w:fill="auto"/>
        <w:bidi w:val="0"/>
        <w:spacing w:before="0" w:after="0" w:line="18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 xml:space="preserve">2 B §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i= S</w:t>
      </w:r>
      <w:r>
        <w:rPr>
          <w:color w:val="000000"/>
          <w:spacing w:val="0"/>
          <w:w w:val="100"/>
          <w:position w:val="0"/>
        </w:rPr>
        <w:t xml:space="preserve"> 2</w:t>
      </w:r>
    </w:p>
    <w:p>
      <w:pPr>
        <w:pStyle w:val="Style19"/>
        <w:keepNext w:val="0"/>
        <w:keepLines w:val="0"/>
        <w:framePr w:w="2229" w:h="827" w:hRule="exact" w:wrap="none" w:vAnchor="page" w:hAnchor="page" w:x="3385" w:y="4424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c- 2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‘5 "r 3 “ S-’S S §</w:t>
      </w:r>
    </w:p>
    <w:p>
      <w:pPr>
        <w:pStyle w:val="Style14"/>
        <w:keepNext w:val="0"/>
        <w:keepLines w:val="0"/>
        <w:framePr w:w="2229" w:h="827" w:hRule="exact" w:wrap="none" w:vAnchor="page" w:hAnchor="page" w:x="3385" w:y="4424"/>
        <w:widowControl w:val="0"/>
        <w:shd w:val="clear" w:color="auto" w:fill="auto"/>
        <w:bidi w:val="0"/>
        <w:spacing w:before="0" w:after="0" w:line="180" w:lineRule="auto"/>
        <w:ind w:left="0" w:right="0" w:firstLine="420"/>
        <w:jc w:val="left"/>
      </w:pPr>
      <w:r>
        <w:rPr>
          <w:color w:val="000000"/>
          <w:spacing w:val="0"/>
          <w:w w:val="100"/>
          <w:position w:val="0"/>
        </w:rPr>
        <w:t xml:space="preserve">cm </w:t>
      </w:r>
      <w:r>
        <w:rPr>
          <w:color w:val="000000"/>
          <w:spacing w:val="0"/>
          <w:w w:val="100"/>
          <w:position w:val="0"/>
          <w:vertAlign w:val="superscript"/>
        </w:rPr>
        <w:t>2</w:t>
      </w:r>
      <w:r>
        <w:rPr>
          <w:color w:val="000000"/>
          <w:spacing w:val="0"/>
          <w:w w:val="100"/>
          <w:position w:val="0"/>
        </w:rPr>
        <w:t xml:space="preserve"> E asp 33 g</w:t>
      </w:r>
    </w:p>
    <w:p>
      <w:pPr>
        <w:pStyle w:val="Style19"/>
        <w:keepNext w:val="0"/>
        <w:keepLines w:val="0"/>
        <w:framePr w:w="2229" w:h="827" w:hRule="exact" w:wrap="none" w:vAnchor="page" w:hAnchor="page" w:x="3385" w:y="4424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</w:t>
      </w:r>
    </w:p>
    <w:p>
      <w:pPr>
        <w:pStyle w:val="Style19"/>
        <w:keepNext w:val="0"/>
        <w:keepLines w:val="0"/>
        <w:framePr w:w="2229" w:h="827" w:hRule="exact" w:wrap="none" w:vAnchor="page" w:hAnchor="page" w:x="3385" w:y="4424"/>
        <w:widowControl w:val="0"/>
        <w:shd w:val="clear" w:color="auto" w:fill="auto"/>
        <w:bidi w:val="0"/>
        <w:spacing w:before="0" w:after="12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•g S *S &amp;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8"/>
          <w:szCs w:val="8"/>
        </w:rPr>
        <w:t>n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m '2 Ea S »</w:t>
      </w:r>
    </w:p>
    <w:p>
      <w:pPr>
        <w:pStyle w:val="Style19"/>
        <w:keepNext w:val="0"/>
        <w:keepLines w:val="0"/>
        <w:framePr w:w="2229" w:h="827" w:hRule="exact" w:wrap="none" w:vAnchor="page" w:hAnchor="page" w:x="3385" w:y="4424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e&gt; gi2,L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§ c E S 5 «2’-g S &amp;</w:t>
      </w:r>
    </w:p>
    <w:p>
      <w:pPr>
        <w:pStyle w:val="Style11"/>
        <w:keepNext w:val="0"/>
        <w:keepLines w:val="0"/>
        <w:framePr w:w="176" w:h="302" w:hRule="exact" w:wrap="none" w:vAnchor="page" w:hAnchor="page" w:x="3397" w:y="44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3"/>
          <w:szCs w:val="13"/>
        </w:rPr>
        <w:t>£</w:t>
      </w:r>
    </w:p>
    <w:p>
      <w:pPr>
        <w:pStyle w:val="Style11"/>
        <w:keepNext w:val="0"/>
        <w:keepLines w:val="0"/>
        <w:framePr w:w="176" w:h="302" w:hRule="exact" w:wrap="none" w:vAnchor="page" w:hAnchor="page" w:x="3397" w:y="4442"/>
        <w:widowControl w:val="0"/>
        <w:shd w:val="clear" w:color="auto" w:fill="auto"/>
        <w:bidi w:val="0"/>
        <w:spacing w:before="0" w:after="0" w:line="216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3"/>
          <w:szCs w:val="13"/>
        </w:rPr>
        <w:t>s</w:t>
      </w:r>
    </w:p>
    <w:p>
      <w:pPr>
        <w:pStyle w:val="Style17"/>
        <w:keepNext w:val="0"/>
        <w:keepLines w:val="0"/>
        <w:framePr w:w="826" w:h="173" w:hRule="exact" w:wrap="none" w:vAnchor="page" w:hAnchor="page" w:x="4785" w:y="50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^i</w:t>
      </w:r>
      <w:r>
        <w:rPr>
          <w:b/>
          <w:bCs/>
          <w:color w:val="000000"/>
          <w:spacing w:val="0"/>
          <w:w w:val="100"/>
          <w:position w:val="0"/>
          <w:vertAlign w:val="superscript"/>
        </w:rPr>
        <w:t>e</w:t>
      </w:r>
      <w:r>
        <w:rPr>
          <w:b/>
          <w:bCs/>
          <w:color w:val="000000"/>
          <w:spacing w:val="0"/>
          <w:w w:val="100"/>
          <w:position w:val="0"/>
        </w:rPr>
        <w:t xml:space="preserve"> ci Z- —</w:t>
      </w:r>
      <w:r>
        <w:rPr>
          <w:b/>
          <w:bCs/>
          <w:color w:val="000000"/>
          <w:spacing w:val="0"/>
          <w:w w:val="100"/>
          <w:position w:val="0"/>
          <w:vertAlign w:val="superscript"/>
        </w:rPr>
        <w:t>4</w:t>
      </w:r>
      <w:r>
        <w:rPr>
          <w:b/>
          <w:bCs/>
          <w:color w:val="000000"/>
          <w:spacing w:val="0"/>
          <w:w w:val="100"/>
          <w:position w:val="0"/>
        </w:rPr>
        <w:t xml:space="preserve"> &lt;Z</w:t>
      </w:r>
    </w:p>
    <w:p>
      <w:pPr>
        <w:pStyle w:val="Style19"/>
        <w:keepNext w:val="0"/>
        <w:keepLines w:val="0"/>
        <w:framePr w:w="826" w:h="173" w:hRule="exact" w:wrap="none" w:vAnchor="page" w:hAnchor="page" w:x="4785" w:y="5093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oj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«2’-p in S B</w:t>
      </w:r>
    </w:p>
    <w:p>
      <w:pPr>
        <w:pStyle w:val="Style14"/>
        <w:keepNext w:val="0"/>
        <w:keepLines w:val="0"/>
        <w:framePr w:w="1002" w:h="671" w:hRule="exact" w:wrap="none" w:vAnchor="page" w:hAnchor="page" w:x="5620" w:y="44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fen’g'&amp;iTi =</w:t>
      </w:r>
    </w:p>
    <w:p>
      <w:pPr>
        <w:pStyle w:val="Style14"/>
        <w:keepNext w:val="0"/>
        <w:keepLines w:val="0"/>
        <w:framePr w:w="1002" w:h="671" w:hRule="exact" w:wrap="none" w:vAnchor="page" w:hAnchor="page" w:x="5620" w:y="445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3"/>
          <w:szCs w:val="13"/>
        </w:rPr>
        <w:t xml:space="preserve">3 </w:t>
      </w:r>
      <w:r>
        <w:rPr>
          <w:color w:val="000000"/>
          <w:spacing w:val="0"/>
          <w:w w:val="100"/>
          <w:position w:val="0"/>
        </w:rPr>
        <w:t>’S .E-«g ’§ -</w:t>
      </w:r>
      <w:r>
        <w:rPr>
          <w:color w:val="000000"/>
          <w:spacing w:val="0"/>
          <w:w w:val="100"/>
          <w:position w:val="0"/>
          <w:vertAlign w:val="superscript"/>
        </w:rPr>
        <w:t>c</w:t>
      </w:r>
    </w:p>
    <w:p>
      <w:pPr>
        <w:pStyle w:val="Style11"/>
        <w:keepNext w:val="0"/>
        <w:keepLines w:val="0"/>
        <w:framePr w:w="1002" w:h="671" w:hRule="exact" w:wrap="none" w:vAnchor="page" w:hAnchor="page" w:x="5620" w:y="4450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>S’BIE — —</w:t>
      </w:r>
    </w:p>
    <w:p>
      <w:pPr>
        <w:pStyle w:val="Style14"/>
        <w:keepNext w:val="0"/>
        <w:keepLines w:val="0"/>
        <w:framePr w:w="1002" w:h="671" w:hRule="exact" w:wrap="none" w:vAnchor="page" w:hAnchor="page" w:x="5620" w:y="4450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•w E</w:t>
      </w:r>
    </w:p>
    <w:p>
      <w:pPr>
        <w:pStyle w:val="Style19"/>
        <w:keepNext w:val="0"/>
        <w:keepLines w:val="0"/>
        <w:framePr w:w="1002" w:h="671" w:hRule="exact" w:wrap="none" w:vAnchor="page" w:hAnchor="page" w:x="5620" w:y="44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b/>
          <w:bCs/>
          <w:i/>
          <w:iCs/>
          <w:color w:val="000000"/>
          <w:spacing w:val="0"/>
          <w:w w:val="100"/>
          <w:position w:val="0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s&gt;</w:t>
      </w:r>
    </w:p>
    <w:p>
      <w:pPr>
        <w:framePr w:wrap="none" w:vAnchor="page" w:hAnchor="page" w:x="6616" w:y="4574"/>
        <w:widowControl w:val="0"/>
      </w:pPr>
    </w:p>
    <w:p>
      <w:pPr>
        <w:pStyle w:val="Style11"/>
        <w:keepNext w:val="0"/>
        <w:keepLines w:val="0"/>
        <w:framePr w:wrap="none" w:vAnchor="page" w:hAnchor="page" w:x="5631" w:y="4747"/>
        <w:widowControl w:val="0"/>
        <w:shd w:val="clear" w:color="auto" w:fill="auto"/>
        <w:bidi w:val="0"/>
        <w:spacing w:before="0" w:after="0" w:line="240" w:lineRule="auto"/>
        <w:ind w:left="207" w:right="0" w:firstLine="0"/>
        <w:jc w:val="left"/>
        <w:rPr>
          <w:sz w:val="26"/>
          <w:szCs w:val="26"/>
        </w:rPr>
      </w:pPr>
      <w:r>
        <w:rPr>
          <w:color w:val="000000"/>
          <w:spacing w:val="0"/>
          <w:w w:val="100"/>
          <w:position w:val="0"/>
          <w:sz w:val="26"/>
          <w:szCs w:val="26"/>
        </w:rPr>
        <w:t>'"li ftp I</w:t>
      </w:r>
    </w:p>
    <w:p>
      <w:pPr>
        <w:pStyle w:val="Style50"/>
        <w:keepNext w:val="0"/>
        <w:keepLines w:val="0"/>
        <w:framePr w:wrap="none" w:vAnchor="page" w:hAnchor="page" w:x="5914" w:y="50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54" w:name="bookmark954"/>
      <w:bookmarkStart w:id="955" w:name="bookmark955"/>
      <w:bookmarkStart w:id="956" w:name="bookmark95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 &amp;■£</w:t>
      </w:r>
      <w:bookmarkEnd w:id="954"/>
      <w:bookmarkEnd w:id="955"/>
      <w:bookmarkEnd w:id="956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7421" w:h="5746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4746" w:h="176" w:hRule="exact" w:wrap="none" w:vAnchor="page" w:hAnchor="page" w:x="437" w:y="3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6.F.2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fldChar w:fldCharType="begin"/>
      </w:r>
      <w:r>
        <w:rPr/>
        <w:instrText> HYPERLINK "http://eglasie.mepasie.org/asie-du-sud-est/cambodge/le-point-sur-la-situation-politique-et-" </w:instrText>
      </w:r>
      <w:r>
        <w:fldChar w:fldCharType="separate"/>
      </w:r>
      <w:r>
        <w:rPr>
          <w:color w:val="000000"/>
          <w:spacing w:val="0"/>
          <w:w w:val="100"/>
          <w:position w:val="0"/>
          <w:u w:val="single"/>
        </w:rPr>
        <w:t>http://eglasie.mepasie.org/asie-du-sud-est/cambodge/le-point-sur-la-situation-politique-et-</w:t>
      </w:r>
      <w:r>
        <w:fldChar w:fldCharType="end"/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u w:val="single"/>
        </w:rPr>
        <w:t>sociale-du-36</w:t>
      </w:r>
    </w:p>
    <w:p>
      <w:pPr>
        <w:pStyle w:val="Style31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LE POJQULSUB. LA SI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  <w:u w:val="single"/>
        </w:rPr>
        <w:t>TUATION POLITIQUE ET SOCIALE du l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er</w:t>
      </w:r>
    </w:p>
    <w:p>
      <w:pPr>
        <w:pStyle w:val="Style31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septembre.au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 xml:space="preserve"> 31actobre 2005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[Bulletin EDA n° 429]</w:t>
      </w:r>
    </w:p>
    <w:p>
      <w:pPr>
        <w:pStyle w:val="Style5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bookmarkStart w:id="957" w:name="bookmark957"/>
      <w:bookmarkStart w:id="958" w:name="bookmark958"/>
      <w:bookmarkStart w:id="959" w:name="bookmark95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16/11/2005</w:t>
      </w:r>
      <w:bookmarkEnd w:id="957"/>
      <w:bookmarkEnd w:id="958"/>
      <w:bookmarkEnd w:id="959"/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POLITIQUE</w:t>
      </w:r>
    </w:p>
    <w:p>
      <w:pPr>
        <w:pStyle w:val="Style35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l 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i-Qiitiere-avec ie Vietnam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En 1939,1'administrateur fran?ais Brevie rattache les deux iles de Koh Tral et de Krachas Ses,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situees en face du territoire cambodgien, a la juridiction administrative de la Cochinchine. En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1949, la France prend cette ligne comine delimitant les territoires du Cambodge et du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Vietnam. Lors de 1'accession a 1'independance, en 1954, le Vietnam s'attribue ces deux iles.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Durant la periode du Sangkum de Sihanouk, des negotiations eurent lieu avec le Vietnam.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Les Khmers rouges, par la suite, accepterent de conserver la ligne Brevie comme trace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frontalier officiel. Mais sous les regimes successifs, les Cambodgiens de base, meme les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refugies en France, revent, non seulement de recuperer ces deux lies et les eaux territoriales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(correspondant a un tiers des eaux territoriales du pays), mais egalement de reconquerir la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Cochinchine (appele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"Kampuchea Kraom</w:t>
      </w:r>
      <w:r>
        <w:rPr>
          <w:color w:val="000000"/>
          <w:spacing w:val="0"/>
          <w:w w:val="100"/>
          <w:position w:val="0"/>
        </w:rPr>
        <w:t xml:space="preserve"> ou Cambodge d'en bas). C'est done rm dossier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explosif.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Depuis 1979, le Cambodge, occupe par farmee vietnamienne, signe plusieurs traites de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delimitation des frontieres avec le Vietnam : 18 fevrier 1979, 17 juillet 1982, le 20 juillet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1983, le 27 decembre 1985. D'apres Say Bory, ancien membre du Conseil constitutionnel et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actuel haut conseiller du roi-pere, la convention signee entre les deux pays en 1979 attribue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les deux iles au Vietnam, et stipule que 10 000 km2 des mers khmeres deviennent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"un espace</w:t>
      </w:r>
    </w:p>
    <w:p>
      <w:pPr>
        <w:pStyle w:val="Style31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maritime commun".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Quant aux autres traites,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"Us modifient le trace des frontieres terrestres</w:t>
      </w:r>
    </w:p>
    <w:p>
      <w:pPr>
        <w:pStyle w:val="Style31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/>
        <w:ind w:left="0" w:right="0" w:firstLine="38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en contradiction avec le trace reconnupar la communaute internationale".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Depuis decembre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1986, Singapour et le prince Sihanouk, president du GCKD, ne cessent de declarer ces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accords comme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"nuls et non avenus".</w:t>
      </w:r>
      <w:r>
        <w:rPr>
          <w:color w:val="000000"/>
          <w:spacing w:val="0"/>
          <w:w w:val="100"/>
          <w:position w:val="0"/>
        </w:rPr>
        <w:t xml:space="preserve"> Les accords de Paris de 1991 qualifient ces</w:t>
      </w:r>
    </w:p>
    <w:p>
      <w:pPr>
        <w:pStyle w:val="Style31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arrangements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"d'accords et traites incompatibles avec la souverainete, 1'independance,</w:t>
      </w:r>
    </w:p>
    <w:p>
      <w:pPr>
        <w:pStyle w:val="Style31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I'integrite et I'inviolabilite territoriale, la neutrality et I'unite nationale"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du Cambodge. La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constitution cambodgienne fixe les frontieres du royaume dans son article 2 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"L'integrite</w:t>
      </w:r>
    </w:p>
    <w:p>
      <w:pPr>
        <w:pStyle w:val="Style31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territoriale du Royaume du Cambodge est absolument inviolable dans ses frontieres</w:t>
      </w:r>
    </w:p>
    <w:p>
      <w:pPr>
        <w:pStyle w:val="Style31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delimitees suivant les cartes geographiques au 1/100 000 e etablies entre les annees 1933-</w:t>
      </w:r>
    </w:p>
    <w:p>
      <w:pPr>
        <w:pStyle w:val="Style31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140" w:line="206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1953, lesquelles frontieres etaient internationalement reconnues entre les annees 1963-1969."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Le roi Sihanouk, pour sa part, juge qu'un nouveau traite ne serait acceptable que s'il se fonde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sur un controle bilateral officiel des frontieres kilometre par kilometre en se basant sur une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carte fran&lt;?aise en vigueur entre 1963 et 1969.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Le 29 septembre, une reunion de cooperation frontaliere de deux jours rassemble a Siem Reap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les gouvemeurs de onze provinces cambodgiennes et une centaine de delegues vietnamiens.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Le 10 octobre, Hun Sen, accompagne du ministre des Affaires etrangeres et du ministre de</w:t>
      </w:r>
    </w:p>
    <w:p>
      <w:pPr>
        <w:pStyle w:val="Style14"/>
        <w:keepNext w:val="0"/>
        <w:keepLines w:val="0"/>
        <w:framePr w:w="4746" w:h="6538" w:hRule="exact" w:wrap="none" w:vAnchor="page" w:hAnchor="page" w:x="437" w:y="58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1'Economie et de 1'Education, se rend a Hanoi, pour signer plusieurs accords : la convention</w:t>
      </w:r>
    </w:p>
    <w:p>
      <w:pPr>
        <w:pStyle w:val="Style26"/>
        <w:keepNext w:val="0"/>
        <w:keepLines w:val="0"/>
        <w:framePr w:wrap="none" w:vAnchor="page" w:hAnchor="page" w:x="2850" w:y="71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247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additionnelle au traite frontalier de 1985, un accord sur la refection de la RN 8 entre Banlong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et O'Yadav, un protocole de cooperation sur ['education et la formation pour 2006-2010, un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memorandum d'entente sur le developpement et la gestion des ressources d'eau dans les zones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frontalieres du bassin du Mekong, un protocole de cooperation culturelie pour 2006-2008, rm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accord de cooperation bilaterale pour lutter contre le trafic de femmes et d'enfants et un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protocole d'application de 1'accord bilateral sur le transport terrestre.</w:t>
      </w:r>
    </w:p>
    <w:p>
      <w:pPr>
        <w:pStyle w:val="Style31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Pour Say Bory,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"la convention additionnelle au traite frontalier de 1985 n'est qu'un pretexte</w:t>
      </w:r>
    </w:p>
    <w:p>
      <w:pPr>
        <w:pStyle w:val="Style31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16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permettant la reconnaissance officielle des traites frontaliers. Le Vietnam cherche ainsi a</w:t>
      </w:r>
    </w:p>
    <w:p>
      <w:pPr>
        <w:pStyle w:val="Style31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faire perdre au Cambodge son droit a invoquer une cause de nullite de ces cinq traites, en</w:t>
      </w:r>
    </w:p>
    <w:p>
      <w:pPr>
        <w:pStyle w:val="Style31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140" w:line="216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vertu de I'article 45 de la Convention de Vienne sur le droit des traites.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Le 12 octobre, a son retour du Vietnam, Hun Sen menace 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"Quiconque m'accuse, accuse le</w:t>
      </w:r>
    </w:p>
    <w:p>
      <w:pPr>
        <w:pStyle w:val="Style31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PPC ou le gouvernement d'avoir vendu ou cede une partie de notre territoire national</w:t>
      </w:r>
    </w:p>
    <w:p>
      <w:pPr>
        <w:pStyle w:val="Style31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/>
        <w:ind w:left="0" w:right="0" w:firstLine="3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s'expose a des poursuites judiciaires, quelle que soit sa position. Je porterai plainte contre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11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lui."</w:t>
      </w:r>
      <w:r>
        <w:rPr>
          <w:color w:val="000000"/>
          <w:spacing w:val="0"/>
          <w:w w:val="100"/>
          <w:position w:val="0"/>
        </w:rPr>
        <w:t xml:space="preserve"> Pour le Premier ministre, les accusations portees contre lui ne sont qu'une manoeuvre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politique pour le chasser du pouvoir, comme cela s'etait produit en 1970 contre Sihanouk.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"Je</w:t>
      </w:r>
    </w:p>
    <w:p>
      <w:pPr>
        <w:pStyle w:val="Style31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140"/>
        <w:ind w:left="0" w:right="0" w:firstLine="360"/>
        <w:jc w:val="left"/>
        <w:rPr>
          <w:sz w:val="9"/>
          <w:szCs w:val="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demissionnerai si le Cambodge perdait un jour une parcelle de son territoire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affirme-t-il.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Le texte de 1'accord doit etre examine par les commissions parlementaires, puis par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1'Assemblee nationale. Pour Cheam Yeap, president PPC de la commission des Finances de</w:t>
      </w:r>
    </w:p>
    <w:p>
      <w:pPr>
        <w:pStyle w:val="Style31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1'Assemblee, ce texte 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"une portee historique qui amenera la paix dans la region. Si ce texte</w:t>
      </w:r>
    </w:p>
    <w:p>
      <w:pPr>
        <w:pStyle w:val="Style31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/>
        <w:ind w:left="0" w:right="0" w:firstLine="36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avait conduit a une perte de territoire, Hun Sen ne Paurait pas signe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la convention selon lui,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serait au contraire favorable au royaume qui y gagnerait en surfaces fluviales.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b/>
          <w:bCs/>
          <w:color w:val="000000"/>
          <w:spacing w:val="0"/>
          <w:w w:val="100"/>
          <w:position w:val="0"/>
        </w:rPr>
        <w:t xml:space="preserve">RepcessiojiJlo.pposants </w:t>
      </w:r>
      <w:r>
        <w:rPr>
          <w:b/>
          <w:bCs/>
          <w:color w:val="700535"/>
          <w:spacing w:val="0"/>
          <w:w w:val="100"/>
          <w:position w:val="0"/>
        </w:rPr>
        <w:t>,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Le 27 septembre, cinq membres du Mouvement des etudiants pour la democratic (Med) sont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arretes hier devant le siege de leur organisation alors qu'ils venaient d'entamer une mini</w:t>
        <w:softHyphen/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manifestation de dix personnes contre la future signature de cette convention. Le president du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Med se cache en province, affirmant qu'il a refu des menaces de mort par telephone.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La municipalite de Phnom Penh refuse au Comite de Coordination des Khmers du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Kampuchea Kraom (CCKKK) le depot d'une petition en faveur des droits de leur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communaute au Vietnam. Ils accrochent quelques pancartes devant leur siege, tres rapidement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arrachees par la police.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Le 6 octobre, la police annonce avoir decouvert 86 tracts anti-Hun Sen devant un college du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district Mong Russey, dans la province de Battambang, declarant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"Hun Sen est un traitre et un</w:t>
      </w:r>
    </w:p>
    <w:p>
      <w:pPr>
        <w:pStyle w:val="Style31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140" w:line="202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criminel "Hun Sen doit arreter de donner des terres au Vietnam".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Ce meme 6 octobre, Hun Sen se declare decide a poursuivre devant les tribunaux ceux qui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1'accusent d'avoir cede des terres au Vietnam, et ainsi inciteraient au desordre. Il avertit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1'ambassadeur de France qu'il portait plainte contre Sean Pengse, fran^ais d'origine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cambodgienne.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 xml:space="preserve">Le 10 octobre, Mam Sonando, directeur de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Radio Abeille,</w:t>
      </w:r>
      <w:r>
        <w:rPr>
          <w:color w:val="000000"/>
          <w:spacing w:val="0"/>
          <w:w w:val="100"/>
          <w:position w:val="0"/>
        </w:rPr>
        <w:t xml:space="preserve"> est arrete a son domicile et</w:t>
      </w:r>
    </w:p>
    <w:p>
      <w:pPr>
        <w:pStyle w:val="Style31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  <w:rPr>
          <w:sz w:val="9"/>
          <w:szCs w:val="9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incarcere a Prey Sar, accuse d'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"incitation aux troubles, de diffamation et d'insultes"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pour avoir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diffuse une interview de Sean Pengse, president du Comite des frontieres du Cambodge</w:t>
      </w:r>
    </w:p>
    <w:p>
      <w:pPr>
        <w:pStyle w:val="Style14"/>
        <w:keepNext w:val="0"/>
        <w:keepLines w:val="0"/>
        <w:framePr w:w="4746" w:h="6624" w:hRule="exact" w:wrap="none" w:vAnchor="page" w:hAnchor="page" w:x="437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(CFC) accusant Hun Sen de reconnaitre la cession des lies de Phu Quoc et de Krachak Ses au</w:t>
      </w:r>
    </w:p>
    <w:p>
      <w:pPr>
        <w:pStyle w:val="Style26"/>
        <w:keepNext w:val="0"/>
        <w:keepLines w:val="0"/>
        <w:framePr w:wrap="none" w:vAnchor="page" w:hAnchor="page" w:x="2793" w:y="72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248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Vietnam. La veille, Mam Sonando avait organise une petite conference de presse a son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domicile de Kean Svay.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Le 15 octobre, Rong Chhun, president de 1'Association independante des enseignants du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Cambodge, qui a signe la declaration de Sean Pengse, est egalement incarcere sous le coup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d'une plainte pour diffamation. Un mandat d'arret est emis contre Chea Mony, president du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Syndicat independant des ouvriers du royaume du Cambodge, contre Man Nath, president de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1'Association independante des fonctionnaires et contre Ear Channa, secretaire general adjoint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du Mouvement des etudiants pour la democratic.</w:t>
      </w:r>
    </w:p>
    <w:p>
      <w:pPr>
        <w:pStyle w:val="Style5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bookmarkStart w:id="960" w:name="bookmark960"/>
      <w:bookmarkStart w:id="961" w:name="bookmark961"/>
      <w:bookmarkStart w:id="962" w:name="bookmark962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Rea'cti'onsnationales et internationals</w:t>
      </w:r>
      <w:bookmarkEnd w:id="960"/>
      <w:bookmarkEnd w:id="961"/>
      <w:bookmarkEnd w:id="962"/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Le Comite de 18 ONG de defense des droits de 1'homme, le Club des joumalistes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cambodgiens, 1'ambassade americaine s'insurgent, comme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"un frein a la liberte d'expression</w:t>
      </w:r>
    </w:p>
    <w:p>
      <w:pPr>
        <w:pStyle w:val="Style31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140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et une menace pour la democratie".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Le 12 octobre, la Federation intemationale des joumalistes (FIJ), qui affirme regrouper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500 000 joumalistes a travers le monde, condamne 1'incarceration de Mam Sonando: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"La</w:t>
      </w:r>
    </w:p>
    <w:p>
      <w:pPr>
        <w:pStyle w:val="Style31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diffamation est employee abusivement a tous les niveaux des autorites cambodgiennes pour</w:t>
      </w:r>
    </w:p>
    <w:p>
      <w:pPr>
        <w:pStyle w:val="Style31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140" w:line="206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intimider et punir les joumalistes et faire taire la presse."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L'ambassade des Etats-Unis appelle a la liberation du directeur de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Abeille FM</w:t>
      </w:r>
      <w:r>
        <w:rPr>
          <w:color w:val="000000"/>
          <w:spacing w:val="0"/>
          <w:w w:val="100"/>
          <w:position w:val="0"/>
        </w:rPr>
        <w:t xml:space="preserve"> qu'elle</w:t>
      </w:r>
    </w:p>
    <w:p>
      <w:pPr>
        <w:pStyle w:val="Style31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rPr>
          <w:sz w:val="9"/>
          <w:szCs w:val="9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considere comme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"une importante voix independante du Cambodge".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Le 20 octobre, Peter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Leuprecht, representant special du secretaire general de 1'ONU pour les droits de 1'homme au</w:t>
      </w:r>
    </w:p>
    <w:p>
      <w:pPr>
        <w:pStyle w:val="Style31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rPr>
          <w:sz w:val="9"/>
          <w:szCs w:val="9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Cambodge, exprime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"saprofonde inquietude quant au respect de la liberte d'expression".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Ce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meme jour, 1'OIT (Organisation intemationale du travail) fait part de sa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"profonde inquietude"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apres 1'arrestation de Rong Chhun et les trois mandats d'arret contre des syndicalistes. Le BIT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rappelle que le succes de 1'industrie textile du royaume tient beaucoup a son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"image sociale"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qu'il ne faudrait pas temir.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Human Rights Watch</w:t>
      </w:r>
      <w:r>
        <w:rPr>
          <w:color w:val="000000"/>
          <w:spacing w:val="0"/>
          <w:w w:val="100"/>
          <w:position w:val="0"/>
        </w:rPr>
        <w:t xml:space="preserve"> proteste contre ces arrestations. La Confederation intemationale des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syndicats libres, qui revendique 145 millions de membres en 154 pays, le Syndicat national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australien du tertiaire, de 1'education et de 1'industrie, 1'Intemationale des services publics, re</w:t>
        <w:softHyphen/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groupant vingt millions d'employes, ecrivent au Premier ministre cambodgien. Le puissant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syndicat americain 1'AFL-CIO et les syndicats d'enseignants malaisien et canadien ecrivent au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Premier ministre pour demander la liberation de Rong Chhun. Ils saluent les efforts entrepris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par le Cambodge pour acquerir une bonne reputation intemationale en matiere de respect des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droits sociaux, notamment dans le secteur de la confection textile, qui risquent d'etre reduits a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neant. Le secretaire general de la CGT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"denonce"</w:t>
      </w:r>
      <w:r>
        <w:rPr>
          <w:color w:val="000000"/>
          <w:spacing w:val="0"/>
          <w:w w:val="100"/>
          <w:position w:val="0"/>
        </w:rPr>
        <w:t xml:space="preserve"> 1'arrestation de Rong Chhun. Le syndicat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des enseignants de Hongkong (81 000 membres) ecrit au Premier ministre pour lui faire part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14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de son indignation.</w:t>
      </w:r>
    </w:p>
    <w:p>
      <w:pPr>
        <w:pStyle w:val="Style31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Sihanouk exprime son amertume 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"Les diplomates etrangers ne savent que flatter les hommes</w:t>
      </w:r>
    </w:p>
    <w:p>
      <w:pPr>
        <w:pStyle w:val="Style31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au pouvoir et se fichent du sort malheureux du Cambodge. Les Puissances etrangeres sont</w:t>
      </w:r>
    </w:p>
    <w:p>
      <w:pPr>
        <w:pStyle w:val="Style31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loin d'etre 'tristes' eu egard a un Cambodge faible, un Cambodge 'peau de chagrin', un</w:t>
      </w:r>
    </w:p>
    <w:p>
      <w:pPr>
        <w:pStyle w:val="Style31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06" w:lineRule="auto"/>
        <w:ind w:left="0" w:right="0" w:firstLine="3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Cambodge mendiant. Notre deuxieme royaume leur offre de multiples opportunites pour y</w:t>
      </w:r>
    </w:p>
    <w:p>
      <w:pPr>
        <w:pStyle w:val="Style31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140" w:line="202" w:lineRule="auto"/>
        <w:ind w:left="0" w:right="0" w:firstLine="36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etablir leur imperialisme, leur neocolonialisme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ecrit-il.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Sisowath Thomico, neveu et longtemps secretaire particulier ainsi que conseiller special de</w:t>
      </w:r>
    </w:p>
    <w:p>
      <w:pPr>
        <w:pStyle w:val="Style14"/>
        <w:keepNext w:val="0"/>
        <w:keepLines w:val="0"/>
        <w:framePr w:w="4715" w:h="6601" w:hRule="exact" w:wrap="none" w:vAnchor="page" w:hAnchor="page" w:x="453" w:y="54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Sihanouk, signe et diffuse un texte intitule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"Quand Koh Tral a-t-il vraiment ete perdu au</w:t>
      </w:r>
    </w:p>
    <w:p>
      <w:pPr>
        <w:pStyle w:val="Style26"/>
        <w:keepNext w:val="0"/>
        <w:keepLines w:val="0"/>
        <w:framePr w:wrap="none" w:vAnchor="page" w:hAnchor="page" w:x="2843" w:y="72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249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profit du Vietnam ?</w:t>
      </w:r>
      <w:r>
        <w:rPr>
          <w:color w:val="000000"/>
          <w:spacing w:val="0"/>
          <w:w w:val="100"/>
          <w:position w:val="0"/>
        </w:rPr>
        <w:t xml:space="preserve"> dans lequel il ecrit que jusqu'en 1978, 1'ile de Phu Quoc figurait sur les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cartes cambodgiennes mais qu'a partir de 1982, cette lie apparait comme une possession</w:t>
      </w:r>
    </w:p>
    <w:p>
      <w:pPr>
        <w:pStyle w:val="Style31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02" w:lineRule="auto"/>
        <w:ind w:left="0" w:right="0" w:firstLine="38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vietnamienne.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"A cette epoque, le Premier ministre Hun Sen etait ministre des Affaires</w:t>
      </w:r>
    </w:p>
    <w:p>
      <w:pPr>
        <w:pStyle w:val="Style31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02" w:lineRule="auto"/>
        <w:ind w:left="0" w:right="0" w:firstLine="38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etrangeres de la Republique populaire du Kampuchea."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Il ecrit une lettre a 1'ambassadeur de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France au Cambodge demandant 1'arbitrage de Paris concemant la ligne Brevie. Le 19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octobre, Hun Sen lance un mandat d'arret contre lui pour diffamation, mais Sisowath Thomico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est parti la veille pour Pekin.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Le Premier ministre se dit indigne qu'on lui fasse porter la responsabilite de pertes territoriales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intervenues a 1'epoque coloniale ou avant lui et justifie les arrestations ? "Si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j'utiliSais les</w:t>
      </w:r>
    </w:p>
    <w:p>
      <w:pPr>
        <w:pStyle w:val="Style31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forces armees face a mes accusateurs, personne ne pourrait s'opposer a moi car elles sont</w:t>
      </w:r>
    </w:p>
    <w:p>
      <w:pPr>
        <w:pStyle w:val="Style31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toutes entre mes mains. Mais j'utilise la voie legale pour me dAfendre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declare-t-il, precisant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qu'il avait demande le concours des autorites thai'landaises pour arreter Man Nath et Ear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Channa, qui se sont refugies dans le pays voisin pour echapper a une interpellation.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Le roi Sihamoni annonce son intention de se rendre a Pekin aupres de son pere. Plusieurs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observateurs voient dans cette annonce le refus de signer la convention additive. Selon la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constitution, il n'est pas clair que Chea Sim, president du Senat et chef de 1'Etat par interim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puisse signer a sa place. Hun Sen menace done de se passer la signature royale, et meme de</w:t>
      </w:r>
    </w:p>
    <w:p>
      <w:pPr>
        <w:pStyle w:val="Style31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s'en prendre directement au trone 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"Une fois que I'Assemblee nationale I'aura ratifiee, ce sera</w:t>
      </w:r>
    </w:p>
    <w:p>
      <w:pPr>
        <w:pStyle w:val="Style31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fini. Personne n'aura le droit de contester, car le pouvoir de I'Assemblee vient du peuple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 dit-</w:t>
      </w:r>
    </w:p>
    <w:p>
      <w:pPr>
        <w:pStyle w:val="Style31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/>
        <w:ind w:left="0" w:right="0" w:firstLine="38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il.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"Si la signature de ce texte pose probleme, il faudra que nous considerions la question de</w:t>
      </w:r>
    </w:p>
    <w:p>
      <w:pPr>
        <w:pStyle w:val="Style31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savoir si nous conservons un regime monarchique ou si nous le transformons en republique,</w:t>
      </w:r>
    </w:p>
    <w:p>
      <w:pPr>
        <w:pStyle w:val="Style31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ou encore si nous amendons la Constitution de telle sorte que passe un certain delai, en</w:t>
      </w:r>
    </w:p>
    <w:p>
      <w:pPr>
        <w:pStyle w:val="Style31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06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I'absence de la signature du chef de I'Etat, la convention ou le traite en question entrerait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11" w:lineRule="auto"/>
        <w:ind w:left="0" w:right="0" w:firstLine="3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automatiquement en vigueur</w:t>
      </w:r>
      <w:r>
        <w:rPr>
          <w:color w:val="000000"/>
          <w:spacing w:val="0"/>
          <w:w w:val="100"/>
          <w:position w:val="0"/>
        </w:rPr>
        <w:t xml:space="preserve"> Dans le cas ou on devrait passer a un regime parlementaire ou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presidentiel, alors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"le Trone, la royaute seraient perdants".</w:t>
      </w:r>
      <w:r>
        <w:rPr>
          <w:color w:val="000000"/>
          <w:spacing w:val="0"/>
          <w:w w:val="100"/>
          <w:position w:val="0"/>
        </w:rPr>
        <w:t xml:space="preserve"> Hun Sen precise que ses propos ne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constituent pas une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"pression"</w:t>
      </w:r>
      <w:r>
        <w:rPr>
          <w:color w:val="000000"/>
          <w:spacing w:val="0"/>
          <w:w w:val="100"/>
          <w:position w:val="0"/>
        </w:rPr>
        <w:t xml:space="preserve"> sur le roi ni sur le chef de I'Etat par interim.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Firm Sen s'en prend aux rois des temps anciens, responsables a ses yeux des territoires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cambodgiens au profit du Siam et du Vietnam. Il fait diffuser a la radio le texte d'une lettre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envoyee en 1999 par Sihanouk a Pham van Dong, lui proposant de reconnaitre la ligne Brevie.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Quelques jours auparavant Sihanouk annonce qu'il ne rentrera pas au Cambodge, s'estimant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injustement traite, il annonce egalement qu'il met fin a la diffusion de son Bulletin mensuel de</w:t>
      </w:r>
    </w:p>
    <w:p>
      <w:pPr>
        <w:pStyle w:val="Style31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140" w:line="206" w:lineRule="auto"/>
        <w:ind w:left="0" w:right="0" w:firstLine="380"/>
        <w:jc w:val="both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documentation,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"pour une raison politique majeure".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Le 20 octobre, le texte de la convention additionnelle est explique au Conseil des ministres,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qui 1'adopte, puis envoye a I'Assemblee nationale, mais devant la vague d'arrestations peu de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deputes oseront critiquer le texte. Ce texte, qui contient des ratures et ajouts manuscrits, est un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document tres technique difficilement accessible aux non specialistes des frontieres. Il fait etat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de la resolution de plusieurs litiges frontaliers dans les provinces'de Ratanakiri, Mondolkiri et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Kandal. Les deux parties se sont entendues sur le trace frontalier de differentes cartes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existantes. Le Vietnam s'engage a aider le Cambodge a publier quarante nouvelles cartes du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 xml:space="preserve">Cambodge au 1/50 OOOe, qu'ils produiront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"ensemble".</w:t>
      </w:r>
      <w:r>
        <w:rPr>
          <w:color w:val="000000"/>
          <w:spacing w:val="0"/>
          <w:w w:val="100"/>
          <w:position w:val="0"/>
        </w:rPr>
        <w:t xml:space="preserve"> La pose des homes de demarcation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devra etre effectuee entre la fin du premier semestre 2006 et le deuxieme semestre 2008.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Le gouvernement mobilise tous les moyens audiovisuels: cinq communiques sont publies</w:t>
      </w:r>
    </w:p>
    <w:p>
      <w:pPr>
        <w:pStyle w:val="Style14"/>
        <w:keepNext w:val="0"/>
        <w:keepLines w:val="0"/>
        <w:framePr w:w="5195" w:h="6319" w:hRule="exact" w:wrap="none" w:vAnchor="page" w:hAnchor="page" w:x="212" w:y="544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</w:rPr>
        <w:t>plusieurs fois par jour par les differentes chaines de television.</w:t>
      </w:r>
    </w:p>
    <w:p>
      <w:pPr>
        <w:pStyle w:val="Style26"/>
        <w:keepNext w:val="0"/>
        <w:keepLines w:val="0"/>
        <w:framePr w:wrap="none" w:vAnchor="page" w:hAnchor="page" w:x="2747" w:y="72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250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83" w:y="5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6.F.3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BMD</w:t>
      </w:r>
    </w:p>
    <w:p>
      <w:pPr>
        <w:pStyle w:val="Style31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</w:rPr>
        <w:t>norod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u w:val="single"/>
        </w:rPr>
        <w:t>.()m_sihan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</w:rPr>
        <w:t>di;k .</w:t>
      </w:r>
    </w:p>
    <w:p>
      <w:pPr>
        <w:pStyle w:val="Style7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1860" w:right="0" w:firstLine="0"/>
        <w:jc w:val="left"/>
        <w:rPr>
          <w:sz w:val="11"/>
          <w:szCs w:val="11"/>
        </w:rPr>
      </w:pPr>
      <w:r>
        <w:rPr>
          <w:b/>
          <w:bCs/>
          <w:color w:val="97126E"/>
          <w:spacing w:val="0"/>
          <w:w w:val="100"/>
          <w:position w:val="0"/>
          <w:sz w:val="11"/>
          <w:szCs w:val="11"/>
          <w:vertAlign w:val="superscript"/>
        </w:rPr>
        <w:t>phl10</w:t>
      </w:r>
      <w:r>
        <w:rPr>
          <w:b/>
          <w:bCs/>
          <w:color w:val="97126E"/>
          <w:spacing w:val="0"/>
          <w:w w:val="100"/>
          <w:position w:val="0"/>
          <w:sz w:val="11"/>
          <w:szCs w:val="11"/>
        </w:rPr>
        <w:t>IT1 Fvnhi in</w:t>
      </w:r>
      <w:r>
        <w:rPr>
          <w:b/>
          <w:bCs/>
          <w:color w:val="000000"/>
          <w:spacing w:val="0"/>
          <w:w w:val="100"/>
          <w:position w:val="0"/>
          <w:sz w:val="11"/>
          <w:szCs w:val="11"/>
        </w:rPr>
        <w:t>(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Certain VIPS stated that "King (Second reign between 1993-2004), I (Norodom Sihanouk) did not respect certain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stipulations, certain articles of our 1993 Constitution."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Here are my responses to the accusations and criticisms leveled against the so-called "non-application" by King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Norodom Sihanouk on the stipulations and articles of the 1993 Constitution: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numPr>
          <w:ilvl w:val="0"/>
          <w:numId w:val="145"/>
        </w:numPr>
        <w:shd w:val="clear" w:color="auto" w:fill="auto"/>
        <w:tabs>
          <w:tab w:pos="276" w:val="left"/>
        </w:tabs>
        <w:bidi w:val="0"/>
        <w:spacing w:before="0" w:after="0" w:line="240" w:lineRule="auto"/>
        <w:ind w:left="0" w:right="0" w:firstLine="0"/>
        <w:jc w:val="left"/>
      </w:pPr>
      <w:bookmarkStart w:id="963" w:name="bookmark963"/>
      <w:bookmarkEnd w:id="96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start by mentioning the VIOLATIONS of the constitutional rights by Men in Power during the 2nd Kingdom of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(1993-2001):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First, National Congress was never allowed to be held, unlike what it was under the SRN (Sangkum Reastr Niyum) era.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Second, all peaceful demonstrations were banned; furthermore, demonstrators and protesters who were only exercising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their constitutional rights were repressed - with "deadly means".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Third, Coup d'Etat was held against the winners of the legislative elections.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Fourth, the 1991 Paris Agreements, which forbid the "validation" of the unequal treaties between the Republic Socialist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Vietnam and the People's Republic of Kampuchea - aka State of Cambodia - over the (false) territorial integrity (land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sea) of Cambodia, were violated.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Fifth, H.E. Var Kim Hong dared to present me with a falsified geographic map of our Country (Cambodia), a map which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he affirmed (in fact he was lying) to be a map from the SRN era. fl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numPr>
          <w:ilvl w:val="0"/>
          <w:numId w:val="147"/>
        </w:numPr>
        <w:shd w:val="clear" w:color="auto" w:fill="auto"/>
        <w:tabs>
          <w:tab w:pos="279" w:val="left"/>
        </w:tabs>
        <w:bidi w:val="0"/>
        <w:spacing w:before="0" w:after="0" w:line="240" w:lineRule="auto"/>
        <w:ind w:left="0" w:right="0" w:firstLine="0"/>
        <w:jc w:val="left"/>
      </w:pPr>
      <w:bookmarkStart w:id="964" w:name="bookmark964"/>
      <w:bookmarkEnd w:id="9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did not meet twice a month with Leaders or members of the RGC (Royal Government of Cambodia) because I was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already very aware of the (true) situation and (the truly alarming) problems faced by Cambodia, the "new Country of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Angkor". In fact, first of all, TVK- which I watch day and night-already gave me the "version advanced by the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government" of things and people in our country.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Furthermore, I already knew the true situation and the true problems faced by the "neo-Angkorian Kampuchea" by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reading about them on "Cambodge Soir", the "Cambodia Daily", the "Bangkok Post", "The Nation" (Bangkok) - all of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which I received and read them regularly.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Since my years at the Preah Sutharot elementary school and up to now (2004), I was never a lazy person who neglects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his work.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numPr>
          <w:ilvl w:val="0"/>
          <w:numId w:val="149"/>
        </w:numPr>
        <w:shd w:val="clear" w:color="auto" w:fill="auto"/>
        <w:tabs>
          <w:tab w:pos="282" w:val="left"/>
        </w:tabs>
        <w:bidi w:val="0"/>
        <w:spacing w:before="0" w:after="0" w:line="240" w:lineRule="auto"/>
        <w:ind w:left="0" w:right="0" w:firstLine="0"/>
        <w:jc w:val="left"/>
      </w:pPr>
      <w:bookmarkStart w:id="965" w:name="bookmark965"/>
      <w:bookmarkEnd w:id="96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never presided over the Supreme Council of Magistracy because the 1993 Constitution made me assume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responsibilities which did not correspond to the principle of non-power.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king "rules but not governs" could not be held responsible for the Corruption and the injustices of our Judicial System,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 the loss of territorial Integrity.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asked on several occasions for modification to the 1993 Constitution so that the King (who has no power) should not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have to bear such responsibilities. However, it was in vain.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My conclusion: History will judge me, as well as Others. fl</w:t>
      </w:r>
    </w:p>
    <w:p>
      <w:pPr>
        <w:pStyle w:val="Style19"/>
        <w:keepNext w:val="0"/>
        <w:keepLines w:val="0"/>
        <w:framePr w:w="5195" w:h="6486" w:hRule="exact" w:wrap="none" w:vAnchor="page" w:hAnchor="page" w:x="383" w:y="7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(Signed) Norodom Sihanouk</w:t>
      </w:r>
    </w:p>
    <w:p>
      <w:pPr>
        <w:pStyle w:val="Style26"/>
        <w:keepNext w:val="0"/>
        <w:keepLines w:val="0"/>
        <w:framePr w:wrap="none" w:vAnchor="page" w:hAnchor="page" w:x="2808" w:y="72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251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418" w:y="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6.F.4</w:t>
      </w:r>
    </w:p>
    <w:p>
      <w:pPr>
        <w:framePr w:wrap="none" w:vAnchor="page" w:hAnchor="page" w:x="769" w:y="1046"/>
        <w:widowControl w:val="0"/>
        <w:rPr>
          <w:sz w:val="2"/>
          <w:szCs w:val="2"/>
        </w:rPr>
      </w:pPr>
      <w:r>
        <w:drawing>
          <wp:inline>
            <wp:extent cx="2712720" cy="2602865"/>
            <wp:docPr id="136" name="Picutre 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2712720" cy="2602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781" w:y="5141"/>
        <w:widowControl w:val="0"/>
        <w:rPr>
          <w:sz w:val="2"/>
          <w:szCs w:val="2"/>
        </w:rPr>
      </w:pPr>
      <w:r>
        <w:drawing>
          <wp:inline>
            <wp:extent cx="2633345" cy="115570"/>
            <wp:docPr id="137" name="Picutr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2633345" cy="115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764" w:y="5343"/>
        <w:widowControl w:val="0"/>
        <w:rPr>
          <w:sz w:val="2"/>
          <w:szCs w:val="2"/>
        </w:rPr>
      </w:pPr>
      <w:r>
        <w:drawing>
          <wp:inline>
            <wp:extent cx="2639695" cy="713105"/>
            <wp:docPr id="138" name="Picutre 1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ext cx="2639695" cy="7131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745" w:y="72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252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43" w:y="2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6.G.1</w:t>
      </w:r>
    </w:p>
    <w:p>
      <w:pPr>
        <w:framePr w:wrap="none" w:vAnchor="page" w:hAnchor="page" w:x="1605" w:y="1004"/>
        <w:widowControl w:val="0"/>
      </w:pPr>
    </w:p>
    <w:p>
      <w:pPr>
        <w:pStyle w:val="Style19"/>
        <w:keepNext w:val="0"/>
        <w:keepLines w:val="0"/>
        <w:framePr w:w="3491" w:h="392" w:hRule="exact" w:wrap="none" w:vAnchor="page" w:hAnchor="page" w:x="1213" w:y="2156"/>
        <w:widowControl w:val="0"/>
        <w:shd w:val="clear" w:color="auto" w:fill="auto"/>
        <w:bidi w:val="0"/>
        <w:spacing w:before="0" w:after="60" w:line="240" w:lineRule="auto"/>
        <w:ind w:left="54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gaainntiitfifiijicu TSin:ntjinniG{nnHtji saitfifitncu tswitnrtuirtiKaHstnH</w:t>
      </w:r>
    </w:p>
    <w:p>
      <w:pPr>
        <w:pStyle w:val="Style19"/>
        <w:keepNext w:val="0"/>
        <w:keepLines w:val="0"/>
        <w:framePr w:w="3491" w:h="392" w:hRule="exact" w:wrap="none" w:vAnchor="page" w:hAnchor="page" w:x="1213" w:y="2156"/>
        <w:widowControl w:val="0"/>
        <w:shd w:val="clear" w:color="auto" w:fill="auto"/>
        <w:bidi w:val="0"/>
        <w:spacing w:before="0" w:after="0" w:line="240" w:lineRule="auto"/>
        <w:ind w:left="52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lijniunH (tSnintsitss wrifii'ffifiHMSjisiacir)</w:t>
      </w:r>
    </w:p>
    <w:p>
      <w:pPr>
        <w:pStyle w:val="Style19"/>
        <w:keepNext w:val="0"/>
        <w:keepLines w:val="0"/>
        <w:framePr w:w="3491" w:h="766" w:hRule="exact" w:wrap="none" w:vAnchor="page" w:hAnchor="page" w:x="1213" w:y="2743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nattnronnnariMiat8j{ntB9M9mn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msms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imirnnmimaa rfiaptsfijgiafii</w:t>
      </w:r>
    </w:p>
    <w:p>
      <w:pPr>
        <w:pStyle w:val="Style19"/>
        <w:keepNext w:val="0"/>
        <w:keepLines w:val="0"/>
        <w:framePr w:w="3491" w:h="766" w:hRule="exact" w:wrap="none" w:vAnchor="page" w:hAnchor="page" w:x="1213" w:y="2743"/>
        <w:widowControl w:val="0"/>
        <w:shd w:val="clear" w:color="auto" w:fill="auto"/>
        <w:bidi w:val="0"/>
        <w:spacing w:before="0" w:after="60" w:line="240" w:lineRule="auto"/>
        <w:ind w:left="52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HJitDnnnroHrogigtffwnnnntJj HGUtnrojfnn gauitinrnnnJsS §g^4Jm[tinnHmng</w:t>
      </w:r>
    </w:p>
    <w:p>
      <w:pPr>
        <w:pStyle w:val="Style19"/>
        <w:keepNext w:val="0"/>
        <w:keepLines w:val="0"/>
        <w:framePr w:w="3491" w:h="766" w:hRule="exact" w:wrap="none" w:vAnchor="page" w:hAnchor="page" w:x="1213" w:y="2743"/>
        <w:widowControl w:val="0"/>
        <w:shd w:val="clear" w:color="auto" w:fill="auto"/>
        <w:bidi w:val="0"/>
        <w:spacing w:before="0" w:after="60" w:line="240" w:lineRule="auto"/>
        <w:ind w:left="52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naiuftim fijuiniBufimnSfnn namnmjnaniticujyntmtjagitgftmgigfi tSujrnji</w:t>
      </w:r>
    </w:p>
    <w:p>
      <w:pPr>
        <w:pStyle w:val="Style19"/>
        <w:keepNext w:val="0"/>
        <w:keepLines w:val="0"/>
        <w:framePr w:w="3491" w:h="766" w:hRule="exact" w:wrap="none" w:vAnchor="page" w:hAnchor="page" w:x="1213" w:y="2743"/>
        <w:widowControl w:val="0"/>
        <w:shd w:val="clear" w:color="auto" w:fill="auto"/>
        <w:bidi w:val="0"/>
        <w:spacing w:before="0" w:after="0" w:line="240" w:lineRule="auto"/>
        <w:ind w:left="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sautSsssirissaSfiaianj samsn Hnmtitfiuimriji rtiapiSMsian:</w:t>
      </w:r>
    </w:p>
    <w:p>
      <w:pPr>
        <w:pStyle w:val="Style19"/>
        <w:keepNext w:val="0"/>
        <w:keepLines w:val="0"/>
        <w:framePr w:w="3491" w:h="357" w:hRule="exact" w:wrap="none" w:vAnchor="page" w:hAnchor="page" w:x="1213" w:y="3711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naifncuunnaumu^jmaiJiufitrinirnTEMMHi 3arasutai{U[ntt3s:H tspisw</w:t>
      </w:r>
    </w:p>
    <w:p>
      <w:pPr>
        <w:pStyle w:val="Style19"/>
        <w:keepNext w:val="0"/>
        <w:keepLines w:val="0"/>
        <w:framePr w:w="3491" w:h="357" w:hRule="exact" w:wrap="none" w:vAnchor="page" w:hAnchor="page" w:x="1213" w:y="3711"/>
        <w:widowControl w:val="0"/>
        <w:shd w:val="clear" w:color="auto" w:fill="auto"/>
        <w:bidi w:val="0"/>
        <w:spacing w:before="0" w:after="0" w:line="240" w:lineRule="auto"/>
        <w:ind w:left="4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siani</w:t>
      </w:r>
    </w:p>
    <w:p>
      <w:pPr>
        <w:pStyle w:val="Style19"/>
        <w:keepNext w:val="0"/>
        <w:keepLines w:val="0"/>
        <w:framePr w:w="3491" w:h="576" w:hRule="exact" w:wrap="none" w:vAnchor="page" w:hAnchor="page" w:x="1213" w:y="4293"/>
        <w:widowControl w:val="0"/>
        <w:shd w:val="clear" w:color="auto" w:fill="auto"/>
        <w:bidi w:val="0"/>
        <w:spacing w:before="0" w:after="60" w:line="240" w:lineRule="auto"/>
        <w:ind w:left="2" w:right="0" w:firstLine="280"/>
        <w:jc w:val="left"/>
      </w:pPr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</w:rPr>
        <w:t xml:space="preserve">«rtJui£a-4«a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gitnwggg rantjigifTOinffimii</w:t>
      </w:r>
    </w:p>
    <w:p>
      <w:pPr>
        <w:pStyle w:val="Style19"/>
        <w:keepNext w:val="0"/>
        <w:keepLines w:val="0"/>
        <w:framePr w:w="3491" w:h="576" w:hRule="exact" w:wrap="none" w:vAnchor="page" w:hAnchor="page" w:x="1213" w:y="4293"/>
        <w:widowControl w:val="0"/>
        <w:shd w:val="clear" w:color="auto" w:fill="auto"/>
        <w:bidi w:val="0"/>
        <w:spacing w:before="0" w:after="60" w:line="240" w:lineRule="auto"/>
        <w:ind w:left="282" w:right="427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</w:t>
      </w:r>
    </w:p>
    <w:p>
      <w:pPr>
        <w:pStyle w:val="Style19"/>
        <w:keepNext w:val="0"/>
        <w:keepLines w:val="0"/>
        <w:framePr w:w="3491" w:h="576" w:hRule="exact" w:wrap="none" w:vAnchor="page" w:hAnchor="page" w:x="1213" w:y="4293"/>
        <w:widowControl w:val="0"/>
        <w:shd w:val="clear" w:color="auto" w:fill="auto"/>
        <w:bidi w:val="0"/>
        <w:spacing w:before="0" w:after="0" w:line="240" w:lineRule="auto"/>
        <w:ind w:left="2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anajH </w:t>
      </w:r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</w:rPr>
        <w:t xml:space="preserve">£fe®-®se«8;a5 </w:t>
      </w:r>
      <w:r>
        <w:rPr>
          <w:rFonts w:ascii="Times New Roman" w:eastAsia="Times New Roman" w:hAnsi="Times New Roman" w:cs="Times New Roman"/>
          <w:color w:val="C70362"/>
          <w:spacing w:val="0"/>
          <w:w w:val="100"/>
          <w:position w:val="0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sitnnKJgg rstuiGirnnidiuaHstUHtyatuna</w:t>
      </w:r>
    </w:p>
    <w:p>
      <w:pPr>
        <w:pStyle w:val="Style19"/>
        <w:keepNext w:val="0"/>
        <w:keepLines w:val="0"/>
        <w:framePr w:w="3491" w:h="968" w:hRule="exact" w:wrap="none" w:vAnchor="page" w:hAnchor="page" w:x="1213" w:y="5076"/>
        <w:widowControl w:val="0"/>
        <w:shd w:val="clear" w:color="auto" w:fill="auto"/>
        <w:bidi w:val="0"/>
        <w:spacing w:before="0" w:after="6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uisrjOTGsuimnjsittufijsfijmiuraniu’isH iunmifi[inri{muStmfi mapsntiinm</w:t>
      </w:r>
    </w:p>
    <w:p>
      <w:pPr>
        <w:pStyle w:val="Style19"/>
        <w:keepNext w:val="0"/>
        <w:keepLines w:val="0"/>
        <w:framePr w:w="3491" w:h="968" w:hRule="exact" w:wrap="none" w:vAnchor="page" w:hAnchor="page" w:x="1213" w:y="5076"/>
        <w:widowControl w:val="0"/>
        <w:shd w:val="clear" w:color="auto" w:fill="auto"/>
        <w:bidi w:val="0"/>
        <w:spacing w:before="0" w:after="60" w:line="240" w:lineRule="auto"/>
        <w:ind w:left="0" w:right="0" w:firstLine="4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safinininn^ftjagScnHtijriQmH (ttJtufnsitssnjiitii ' MacunntiTncjuTsg)</w:t>
      </w:r>
    </w:p>
    <w:p>
      <w:pPr>
        <w:pStyle w:val="Style19"/>
        <w:keepNext w:val="0"/>
        <w:keepLines w:val="0"/>
        <w:framePr w:w="3491" w:h="968" w:hRule="exact" w:wrap="none" w:vAnchor="page" w:hAnchor="page" w:x="1213" w:y="5076"/>
        <w:widowControl w:val="0"/>
        <w:shd w:val="clear" w:color="auto" w:fill="auto"/>
        <w:bidi w:val="0"/>
        <w:spacing w:before="0" w:after="60" w:line="240" w:lineRule="auto"/>
        <w:ind w:left="35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^Hjfijidamnrifij:nigiagjitmsimj8j{tit£iB mt</w:t>
      </w:r>
    </w:p>
    <w:p>
      <w:pPr>
        <w:pStyle w:val="Style19"/>
        <w:keepNext w:val="0"/>
        <w:keepLines w:val="0"/>
        <w:framePr w:w="3491" w:h="968" w:hRule="exact" w:wrap="none" w:vAnchor="page" w:hAnchor="page" w:x="1213" w:y="5076"/>
        <w:widowControl w:val="0"/>
        <w:shd w:val="clear" w:color="auto" w:fill="auto"/>
        <w:bidi w:val="0"/>
        <w:spacing w:before="0" w:after="60" w:line="240" w:lineRule="auto"/>
        <w:ind w:left="35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mtnnuiitiptJimsfiriHdi aaftntniiuudMaHsajHtijfinmH Gswmnjsixfislsri tag gi</w:t>
      </w:r>
    </w:p>
    <w:p>
      <w:pPr>
        <w:pStyle w:val="Style19"/>
        <w:keepNext w:val="0"/>
        <w:keepLines w:val="0"/>
        <w:framePr w:w="3491" w:h="968" w:hRule="exact" w:wrap="none" w:vAnchor="page" w:hAnchor="page" w:x="1213" w:y="5076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&lt; ttirornffliBsttniei" Mswmnnnnmtas si ©dcStf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"j</w:t>
      </w:r>
    </w:p>
    <w:p>
      <w:pPr>
        <w:pStyle w:val="Style26"/>
        <w:keepNext w:val="0"/>
        <w:keepLines w:val="0"/>
        <w:framePr w:wrap="none" w:vAnchor="page" w:hAnchor="page" w:x="2751" w:y="7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253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340360</wp:posOffset>
            </wp:positionV>
            <wp:extent cx="2785745" cy="4029710"/>
            <wp:wrapNone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2785745" cy="40297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9"/>
        <w:keepNext w:val="0"/>
        <w:keepLines w:val="0"/>
        <w:framePr w:wrap="none" w:vAnchor="page" w:hAnchor="page" w:x="1213" w:y="1013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jnHgian: uisnnmnm TniuimitiBtnsI:</w:t>
      </w:r>
    </w:p>
    <w:p>
      <w:pPr>
        <w:pStyle w:val="Style11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£55515 a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fiWMSjisiarijtns&amp;fifnnHSHtimntmrorninn aa rmaisffijimHtijGssttfiajnni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tnjHtugis tSMSMtrnnannptSs ^HjtnMrnisMtSrtaiajpldSTtnn taifiusatn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G3SuG8ia5[fnH :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9-mtfflMspsiaru GiaafimnfiiHSfRfnHwncufmon BamiHainsHSitfifi Sn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[musnfrtnHSts ytiJsfi tSsjfiMfitsjLritasufrmHgis ytifsn isifiiHUTtunty[ntastmH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siascu tsyngragianr tsisn: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-BtmsfinmRLmussn mHipfi «a laniHSHiGiGsitiGiGia i8j(ntas(niiuimH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usin^ga tstjfsrnsis i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-GtmsnnniFiLmdssfi 5a latuniGigsitiGJuia fejtmtistsis {RhSimH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usiR[sa ts$tuagnt{tii i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5Encuminn8ia5ra|fiftnsuai(j CiRtMaaG8iat|mH: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9-9-8fliatjifinjifiiuMusin|ga'iaafgriM8is yjtinjagrn|T3i tufuHiGTGaifiGTGia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aangHgtrns Sas aajGiatnfi naafgn Sa t{nn grs sa{RinnnfitaitiifnSfieusjigiani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rjamnjSttiJijmracuiMHi aaxGisutairapxaa i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cijfiiui^SGtnMaie MnutsntsatnHSQjaojUiGfiMaie fitnentingn wnciaign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hgjh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 rofinn:?§cfflM8i8MnutHifflamHsaianjpnja9ffi|tf Mais lanimGiGsifiGruis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Rtjtrigri ispnjugfit|tii tacumGiGSifiGrtna tmtndtrlgmai; sajfiJnGwam Saiga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taitnHismjfiuajtJiStDsagga 8amiai8jimaruM]tinja5m]tfi lanjjnGinaitiGTuia i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uaifijga tajtiroagntjtiifiisia lanijnciGaifiGraa Htiiugififga isiggrHaiuMsnslGTSis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tsjusifini tanreisthrigfitfijEri iintirianrisjuaifigiannss fii?ajusiRfituifi|ti(uagm[T4i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M21S lacnHiGtGaitiGiGia 1</w:t>
      </w:r>
    </w:p>
    <w:p>
      <w:pPr>
        <w:pStyle w:val="Style19"/>
        <w:keepNext w:val="0"/>
        <w:keepLines w:val="0"/>
        <w:framePr w:w="3491" w:h="4527" w:hRule="exact" w:wrap="none" w:vAnchor="page" w:hAnchor="page" w:x="1213" w:y="1450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9-ls-naninjiianjciHi3mj|ciHtpja rnamrifiMSjigiamtg rnripiututunHtirianj</w:t>
      </w:r>
    </w:p>
    <w:p>
      <w:pPr>
        <w:pStyle w:val="Style26"/>
        <w:keepNext w:val="0"/>
        <w:keepLines w:val="0"/>
        <w:framePr w:wrap="none" w:vAnchor="page" w:hAnchor="page" w:x="2826" w:y="72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254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3551" w:h="991" w:hRule="exact" w:wrap="none" w:vAnchor="page" w:hAnchor="page" w:x="1183" w:y="186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000'006/6 MLB 3UU0Q MgVI OIXVG §5?1RIP BUrUUrp-SUUSl glWUrel mi!B</w:t>
      </w:r>
    </w:p>
    <w:p>
      <w:pPr>
        <w:pStyle w:val="Style19"/>
        <w:keepNext w:val="0"/>
        <w:keepLines w:val="0"/>
        <w:framePr w:w="3551" w:h="991" w:hRule="exact" w:wrap="none" w:vAnchor="page" w:hAnchor="page" w:x="1183" w:y="186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mRs ipBu-ni:suiR8i Rfiusuwl auiliRfiujmRsnifiBnuisiBRibluunju-e-e</w:t>
      </w:r>
    </w:p>
    <w:p>
      <w:pPr>
        <w:pStyle w:val="Style19"/>
        <w:keepNext w:val="0"/>
        <w:keepLines w:val="0"/>
        <w:framePr w:w="3551" w:h="991" w:hRule="exact" w:wrap="none" w:vAnchor="page" w:hAnchor="page" w:x="1183" w:y="186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: BblljRLaaLLbBBlIJBf! RS1U (?0&gt;</w:t>
      </w:r>
    </w:p>
    <w:p>
      <w:pPr>
        <w:pStyle w:val="Style19"/>
        <w:keepNext w:val="0"/>
        <w:keepLines w:val="0"/>
        <w:framePr w:w="3551" w:h="991" w:hRule="exact" w:wrap="none" w:vAnchor="page" w:hAnchor="page" w:x="1183" w:y="186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iDBinlspibluujDajsrutrauisiBibl pp?e LSBpiuluuuuifijrajnjsi 6 xmnl-6</w:t>
      </w:r>
    </w:p>
    <w:p>
      <w:pPr>
        <w:pStyle w:val="Style14"/>
        <w:keepNext w:val="0"/>
        <w:keepLines w:val="0"/>
        <w:framePr w:w="3551" w:h="991" w:hRule="exact" w:wrap="none" w:vAnchor="page" w:hAnchor="page" w:x="1183" w:y="18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/>
          <w:bCs/>
          <w:color w:val="000000"/>
          <w:spacing w:val="0"/>
          <w:w w:val="100"/>
          <w:position w:val="0"/>
        </w:rPr>
        <w:t>q stysl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kiu k rauu:mif8i 5wu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. t&amp;fei usuaiRnifsiipap GRfpigBiffuwaujtBiBpibirsisj igirassuuujiURnufSBnLira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uipisHBiJfSHiiijRs ndhinBmnjujiiininRBiejBnilismiBip relimubiyBiBi -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52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k siBjsaliiiispiprilruniRwjuipnujsuJiiURs puitjluyRHlnsflxuj -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k auroufn-ififiyuiuiBpi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blfsjRiwujuiRij roin3nli6iaF.usuwLHmfhnjpi adhBtpjijainJxiuiuiMiuhjn-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1"/>
          <w:szCs w:val="11"/>
        </w:rPr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: Sjbhrs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rusyfHgj isiuapinBUJMiaiMi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upi isuiyuGsiBiuRisdswHULii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ooogirs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???6iBRUspiylsiaiiyRu:iiijuBign]mB£y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RU LRRgKBfwSSlBJBlSURLSLrBKUUiyiUpj RS1U CQO &gt; nJBUilRLBSnSJtSJBpiblfsiSl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igjpjsuinjurHgi BunjaftiRB LpauRyjuiuiBpibliibnnjiwlsipiJumuiinjpRn -G|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24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k 5inklIBIU55aLBJbRl5Lr5WUUiyiUpi mflflrelBrainiMlsUflJlgUILaLfULyDRB XURIB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LTswugiu njiRismilsRisiJUjmnjuiiBiuBujBHxmRu murujujaptniWRU-iu-s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k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bwIbwrb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uiywjBipnjHWununjipi sisispgRS smigwaauinjuimnjiLruiubRs ib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Risdswauii! jtsjnjinjflfRnJiuipgMJtswiTOiiBUinjpi BpjblfsjwjiajuwiDini gRfaisia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uuiRBBginjpi twpgRS swnibia k Rwiuipggji^iuiujnsinapspiblfaiHmi^ibinju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9"/>
          <w:szCs w:val="9"/>
        </w:rPr>
        <w:t>{SIrs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 xml:space="preserve"> siBispgRB siuiswBu iDiBiBjRWjULpgrBi^i uirousinfSjlsiBispiblfsinjpiiubi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JDuflj Bpiulrsjtpaiunjwpi kfSfPRUgRrsiSLaUUlRSBBHUpi spgRssmjstbia k mfei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:LBlgSf3gRSSmiBl swauwpfi BpiblfsiBimifilciBlfUpnjbjRspb SPlblfgJWBXlglWS</w:t>
      </w:r>
    </w:p>
    <w:p>
      <w:pPr>
        <w:pStyle w:val="Style19"/>
        <w:keepNext w:val="0"/>
        <w:keepLines w:val="0"/>
        <w:framePr w:w="3551" w:h="3784" w:hRule="exact" w:wrap="none" w:vAnchor="page" w:hAnchor="page" w:x="1183" w:y="31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1"/>
          <w:szCs w:val="11"/>
        </w:rPr>
        <w:t>MpxBwipiLUSLar§glBLHb SlBlBRlblfaiLPgiain LJbll RW UgfjisLbia RfejBlBUUiaiK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663" w:y="874"/>
        <w:widowControl w:val="0"/>
      </w:pPr>
    </w:p>
    <w:p>
      <w:pPr>
        <w:framePr w:wrap="none" w:vAnchor="page" w:hAnchor="page" w:x="663" w:y="2867"/>
        <w:widowControl w:val="0"/>
      </w:pP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HHMaMnnnnnfijnTtlssi paousHasiaorortias rtirotjOaSoi tjistutiiartiss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YALY 156w Bonne sio 9/900.000 HHrojwmn(inri{orti88i moorosjisia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or rtmamssHroiirroarsjaraitrorttes UTM aio 9/tio.ooo tiia PHUM KHAM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DORANG 6437 I HHCdaronnRroiopftiSHi g&amp;Iti maaRmo tororrosinronojortia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ti88iat|RlH :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2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’...osrois A raiRtaaHriuRtJiuoisrnms rsjaupTirjmHtsjsnuii raHirsis tiro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uroiB B' i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RnrooprtiarRMirotteuisrBaaiarro |oftftjatgjaoit5flSMO(in|riuiH rsirroua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ntegaio 9/tio. ooo tJiqucuHS 9 tefijaronnutoqiuraHras i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9-lo-R(imnprtiaraiouatiiusaujoiia jfijRHtujatnM rsorRsior-RHtfi aaui t»j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both"/>
        <w:rPr>
          <w:sz w:val="8"/>
          <w:szCs w:val="8"/>
        </w:rPr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hi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 pjfiStn (tHjLqnmi tsouijisjiffl-tyoamH ttiitnitias lotjia rattteg Bonne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sir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9/900.000 tiia YALY 156w satjia BO KHAM 164w HUfiisronnfiroiopitiasi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9&lt;£cjcj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rtirotiiartiag^HSMcn fnoRrosjisianr tonamHSHMinMatsjaraltrofdss UTM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sir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9/tio.ooo tiia PH. THONG 6436 I HHMgwtmoroiripttissi 9^tj&lt;S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uiaanmninroirosfonmopttistinsiatfriis :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.... 05(1115 A tHioiaapMOHimaicms saijoo (iniroiS isjpttiatSitnsripn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ronroiS rtnoHotirosiuiBpfijgiafpR ronroiS aasiatfijma tuitnuattfroiHtnnintnsis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nuroia itnotirosroiB B" i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nronopttisififiijrotisuiatBasiatro joJtnatfijatgamHosfijoroiffrtnH isisroua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ttissaio 9/tio. ooo tiiautuHB lo isroaftirniufflojutssTSs i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9-m-fironopitiaiHiousiJinsauj tpjtnra |cufnm;toin taoHanroor-oHtJi aatn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tHjua pjoiHjrou sauiparon {ronuatia wotiiosjio-Ujorons isiiroitias totiia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rentes Bonne 810 9/900.000 tjiaKOMAYOL 172w satiia BAN DON 181w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HHMBNOTinnnofortianig^titi rtirotSHsSoi mogroajisiaonCTaEHHSHfinnroar^a</w:t>
      </w:r>
    </w:p>
    <w:p>
      <w:pPr>
        <w:pStyle w:val="Style19"/>
        <w:keepNext w:val="0"/>
        <w:keepLines w:val="0"/>
        <w:framePr w:w="3554" w:h="5000" w:hRule="exact" w:wrap="none" w:vAnchor="page" w:hAnchor="page" w:x="1181" w:y="101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ralrrorttes mtiia rarttes UTM aio 9/tio.ooo tiia YALOP 6535IV, YOK</w:t>
      </w:r>
    </w:p>
    <w:p>
      <w:pPr>
        <w:framePr w:wrap="none" w:vAnchor="page" w:hAnchor="page" w:x="5092" w:y="2003"/>
        <w:widowControl w:val="0"/>
      </w:pPr>
    </w:p>
    <w:p>
      <w:pPr>
        <w:pStyle w:val="Style11"/>
        <w:keepNext w:val="0"/>
        <w:keepLines w:val="0"/>
        <w:framePr w:wrap="none" w:vAnchor="page" w:hAnchor="page" w:x="5064" w:y="60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</w:rPr>
        <w:t>0</w:t>
      </w:r>
    </w:p>
    <w:p>
      <w:pPr>
        <w:framePr w:wrap="none" w:vAnchor="page" w:hAnchor="page" w:x="4943" w:y="6629"/>
        <w:widowControl w:val="0"/>
        <w:rPr>
          <w:sz w:val="2"/>
          <w:szCs w:val="2"/>
        </w:rPr>
      </w:pPr>
      <w:r>
        <w:drawing>
          <wp:inline>
            <wp:extent cx="225425" cy="280670"/>
            <wp:docPr id="141" name="Picutr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225425" cy="2806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46" w:y="72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256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4"/>
        <w:keepNext w:val="0"/>
        <w:keepLines w:val="0"/>
        <w:framePr w:wrap="none" w:vAnchor="page" w:hAnchor="page" w:x="1209" w:y="486"/>
        <w:widowControl w:val="0"/>
        <w:shd w:val="clear" w:color="auto" w:fill="auto"/>
        <w:bidi w:val="0"/>
        <w:spacing w:before="0" w:after="0" w:line="240" w:lineRule="auto"/>
        <w:ind w:left="1040" w:right="0" w:firstLine="0"/>
        <w:jc w:val="left"/>
        <w:rPr>
          <w:sz w:val="22"/>
          <w:szCs w:val="22"/>
        </w:rPr>
      </w:pPr>
      <w:bookmarkStart w:id="966" w:name="bookmark966"/>
      <w:bookmarkStart w:id="967" w:name="bookmark967"/>
      <w:bookmarkStart w:id="968" w:name="bookmark968"/>
      <w:r>
        <w:rPr>
          <w:rFonts w:ascii="Arial" w:eastAsia="Arial" w:hAnsi="Arial" w:cs="Arial"/>
          <w:color w:val="000000"/>
          <w:spacing w:val="0"/>
          <w:w w:val="100"/>
          <w:position w:val="0"/>
          <w:sz w:val="22"/>
          <w:szCs w:val="22"/>
          <w:shd w:val="clear" w:color="auto" w:fill="FFFFFF"/>
        </w:rPr>
        <w:t>I®®</w:t>
      </w:r>
      <w:bookmarkEnd w:id="966"/>
      <w:bookmarkEnd w:id="967"/>
      <w:bookmarkEnd w:id="968"/>
    </w:p>
    <w:p>
      <w:pPr>
        <w:pStyle w:val="Style2"/>
        <w:keepNext w:val="0"/>
        <w:keepLines w:val="0"/>
        <w:framePr w:w="3517" w:h="184" w:hRule="exact" w:wrap="none" w:vAnchor="page" w:hAnchor="page" w:x="1209" w:y="9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MBRE 6535 III sa MEREUCH 6435 II HHMSMtTJlfitWfiptSsmsdtjtl BIS</w:t>
      </w:r>
    </w:p>
    <w:p>
      <w:pPr>
        <w:pStyle w:val="Style2"/>
        <w:keepNext w:val="0"/>
        <w:keepLines w:val="0"/>
        <w:framePr w:w="3517" w:h="153" w:hRule="exact" w:wrap="none" w:vAnchor="page" w:hAnchor="page" w:x="1209" w:y="1439"/>
        <w:widowControl w:val="0"/>
        <w:shd w:val="clear" w:color="auto" w:fill="auto"/>
        <w:bidi w:val="0"/>
        <w:spacing w:before="0" w:after="0" w:line="240" w:lineRule="auto"/>
        <w:ind w:left="0" w:right="38" w:firstLine="0"/>
        <w:jc w:val="center"/>
        <w:rPr>
          <w:sz w:val="10"/>
          <w:szCs w:val="10"/>
        </w:rPr>
      </w:pPr>
      <w:r>
        <w:rPr>
          <w:smallCaps/>
          <w:color w:val="000000"/>
          <w:spacing w:val="0"/>
          <w:w w:val="100"/>
          <w:position w:val="0"/>
          <w:sz w:val="8"/>
          <w:szCs w:val="8"/>
        </w:rPr>
        <w:t>"...ctoiuig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 A tsjptastStfnHtsjusinpaHfitiusaGnfiG B tstpmmstrori: nnm</w:t>
      </w:r>
    </w:p>
    <w:p>
      <w:pPr>
        <w:pStyle w:val="Style2"/>
        <w:keepNext w:val="0"/>
        <w:keepLines w:val="0"/>
        <w:framePr w:w="3511" w:h="349" w:hRule="exact" w:wrap="none" w:vAnchor="page" w:hAnchor="page" w:x="1209" w:y="164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usiSimHuicifflffltifgri tstpHtnstcunstss rtnnBroetstpjnn'i</w:t>
      </w:r>
    </w:p>
    <w:p>
      <w:pPr>
        <w:pStyle w:val="Style2"/>
        <w:keepNext w:val="0"/>
        <w:keepLines w:val="0"/>
        <w:framePr w:w="3511" w:h="349" w:hRule="exact" w:wrap="none" w:vAnchor="page" w:hAnchor="page" w:x="1209" w:y="164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mfificjsjisianrastmmnm tSHjtnrorrotgjusinpittisfiafiroTifitss natnronsnj</w:t>
      </w:r>
    </w:p>
    <w:p>
      <w:pPr>
        <w:pStyle w:val="Style2"/>
        <w:keepNext w:val="0"/>
        <w:keepLines w:val="0"/>
        <w:framePr w:w="3499" w:h="147" w:hRule="exact" w:wrap="none" w:vAnchor="page" w:hAnchor="page" w:x="1209" w:y="2046"/>
        <w:widowControl w:val="0"/>
        <w:shd w:val="clear" w:color="auto" w:fill="auto"/>
        <w:bidi w:val="0"/>
        <w:spacing w:before="0" w:after="0" w:line="240" w:lineRule="auto"/>
        <w:ind w:left="0" w:right="38" w:firstLine="0"/>
        <w:jc w:val="center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tBjatiiHnwHMGHatgjusifipitBsntBse Bonne </w:t>
      </w:r>
      <w:r>
        <w:rPr>
          <w:smallCaps/>
          <w:color w:val="000000"/>
          <w:spacing w:val="0"/>
          <w:w w:val="100"/>
          <w:position w:val="0"/>
          <w:sz w:val="8"/>
          <w:szCs w:val="8"/>
        </w:rPr>
        <w:t>sir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 9/900.000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Hmrott.se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 UTM</w:t>
      </w:r>
    </w:p>
    <w:p>
      <w:pPr>
        <w:pStyle w:val="Style19"/>
        <w:keepNext w:val="0"/>
        <w:keepLines w:val="0"/>
        <w:framePr w:w="3499" w:h="1472" w:hRule="exact" w:wrap="none" w:vAnchor="page" w:hAnchor="page" w:x="1209" w:y="226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81fi 9/t{0.000 1</w:t>
      </w:r>
    </w:p>
    <w:p>
      <w:pPr>
        <w:pStyle w:val="Style19"/>
        <w:keepNext w:val="0"/>
        <w:keepLines w:val="0"/>
        <w:framePr w:w="3499" w:h="1472" w:hRule="exact" w:wrap="none" w:vAnchor="page" w:hAnchor="page" w:x="1209" w:y="2265"/>
        <w:widowControl w:val="0"/>
        <w:shd w:val="clear" w:color="auto" w:fill="auto"/>
        <w:bidi w:val="0"/>
        <w:spacing w:before="0" w:after="40" w:line="240" w:lineRule="auto"/>
        <w:ind w:left="0" w:right="38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finmsfnttistfifinrotiGUistGaBiatro jnfGistMatgjamHHsronroiptnH tsitroyti</w:t>
      </w:r>
    </w:p>
    <w:p>
      <w:pPr>
        <w:pStyle w:val="Style19"/>
        <w:keepNext w:val="0"/>
        <w:keepLines w:val="0"/>
        <w:framePr w:w="3499" w:h="1472" w:hRule="exact" w:wrap="none" w:vAnchor="page" w:hAnchor="page" w:x="1209" w:y="226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ttissgifi 9/ttO.ooo tjiguMHsm tsfitscumiutntjutSHts? 1</w:t>
      </w:r>
    </w:p>
    <w:p>
      <w:pPr>
        <w:pStyle w:val="Style19"/>
        <w:keepNext w:val="0"/>
        <w:keepLines w:val="0"/>
        <w:framePr w:w="3499" w:h="1472" w:hRule="exact" w:wrap="none" w:vAnchor="page" w:hAnchor="page" w:x="1209" w:y="2265"/>
        <w:widowControl w:val="0"/>
        <w:shd w:val="clear" w:color="auto" w:fill="auto"/>
        <w:bidi w:val="0"/>
        <w:spacing w:before="0" w:after="40" w:line="240" w:lineRule="auto"/>
        <w:ind w:left="0" w:right="38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9-ti-niunfipitistslfiustjitjsatn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rheum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pjmromSn sauj tputp pimmsti</w:t>
      </w:r>
    </w:p>
    <w:p>
      <w:pPr>
        <w:pStyle w:val="Style19"/>
        <w:keepNext w:val="0"/>
        <w:keepLines w:val="0"/>
        <w:framePr w:w="3499" w:h="1472" w:hRule="exact" w:wrap="none" w:vAnchor="page" w:hAnchor="page" w:x="1209" w:y="2265"/>
        <w:widowControl w:val="0"/>
        <w:shd w:val="clear" w:color="auto" w:fill="auto"/>
        <w:bidi w:val="0"/>
        <w:spacing w:before="0" w:after="40" w:line="240" w:lineRule="auto"/>
        <w:ind w:left="0" w:right="38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tesnrojiro-natii saujlninuja sauj nejn pjnnsGi sauj miif ptntnsfi tsttHistiria-</w:t>
      </w:r>
    </w:p>
    <w:p>
      <w:pPr>
        <w:pStyle w:val="Style19"/>
        <w:keepNext w:val="0"/>
        <w:keepLines w:val="0"/>
        <w:framePr w:w="3499" w:h="1472" w:hRule="exact" w:wrap="none" w:vAnchor="page" w:hAnchor="page" w:x="1209" w:y="2265"/>
        <w:widowControl w:val="0"/>
        <w:shd w:val="clear" w:color="auto" w:fill="auto"/>
        <w:bidi w:val="0"/>
        <w:spacing w:before="0" w:after="40" w:line="240" w:lineRule="auto"/>
        <w:ind w:left="0" w:right="38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tfjwimH &lt; RusGtsisststHna saststnwin &gt; mfiRrosjieiant sattuiamHroetiroGsjRti</w:t>
      </w:r>
    </w:p>
    <w:p>
      <w:pPr>
        <w:pStyle w:val="Style19"/>
        <w:keepNext w:val="0"/>
        <w:keepLines w:val="0"/>
        <w:framePr w:w="3499" w:h="1472" w:hRule="exact" w:wrap="none" w:vAnchor="page" w:hAnchor="page" w:x="1209" w:y="2265"/>
        <w:widowControl w:val="0"/>
        <w:shd w:val="clear" w:color="auto" w:fill="auto"/>
        <w:bidi w:val="0"/>
        <w:spacing w:before="0" w:after="40" w:line="240" w:lineRule="auto"/>
        <w:ind w:left="35" w:right="38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nsnjtSfnmsitt8fiHNi|tutjim(ua tSiyrfiMrroniuntitsjptdstmtijjroumHGroiGto [timr</w:t>
      </w:r>
    </w:p>
    <w:p>
      <w:pPr>
        <w:pStyle w:val="Style19"/>
        <w:keepNext w:val="0"/>
        <w:keepLines w:val="0"/>
        <w:framePr w:w="3499" w:h="1472" w:hRule="exact" w:wrap="none" w:vAnchor="page" w:hAnchor="page" w:x="1209" w:y="2265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 tsMsromutnnitnsHiSs 1</w:t>
      </w:r>
    </w:p>
    <w:p>
      <w:pPr>
        <w:pStyle w:val="Style2"/>
        <w:keepNext w:val="0"/>
        <w:keepLines w:val="0"/>
        <w:framePr w:w="3499" w:h="147" w:hRule="exact" w:wrap="none" w:vAnchor="page" w:hAnchor="page" w:x="1209" w:y="3846"/>
        <w:widowControl w:val="0"/>
        <w:shd w:val="clear" w:color="auto" w:fill="auto"/>
        <w:bidi w:val="0"/>
        <w:spacing w:before="0" w:after="0" w:line="240" w:lineRule="auto"/>
        <w:ind w:left="35" w:right="38" w:firstLine="0"/>
        <w:jc w:val="center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9-ti-nrontiptasnTnnnifi tsiaustfiu sauj tpmjti (trostm) sauj ritnins</w:t>
      </w:r>
    </w:p>
    <w:p>
      <w:pPr>
        <w:pStyle w:val="Style2"/>
        <w:keepNext w:val="0"/>
        <w:keepLines w:val="0"/>
        <w:framePr w:w="3499" w:h="156" w:hRule="exact" w:wrap="none" w:vAnchor="page" w:hAnchor="page" w:x="1209" w:y="4039"/>
        <w:widowControl w:val="0"/>
        <w:shd w:val="clear" w:color="auto" w:fill="auto"/>
        <w:bidi w:val="0"/>
        <w:spacing w:before="0" w:after="0" w:line="240" w:lineRule="auto"/>
        <w:ind w:left="35" w:right="38" w:firstLine="0"/>
        <w:jc w:val="center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ct£pnunit5&gt; [rontrnsG tegrtcuTicu-rtHtJi sauj aimtns sauj sicjuni pin </w:t>
      </w:r>
      <w:r>
        <w:rPr>
          <w:smallCaps/>
          <w:color w:val="000000"/>
          <w:spacing w:val="0"/>
          <w:w w:val="100"/>
          <w:position w:val="0"/>
          <w:sz w:val="8"/>
          <w:szCs w:val="8"/>
        </w:rPr>
        <w:t>hiss</w:t>
      </w:r>
    </w:p>
    <w:p>
      <w:pPr>
        <w:pStyle w:val="Style2"/>
        <w:keepNext w:val="0"/>
        <w:keepLines w:val="0"/>
        <w:framePr w:w="3499" w:h="354" w:hRule="exact" w:wrap="none" w:vAnchor="page" w:hAnchor="page" w:x="1209" w:y="4241"/>
        <w:widowControl w:val="0"/>
        <w:shd w:val="clear" w:color="auto" w:fill="auto"/>
        <w:bidi w:val="0"/>
        <w:spacing w:before="0" w:after="60" w:line="240" w:lineRule="auto"/>
        <w:ind w:left="35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tsfiHtsmia-tijfiroTiH mfiRrosjieiaFir ttfitntunatnHssroiJtSnjuistwatgatsItrotBse</w:t>
      </w:r>
    </w:p>
    <w:p>
      <w:pPr>
        <w:pStyle w:val="Style2"/>
        <w:keepNext w:val="0"/>
        <w:keepLines w:val="0"/>
        <w:framePr w:w="3499" w:h="354" w:hRule="exact" w:wrap="none" w:vAnchor="page" w:hAnchor="page" w:x="1209" w:y="4241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UTM sin 9/S0.000 Bia TAN CHAU 6030 IV HHMStumfiroinpttiSGi</w:t>
      </w:r>
    </w:p>
    <w:p>
      <w:pPr>
        <w:pStyle w:val="Style19"/>
        <w:keepNext w:val="0"/>
        <w:keepLines w:val="0"/>
        <w:framePr w:w="3499" w:h="530" w:hRule="exact" w:wrap="none" w:vAnchor="page" w:hAnchor="page" w:x="1209" w:y="4659"/>
        <w:widowControl w:val="0"/>
        <w:shd w:val="clear" w:color="auto" w:fill="auto"/>
        <w:bidi w:val="0"/>
        <w:spacing w:before="0" w:after="40" w:line="240" w:lineRule="auto"/>
        <w:ind w:left="35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msnnmmnMironronn[ntdsdG8tarpnH:</w:t>
      </w:r>
    </w:p>
    <w:p>
      <w:pPr>
        <w:pStyle w:val="Style19"/>
        <w:keepNext w:val="0"/>
        <w:keepLines w:val="0"/>
        <w:framePr w:w="3499" w:h="530" w:hRule="exact" w:wrap="none" w:vAnchor="page" w:hAnchor="page" w:x="1209" w:y="4659"/>
        <w:widowControl w:val="0"/>
        <w:shd w:val="clear" w:color="auto" w:fill="auto"/>
        <w:bidi w:val="0"/>
        <w:spacing w:before="0" w:after="40" w:line="240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’...riGtiriG A tsjLmtfstSiujcmwisjenststiifinri &lt; tnftma ) aroGtinuprontssts</w:t>
      </w:r>
    </w:p>
    <w:p>
      <w:pPr>
        <w:pStyle w:val="Style19"/>
        <w:keepNext w:val="0"/>
        <w:keepLines w:val="0"/>
        <w:framePr w:w="3499" w:h="530" w:hRule="exact" w:wrap="none" w:vAnchor="page" w:hAnchor="page" w:x="1209" w:y="4659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Giftiin c tnftma) satpn unira nnmustStrnHutiupratjcm unitn HnnttaiGroiGB" 1</w:t>
      </w:r>
    </w:p>
    <w:p>
      <w:pPr>
        <w:pStyle w:val="Style2"/>
        <w:keepNext w:val="0"/>
        <w:keepLines w:val="0"/>
        <w:framePr w:w="3499" w:h="343" w:hRule="exact" w:wrap="none" w:vAnchor="page" w:hAnchor="page" w:x="1209" w:y="5238"/>
        <w:widowControl w:val="0"/>
        <w:shd w:val="clear" w:color="auto" w:fill="auto"/>
        <w:bidi w:val="0"/>
        <w:spacing w:before="0" w:after="40" w:line="240" w:lineRule="auto"/>
        <w:ind w:left="0" w:right="0" w:firstLine="28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nrontipttfseiant tdrouistnfijjrofiaGtifiGSiatrots; pSuisttuatgjamHfiswntui</w:t>
      </w:r>
    </w:p>
    <w:p>
      <w:pPr>
        <w:pStyle w:val="Style2"/>
        <w:keepNext w:val="0"/>
        <w:keepLines w:val="0"/>
        <w:framePr w:w="3499" w:h="343" w:hRule="exact" w:wrap="none" w:vAnchor="page" w:hAnchor="page" w:x="1209" w:y="5238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pm tsinroytitBsesifi 9/S0.000 tJiaurousd tscusromutcitjutsHtss 1</w:t>
      </w:r>
    </w:p>
    <w:p>
      <w:pPr>
        <w:pStyle w:val="Style2"/>
        <w:keepNext w:val="0"/>
        <w:keepLines w:val="0"/>
        <w:framePr w:w="3499" w:h="360" w:hRule="exact" w:wrap="none" w:vAnchor="page" w:hAnchor="page" w:x="1209" w:y="5641"/>
        <w:widowControl w:val="0"/>
        <w:shd w:val="clear" w:color="auto" w:fill="auto"/>
        <w:bidi w:val="0"/>
        <w:spacing w:before="0" w:after="40" w:line="240" w:lineRule="auto"/>
        <w:ind w:left="0" w:right="38" w:firstLine="280"/>
        <w:jc w:val="both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to- ntimn[ntBstsinusijiusaujiJinifi [tun Hnia tgfiutuirom-riHtji sauj rnaSn</w:t>
      </w:r>
    </w:p>
    <w:p>
      <w:pPr>
        <w:pStyle w:val="Style2"/>
        <w:keepNext w:val="0"/>
        <w:keepLines w:val="0"/>
        <w:framePr w:w="3499" w:h="360" w:hRule="exact" w:wrap="none" w:vAnchor="page" w:hAnchor="page" w:x="1209" w:y="5641"/>
        <w:widowControl w:val="0"/>
        <w:shd w:val="clear" w:color="auto" w:fill="auto"/>
        <w:bidi w:val="0"/>
        <w:spacing w:before="0" w:after="0" w:line="240" w:lineRule="auto"/>
        <w:ind w:left="35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[funaifitffiutsRSinspntSinsai-tJjtinnis fnBnrosnsianiuisnRmnmusmTnmnri 1</w:t>
      </w:r>
    </w:p>
    <w:p>
      <w:pPr>
        <w:pStyle w:val="Style26"/>
        <w:keepNext w:val="0"/>
        <w:keepLines w:val="0"/>
        <w:framePr w:wrap="none" w:vAnchor="page" w:hAnchor="page" w:x="2868" w:y="72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257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525145</wp:posOffset>
            </wp:positionH>
            <wp:positionV relativeFrom="page">
              <wp:posOffset>722630</wp:posOffset>
            </wp:positionV>
            <wp:extent cx="2797810" cy="3767455"/>
            <wp:wrapNone/>
            <wp:docPr id="142" name="Shape 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box 143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2797810" cy="37674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jus?? cn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T3sjuanjfinn:tnra[Mnjtinjmitniurentsfij cjnufijinjutujhnjiimi mrinrstinStn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saTtjisuTbinjipttistmfi RiRRMSjisianrGisonmnm: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9-[fiHflsiniuiGni8fij’tSfflfissuj9sansfij satcningjafiiRfiiamRiffiR rsmr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QCUatSja?niSfT8J[nias mtiSG Bonne 81R9/900.000 HUMS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ftjcTnnnnri{nxtisni9^(jcf Hmnntiss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utm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srog/tio.ooo HHMSMnnfiiuifipfdsgi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9^(jg i [jjHflginiumnrsMrsmHHMsjisianf satiuptai tsiSmisnlsooa tSajig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minsRjujjjutGjunjgfinjmjaiifUMSS sairontgasifitflmsLMiararemstu tfificstsl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fiamfiHmrepnsfijsaMUG i GtmsunjpRus tSromRRMsjisWuHSSisafifiiciRi tsltcu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njsticulsmn[ujuiGju wgiKufiranis[MirauiGmsfij ^sjinsdsnaRussiatsis earns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i(P[ucuH5sjffi dGuisnimrirsiinittiss Bonne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sir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9/900.000 1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la- fnHtyRnniHsatiuimRfiHtjirasnHtgjalnisfttigs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utm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sing/cio.ooo css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(xO tiia TuCUHistfisicusidGRi saidss UTM SIR 9/60.000 HSMSCUnpfitUlRLmSS ni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9ri£j£f tjlLW </w:t>
      </w: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9"/>
          <w:szCs w:val="9"/>
        </w:rPr>
        <w:t>(.Otil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GJlti 1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300"/>
        <w:jc w:val="both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m- ifjuGRGiuijR[ui:fiHmTGTsnGmi[ptSs satfimSsitj ^sjHSfRRGmi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scuimhi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sarasut^ro[mtiswtitfififfija (GiunLRHiMS9 cilaooa iuiRdro{RGiM9la Gilaootf) 1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300"/>
        <w:jc w:val="both"/>
      </w:pPr>
      <w:r>
        <w:rPr>
          <w:rFonts w:ascii="Arial" w:eastAsia="Arial" w:hAnsi="Arial" w:cs="Arial"/>
          <w:i/>
          <w:iCs/>
          <w:color w:val="000000"/>
          <w:spacing w:val="0"/>
          <w:w w:val="100"/>
          <w:position w:val="0"/>
          <w:sz w:val="9"/>
          <w:szCs w:val="9"/>
        </w:rPr>
        <w:t>d-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fflRsianrsasnstGtthanm rSHjSjRGfnisMifiMffi sarasutainj[nitestsirnjS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ffintfija§jGissiu HsSiunctsg §iiaooc&gt; sajHRiflrofittisg ifistrosi RuspdsTtia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5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{UTSMsian: Mnuurnifinnigtinimrainuisutainj sasMiuHiiiSStjifflfija tSsjtSroRitasg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Lmastifmr ifia[tn8M8iacu 1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t£- piRurotnfiJtanjfiiiaiTSfuiMGi sarasutaifULmSsssgis^Rftnsummgtsis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m:[RU[RaT8jusiRin?d8 BausHSiRRiHrtUGfi{umwnRHiSGsigg9ri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hrh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ni9^s rani</w:t>
      </w:r>
    </w:p>
    <w:p>
      <w:pPr>
        <w:pStyle w:val="Style19"/>
        <w:keepNext w:val="0"/>
        <w:keepLines w:val="0"/>
        <w:framePr w:w="3537" w:h="4591" w:hRule="exact" w:wrap="none" w:vAnchor="page" w:hAnchor="page" w:x="1190" w:y="10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sitnnitiHfs tsptgfjgianj 1</w:t>
      </w:r>
    </w:p>
    <w:p>
      <w:pPr>
        <w:pStyle w:val="Style14"/>
        <w:keepNext w:val="0"/>
        <w:keepLines w:val="0"/>
        <w:framePr w:w="3537" w:h="397" w:hRule="exact" w:wrap="none" w:vAnchor="page" w:hAnchor="page" w:x="1190" w:y="5886"/>
        <w:widowControl w:val="0"/>
        <w:shd w:val="clear" w:color="auto" w:fill="auto"/>
        <w:bidi w:val="0"/>
        <w:spacing w:before="0" w:after="60" w:line="240" w:lineRule="auto"/>
        <w:ind w:left="276" w:right="138" w:firstLine="0"/>
        <w:jc w:val="center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9"/>
          <w:szCs w:val="9"/>
        </w:rPr>
        <w:t xml:space="preserve">jysnj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&lt;i</w:t>
      </w:r>
    </w:p>
    <w:p>
      <w:pPr>
        <w:pStyle w:val="Style14"/>
        <w:keepNext w:val="0"/>
        <w:keepLines w:val="0"/>
        <w:framePr w:w="3537" w:h="397" w:hRule="exact" w:wrap="none" w:vAnchor="page" w:hAnchor="page" w:x="1190" w:y="5886"/>
        <w:widowControl w:val="0"/>
        <w:shd w:val="clear" w:color="auto" w:fill="auto"/>
        <w:bidi w:val="0"/>
        <w:spacing w:before="0" w:after="0" w:line="240" w:lineRule="auto"/>
        <w:ind w:left="0" w:right="138" w:firstLine="280"/>
        <w:jc w:val="both"/>
      </w:pPr>
      <w:r>
        <w:rPr>
          <w:color w:val="000000"/>
          <w:spacing w:val="0"/>
          <w:w w:val="100"/>
          <w:position w:val="0"/>
        </w:rPr>
        <w:t>mfiHtusjisianjanmnNWG tirtm;nG;rnujR[ui:nHm:Gr:fiGmrLn?ds slminc</w:t>
      </w:r>
    </w:p>
    <w:p>
      <w:pPr>
        <w:pStyle w:val="Style26"/>
        <w:keepNext w:val="0"/>
        <w:keepLines w:val="0"/>
        <w:framePr w:wrap="none" w:vAnchor="page" w:hAnchor="page" w:x="2820" w:y="73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258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2912745</wp:posOffset>
            </wp:positionH>
            <wp:positionV relativeFrom="page">
              <wp:posOffset>1366520</wp:posOffset>
            </wp:positionV>
            <wp:extent cx="438785" cy="3121025"/>
            <wp:wrapNone/>
            <wp:docPr id="144" name="Shape 1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ext cx="438785" cy="3121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tiBsngi: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Q-OTSfiyarHfjnuHsimdsmrmrtnisMMtn sarasuiairoymtfajH ttirottnitji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■ tUUUSUtBfiISM ' SjGlSHSfiniTlBSffeOOEi 1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Ig-tnmntnstnginj 8nnMHiS9i»{n1astmfinHtft-tfjfi[iniH tJEtnstBanayumj 9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TSuaMnrinnnfiymdasig^tJt aayurrug yumila aapmimtSMSiurniuinniutaHTSs 1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m-tirorirtiS8[pTtis:ti rtiaLnsntfKunBLnnHtii saMitnMfdMaHsmHtfjBnms i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(J-tsnufiniMrimnuixuiainj 8tuiMvi[ptaatmn rtia[jn9Msia?if jHHiauiunnn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EuiifUHfiMnyntSs u(uriutaiflj[n?ds sa^sgyntdsifiapisrtigian: MsdaisjaaisM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tSnsfejymSa smauiainJLcitasMfitsi{nHutiunuj[niaggiaHOT t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nsftnriycifnnuisutainj snnMtnyntSatmn sattKgnwtn^BftjSMCTnmiJin[n?SB si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saffiSMtrnuwcnuiSHtss i tdssgiitls ffiayutSMSiani tfBtnstBasiatnj tja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ifijstinm ^syumnss sadsfirtass Bonne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bib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 9/900.000 B9StHyuiHt5Jtfia </w:t>
      </w: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(Ib3)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sattfss UTM sin 9/S0.000 cssiMMutiia (tJo) HHM9«mmnnynn3s sigdiJS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sayasiays(O(J&gt; HswsMnntnnnitriss 1</w:t>
      </w:r>
    </w:p>
    <w:p>
      <w:pPr>
        <w:pStyle w:val="Style11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g5f575 &amp;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gafiiMHisriinaafiSfifn fiamrunpnm umiHsffissMsinniHmtsisasHtuif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tsMSfunnurnnnnsHtss mfinMajisiani satS)s|MitntntSimfijs?G mHirazmimpis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nmfiji samrBTsi 1</w:t>
      </w:r>
    </w:p>
    <w:p>
      <w:pPr>
        <w:pStyle w:val="Style28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  <w:rPr>
          <w:sz w:val="18"/>
          <w:szCs w:val="18"/>
        </w:rPr>
      </w:pPr>
      <w:bookmarkStart w:id="969" w:name="bookmark969"/>
      <w:bookmarkStart w:id="970" w:name="bookmark970"/>
      <w:bookmarkStart w:id="971" w:name="bookmark971"/>
      <w:r>
        <w:rPr>
          <w:color w:val="000000"/>
          <w:spacing w:val="0"/>
          <w:w w:val="100"/>
          <w:position w:val="0"/>
          <w:sz w:val="18"/>
          <w:szCs w:val="18"/>
        </w:rPr>
        <w:t xml:space="preserve">1^’ </w:t>
      </w:r>
      <w:r>
        <w:rPr>
          <w:color w:val="000000"/>
          <w:spacing w:val="0"/>
          <w:w w:val="100"/>
          <w:position w:val="0"/>
          <w:sz w:val="18"/>
          <w:szCs w:val="18"/>
          <w:vertAlign w:val="superscript"/>
        </w:rPr>
        <w:t>&amp;</w:t>
      </w:r>
      <w:bookmarkEnd w:id="969"/>
      <w:bookmarkEnd w:id="970"/>
      <w:bookmarkEnd w:id="971"/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MSMmtnnnitnsBts? sa^fsisfiniMBius saBtutJiGims BiunigSituuiffisn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HUfinuiftJBius tanjsayj[nfiTsits1s[fjafitn(j 1</w:t>
      </w:r>
    </w:p>
    <w:p>
      <w:pPr>
        <w:pStyle w:val="Style19"/>
        <w:keepNext w:val="0"/>
        <w:keepLines w:val="0"/>
        <w:framePr w:w="3494" w:h="4781" w:hRule="exact" w:wrap="none" w:vAnchor="page" w:hAnchor="page" w:x="1211" w:y="984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aufusssiayst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dt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isMSMtrn satiittifiHtnmuislaaftjsfijnnuinmwsHis? 1</w:t>
      </w:r>
    </w:p>
    <w:p>
      <w:pPr>
        <w:framePr w:wrap="none" w:vAnchor="page" w:hAnchor="page" w:x="929" w:y="6657"/>
        <w:widowControl w:val="0"/>
      </w:pPr>
    </w:p>
    <w:p>
      <w:pPr>
        <w:pStyle w:val="Style26"/>
        <w:keepNext w:val="0"/>
        <w:keepLines w:val="0"/>
        <w:framePr w:wrap="none" w:vAnchor="page" w:hAnchor="page" w:x="2819" w:y="72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259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213" w:h="153" w:hRule="exact" w:wrap="none" w:vAnchor="page" w:hAnchor="page" w:x="2878" w:y="4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092</w:t>
      </w:r>
    </w:p>
    <w:p>
      <w:pPr>
        <w:framePr w:wrap="none" w:vAnchor="page" w:hAnchor="page" w:x="678" w:y="835"/>
        <w:widowControl w:val="0"/>
        <w:rPr>
          <w:sz w:val="2"/>
          <w:szCs w:val="2"/>
        </w:rPr>
      </w:pPr>
      <w:r>
        <w:drawing>
          <wp:inline>
            <wp:extent cx="2901950" cy="4090670"/>
            <wp:docPr id="146" name="Picutre 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ext cx="2901950" cy="40906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96" w:y="4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6.G.2</w:t>
      </w:r>
    </w:p>
    <w:p>
      <w:pPr>
        <w:pStyle w:val="Style19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ANNEXE 10.(1)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Convention conclueentre S.M. NORODOM et le Gouvernement de la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Co£hi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nch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ne.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ayantpour objet de determiner la frontiere de la 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</w:rPr>
        <w:t>.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oc.hinr.h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ine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et du Royaume du Cambodge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</w:rPr>
        <w:t>.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2"/>
          <w:szCs w:val="12"/>
        </w:rPr>
        <w:t>(B.C.P., 435, 15juilletl873)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 frontiere entre la Cochinchine fran?aise et le Royaume du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 sera marquee par des poteaux numerates et portant une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inscription indiquant leur objet. Le nombre de poteaux sera de 124. Le n° 1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sera place a 1’extremite Est de la frontiere, et la graduation sera continuee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vers 1’ouest dans 1’ordre natural des chiffres, jusqu’au poteaux n° 124, place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1.200m environ au nord du canal de Vinh-Te et du village annamite Hoa-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Thanh.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Cette frontiere passera par les points principaux suivants : Le point de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depart est le point n° 1 plante sur le bord de la petite riviere de Tonle-tru ; la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direction generale de la frontiere est ensuite le sud-ouest et passe par les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villages de Sroc-Tun, Sroc-Paplan, Sroc-Banchrung, Rung-Khnoch, Sroc-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Tranh, Sroc-Chung-Ngon, Phumandet, Sroc-Cae, Sroc-Kompong-Meanchey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(ou Bango), suit la rive de Cai-Bac, remonte par la riviere gauche du Cai-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Cay, passe le Phum Kompong-Cassang, Sroc-Tameng, Sroc-Tahong, Sroc-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Cheo, Phum Bathu, Sroc-May, Sroc Rach-Chanh, Sroc-Tanu, suit la rive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nord de 1’arroyo de Chris-Asey (en Annamite Ta-Du); suit la riviere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septentrionale du Rach-Banan, coupe le fleuve posterieur au sud de File de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Co-Ki (en Annamite Cu-Lao-Cai-Sen); passe a Fintersection du Prek-Croch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avec le Prek-Slot; suit une ligne parallele a 1’arroyo de Vinh-Te, au nord,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aboutit au village de Giang-Thanh, et de la se dirige droit sur Hatien, en</w:t>
      </w:r>
    </w:p>
    <w:p>
      <w:pPr>
        <w:pStyle w:val="Style31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1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laissant a Fest 1’arroyo de Prek-Cros.</w:t>
      </w:r>
    </w:p>
    <w:p>
      <w:pPr>
        <w:pStyle w:val="Style14"/>
        <w:keepNext w:val="0"/>
        <w:keepLines w:val="0"/>
        <w:framePr w:w="4035" w:h="5322" w:hRule="exact" w:wrap="none" w:vAnchor="page" w:hAnchor="page" w:x="949" w:y="12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 xml:space="preserve">(1)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in</w:t>
      </w:r>
      <w:r>
        <w:rPr>
          <w:color w:val="000000"/>
          <w:spacing w:val="0"/>
          <w:w w:val="100"/>
          <w:position w:val="0"/>
        </w:rPr>
        <w:t xml:space="preserve"> SARIN CHHAK, Les Frontieres du Cambodge, Tome 1, Paris, Librairie Dalloz,</w:t>
      </w:r>
    </w:p>
    <w:p>
      <w:pPr>
        <w:pStyle w:val="Style14"/>
        <w:keepNext w:val="0"/>
        <w:keepLines w:val="0"/>
        <w:framePr w:w="4035" w:h="5322" w:hRule="exact" w:wrap="none" w:vAnchor="page" w:hAnchor="page" w:x="949" w:y="1201"/>
        <w:widowControl w:val="0"/>
        <w:pBdr>
          <w:bottom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11 rue Soufflot, 1966, p.202</w:t>
      </w:r>
    </w:p>
    <w:p>
      <w:pPr>
        <w:pStyle w:val="Style26"/>
        <w:keepNext w:val="0"/>
        <w:keepLines w:val="0"/>
        <w:framePr w:wrap="none" w:vAnchor="page" w:hAnchor="page" w:x="2826" w:y="72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261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rap="none" w:vAnchor="page" w:hAnchor="page" w:x="943" w:y="11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(Unofficial English translation)</w:t>
      </w:r>
    </w:p>
    <w:p>
      <w:pPr>
        <w:pStyle w:val="Style19"/>
        <w:keepNext w:val="0"/>
        <w:keepLines w:val="0"/>
        <w:framePr w:wrap="none" w:vAnchor="page" w:hAnchor="page" w:x="2602" w:y="13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ANNEX 10(1)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onvention concluded between S.M. NO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RODOM anft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he Government of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 Cochinchina regarding border determinatioii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be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twe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en.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u w:val="single"/>
        </w:rPr>
        <w:t>xhinchina and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 xml:space="preserve"> the Kingdom of Cambodia </w:t>
      </w:r>
      <w:r>
        <w:rPr>
          <w:rFonts w:ascii="Times New Roman" w:eastAsia="Times New Roman" w:hAnsi="Times New Roman" w:cs="Times New Roman"/>
          <w:b/>
          <w:bCs/>
          <w:color w:val="97126E"/>
          <w:spacing w:val="0"/>
          <w:w w:val="100"/>
          <w:position w:val="0"/>
        </w:rPr>
        <w:t>.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(B.C.P., 435, 15 juillet 1873)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border between the French Cochinchina and the Kingdom of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will be marked by numbered posts and bearing inscription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indicating their object. The number of posts will be of 124. The n° 1 will be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placed at the extremity East of the border, and the progression will be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continued westward in the natural order of the numbers, until the posts n°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124, placed at about 1,200m north of the Vinh-Te Canal and the Vietnamese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village of Hoa-Thanh.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This border will pass on the following mains points: The starting point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is the post n° 1 implanted on the border of a small river of Tonle-tru; the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general direction of the border is then in Southwest and pass through the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villages of Sroc-Tun, Sroc-Paplan, Sroc-Banchrung, Rung-Khnoch, Sroc-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Tranh, Sroc-Chung-Ngon, Phumandet, Sroc-Cae, Sroc-Kompong-Meanchey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(ou Bango), follows the river bank of Cai-Bac, goes upstream on the left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bank of Cai-Cay river, passes Phum Kompong-Cassang, Sroc-Tameng,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Sroc-Tahong, Sroc-Cheo, Phum Bathu, Sroc-May, Sroc Rach-Chanh, Sroc-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Tanu, follows north bank of canal (arroyo) of Chris-Asey (in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Annami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 Ta-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Du); follows the north river of Rach-Banan, cuts the fleuve posterieur (Tonle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Bassac) south of the island of Co-Ki (in Annamite Cu-Lao-Cai-Sen); passes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 the intersection of Prek-Croch and Prek-Slot; follows parallel line to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Vinh-Te canal, to north, ends in the village of Giang-Thanh, and beyond it</w:t>
      </w:r>
    </w:p>
    <w:p>
      <w:pPr>
        <w:pStyle w:val="Style31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goes in straight line toward Hatien, leaving Prek-Cros in the East.</w:t>
      </w:r>
    </w:p>
    <w:p>
      <w:pPr>
        <w:pStyle w:val="Style14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(1)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in</w:t>
      </w:r>
      <w:r>
        <w:rPr>
          <w:color w:val="000000"/>
          <w:spacing w:val="0"/>
          <w:w w:val="100"/>
          <w:position w:val="0"/>
        </w:rPr>
        <w:t xml:space="preserve"> SARIN CHHAK, Les Frontieres du Cambodge, Tome 1, Paris, Librairie Dalloz, 11</w:t>
      </w:r>
    </w:p>
    <w:p>
      <w:pPr>
        <w:pStyle w:val="Style14"/>
        <w:keepNext w:val="0"/>
        <w:keepLines w:val="0"/>
        <w:framePr w:w="4046" w:h="5219" w:hRule="exact" w:wrap="none" w:vAnchor="page" w:hAnchor="page" w:x="943" w:y="15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rue Soufflot, 1966, p.202</w:t>
      </w:r>
    </w:p>
    <w:p>
      <w:pPr>
        <w:pStyle w:val="Style26"/>
        <w:keepNext w:val="0"/>
        <w:keepLines w:val="0"/>
        <w:framePr w:wrap="none" w:vAnchor="page" w:hAnchor="page" w:x="2763" w:y="72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262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81" w:y="4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6.H.1</w:t>
      </w:r>
    </w:p>
    <w:p>
      <w:pPr>
        <w:pStyle w:val="Style2"/>
        <w:keepNext w:val="0"/>
        <w:keepLines w:val="0"/>
        <w:framePr w:wrap="none" w:vAnchor="page" w:hAnchor="page" w:x="1078" w:y="6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[CFC-224-CBC]</w:t>
      </w:r>
    </w:p>
    <w:p>
      <w:pPr>
        <w:pStyle w:val="Style2"/>
        <w:keepNext w:val="0"/>
        <w:keepLines w:val="0"/>
        <w:framePr w:wrap="none" w:vAnchor="page" w:hAnchor="page" w:x="4258" w:y="6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[CFC-224-CBC]</w:t>
      </w:r>
    </w:p>
    <w:p>
      <w:pPr>
        <w:framePr w:wrap="none" w:vAnchor="page" w:hAnchor="page" w:x="2023" w:y="605"/>
        <w:widowControl w:val="0"/>
        <w:rPr>
          <w:sz w:val="2"/>
          <w:szCs w:val="2"/>
        </w:rPr>
      </w:pPr>
      <w:r>
        <w:drawing>
          <wp:inline>
            <wp:extent cx="1121410" cy="335280"/>
            <wp:docPr id="147" name="Picutre 1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ext cx="1121410" cy="335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1579" w:y="1284"/>
        <w:widowControl w:val="0"/>
        <w:rPr>
          <w:sz w:val="2"/>
          <w:szCs w:val="2"/>
        </w:rPr>
      </w:pPr>
      <w:r>
        <w:drawing>
          <wp:inline>
            <wp:extent cx="1725295" cy="560705"/>
            <wp:docPr id="148" name="Picutre 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ext cx="1725295" cy="5607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1314" w:y="2269"/>
        <w:widowControl w:val="0"/>
        <w:rPr>
          <w:sz w:val="2"/>
          <w:szCs w:val="2"/>
        </w:rPr>
      </w:pPr>
      <w:r>
        <w:drawing>
          <wp:inline>
            <wp:extent cx="1993265" cy="243840"/>
            <wp:docPr id="149" name="Picutr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ext cx="1993265" cy="243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1164" w:y="2627"/>
        <w:widowControl w:val="0"/>
      </w:pPr>
    </w:p>
    <w:p>
      <w:pPr>
        <w:framePr w:wrap="none" w:vAnchor="page" w:hAnchor="page" w:x="1107" w:y="2851"/>
        <w:widowControl w:val="0"/>
        <w:rPr>
          <w:sz w:val="2"/>
          <w:szCs w:val="2"/>
        </w:rPr>
      </w:pPr>
      <w:r>
        <w:drawing>
          <wp:inline>
            <wp:extent cx="2152015" cy="749935"/>
            <wp:docPr id="150" name="Picutre 1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2152015" cy="7499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="207" w:h="144" w:hRule="exact" w:wrap="none" w:vAnchor="page" w:hAnchor="page" w:x="2812" w:y="72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263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607060</wp:posOffset>
            </wp:positionH>
            <wp:positionV relativeFrom="page">
              <wp:posOffset>321310</wp:posOffset>
            </wp:positionV>
            <wp:extent cx="2414270" cy="4102735"/>
            <wp:wrapNone/>
            <wp:docPr id="151" name="Shape 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box 152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ext cx="2414270" cy="41027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6"/>
        <w:keepNext w:val="0"/>
        <w:keepLines w:val="0"/>
        <w:framePr w:wrap="none" w:vAnchor="page" w:hAnchor="page" w:x="346" w:y="5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6.H.2</w:t>
      </w:r>
    </w:p>
    <w:p>
      <w:pPr>
        <w:framePr w:wrap="none" w:vAnchor="page" w:hAnchor="page" w:x="1780" w:y="986"/>
        <w:widowControl w:val="0"/>
        <w:rPr>
          <w:sz w:val="2"/>
          <w:szCs w:val="2"/>
        </w:rPr>
      </w:pPr>
      <w:r>
        <w:drawing>
          <wp:inline>
            <wp:extent cx="1231265" cy="103505"/>
            <wp:docPr id="153" name="Picutr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ext cx="1231265" cy="103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2235" w:y="1205"/>
        <w:widowControl w:val="0"/>
        <w:rPr>
          <w:sz w:val="2"/>
          <w:szCs w:val="2"/>
        </w:rPr>
      </w:pPr>
      <w:r>
        <w:drawing>
          <wp:inline>
            <wp:extent cx="615950" cy="91440"/>
            <wp:docPr id="154" name="Picutre 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ext cx="615950" cy="914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3957" w:h="596" w:hRule="exact" w:wrap="none" w:vAnchor="page" w:hAnchor="page" w:x="956" w:y="17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DECLARATION BY NORODOM SIHANOUK</w:t>
      </w:r>
    </w:p>
    <w:p>
      <w:pPr>
        <w:pStyle w:val="Style14"/>
        <w:keepNext w:val="0"/>
        <w:keepLines w:val="0"/>
        <w:framePr w:w="3957" w:h="596" w:hRule="exact" w:wrap="none" w:vAnchor="page" w:hAnchor="page" w:x="956" w:y="1770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PRESIDENT OF CAMBODIA</w:t>
      </w:r>
    </w:p>
    <w:p>
      <w:pPr>
        <w:pStyle w:val="Style14"/>
        <w:keepNext w:val="0"/>
        <w:keepLines w:val="0"/>
        <w:framePr w:w="3957" w:h="596" w:hRule="exact" w:wrap="none" w:vAnchor="page" w:hAnchor="page" w:x="956" w:y="177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AND</w:t>
      </w:r>
    </w:p>
    <w:p>
      <w:pPr>
        <w:pStyle w:val="Style14"/>
        <w:keepNext w:val="0"/>
        <w:keepLines w:val="0"/>
        <w:framePr w:w="3957" w:h="596" w:hRule="exact" w:wrap="none" w:vAnchor="page" w:hAnchor="page" w:x="956" w:y="1770"/>
        <w:widowControl w:val="0"/>
        <w:shd w:val="clear" w:color="auto" w:fill="auto"/>
        <w:bidi w:val="0"/>
        <w:spacing w:before="0" w:after="0" w:line="214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PRESIDENT OF THE CAMBODIAN NATIONAL RESISTANCE (CNR)</w:t>
      </w:r>
    </w:p>
    <w:p>
      <w:pPr>
        <w:pStyle w:val="Style14"/>
        <w:keepNext w:val="0"/>
        <w:keepLines w:val="0"/>
        <w:framePr w:w="3957" w:h="596" w:hRule="exact" w:wrap="none" w:vAnchor="page" w:hAnchor="page" w:x="956" w:y="177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UPON HIS ARRIVAL IN TOKYO</w:t>
      </w:r>
    </w:p>
    <w:p>
      <w:pPr>
        <w:pStyle w:val="Style14"/>
        <w:keepNext w:val="0"/>
        <w:keepLines w:val="0"/>
        <w:framePr w:w="3957" w:h="596" w:hRule="exact" w:wrap="none" w:vAnchor="page" w:hAnchor="page" w:x="956" w:y="1770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ON JUNE 2, 1990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I am very happy and honoured to be once again a guest of the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60" w:line="221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respected Japanese Government.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Being back in the glorious Japan, may I be permitted to pay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my most respectful homage to His Majesty the Emperor and Her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Majesty the Empress of Japan, and to salute very cordially the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great Japanese people who have never ceased rendering their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fraternal friendship and solidarity to the Cambodian people, and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who have been so kind as to welcome in their midst many Cambodian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6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refugees men and women.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On behalf of all Cambodian patriots, of the NGC (National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Government of Cambodia), of the CNR and on my own behalf, I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express our most profound gratitude co the respected Japanese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Government which has the noble equity to grant, and that for many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years already, her official recognition to my Government as the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legal and legitimate government of the Cambodian nation and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60" w:line="22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State.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I also address the homage of my profound gratitude to the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respected members of the Japanese Diet, to the esteemed Japanese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press, to the esteemed Japanese Associations, to all the esteemed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Japaneses, men and women, who are committed to justice, peace and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freedom and who, since 1979, have never stopped supporting firmly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6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our struggle for national liberation.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At present, there are yet still, inside Cambodia, more than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40,000 Vietnamese combatants whose offensive military equipment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and means are very powerful and sophisticated, as well as more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than one million Vietnamese settlers, men and women, who, for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many years already, have looted (illegally occupied) an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increasing part of our land and plundered every day more and more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our natural resources and others. Moreover, there is an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inadmissible, absolutely illegal and extremely grave modification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4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of our land and maritime frontier to the detriment of our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6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Kampuchea and for the sole benefit of Vietnam.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These issues will remain, unfortunately, outstanding and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unresolved, following the signing, in two or three days in Tokyo.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1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 prestigious capital of Japan, of a peace accord, by'Mr. Hun</w:t>
      </w:r>
    </w:p>
    <w:p>
      <w:pPr>
        <w:pStyle w:val="Style14"/>
        <w:keepNext w:val="0"/>
        <w:keepLines w:val="0"/>
        <w:framePr w:w="3957" w:h="3917" w:hRule="exact" w:wrap="none" w:vAnchor="page" w:hAnchor="page" w:x="956" w:y="2703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Sen and myself.</w:t>
      </w:r>
    </w:p>
    <w:p>
      <w:pPr>
        <w:framePr w:wrap="none" w:vAnchor="page" w:hAnchor="page" w:x="2696" w:y="6654"/>
        <w:widowControl w:val="0"/>
        <w:rPr>
          <w:sz w:val="2"/>
          <w:szCs w:val="2"/>
        </w:rPr>
      </w:pPr>
      <w:r>
        <w:drawing>
          <wp:inline>
            <wp:extent cx="1292225" cy="231775"/>
            <wp:docPr id="155" name="Picutr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ext cx="1292225" cy="231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05" w:y="72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264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78" w:y="5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6.H.3</w:t>
      </w:r>
    </w:p>
    <w:p>
      <w:pPr>
        <w:framePr w:wrap="none" w:vAnchor="page" w:hAnchor="page" w:x="781" w:y="1280"/>
        <w:widowControl w:val="0"/>
      </w:pP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In spite of this very serious situation making uncertain the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4" w:lineRule="auto"/>
        <w:ind w:left="0" w:right="0" w:firstLine="2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future of our motherland and our race, the CNR and myself accept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8" w:lineRule="auto"/>
        <w:ind w:left="0" w:right="0" w:firstLine="2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to sign the afore-cited peace accord, and after the signing, to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80" w:line="214" w:lineRule="auto"/>
        <w:ind w:left="0" w:right="0" w:firstLine="2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implement it faithfully.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We do that out of love for peace for our people and out of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4" w:lineRule="auto"/>
        <w:ind w:left="0" w:right="0" w:firstLine="2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respect for Thailand and Japan, two great and sincere friends of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80" w:line="214" w:lineRule="auto"/>
        <w:ind w:left="0" w:right="0" w:firstLine="2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Cambodia and nobly dedicated to the cause of peace.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We hope that with the very important assistance of Japan and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4" w:lineRule="auto"/>
        <w:ind w:left="0" w:right="0" w:firstLine="22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Thailand, of the ASEAN countries, of the UN and its Secretary-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4" w:lineRule="auto"/>
        <w:ind w:left="0" w:right="0" w:firstLine="22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General, of the PICC (Paris International Conference on Cambodia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4" w:lineRule="auto"/>
        <w:ind w:left="0" w:right="0" w:firstLine="22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which will not fail -I hope- to be reconvened again in a near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4" w:lineRule="auto"/>
        <w:ind w:left="0" w:right="0" w:firstLine="22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future) and of all countries and peoples committed to peace,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8" w:lineRule="auto"/>
        <w:ind w:left="0" w:right="0" w:firstLine="22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freedom and justice, our country and our Cambodian people, the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4" w:lineRule="auto"/>
        <w:ind w:left="0" w:right="0" w:firstLine="22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most unfortunate, the most unlucky and the most humiliated on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4" w:lineRule="auto"/>
        <w:ind w:left="0" w:right="0" w:firstLine="22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earth, will eventually recover, at the same time as peace, the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06" w:lineRule="auto"/>
        <w:ind w:left="0" w:right="0" w:firstLine="22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national independence and territorial integrity in her legal and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4" w:lineRule="auto"/>
        <w:ind w:left="0" w:right="0" w:firstLine="22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internationally recognized frontier until the eve of the Putsch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80" w:line="206" w:lineRule="auto"/>
        <w:ind w:left="0" w:right="0" w:firstLine="2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of Lon Nol on 18 March 1970.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0" w:right="0" w:firstLine="52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Before concluding, I express once again my sincere and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8" w:lineRule="auto"/>
        <w:ind w:left="0" w:right="0" w:firstLine="2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respectful gratitude to Japan for her unshakable friendship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80" w:line="206" w:lineRule="auto"/>
        <w:ind w:left="0" w:right="0" w:firstLine="2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granted to Cambodia and to the Cambodian people.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left="1440" w:right="0" w:firstLine="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- Long live Japan!</w:t>
      </w:r>
    </w:p>
    <w:p>
      <w:pPr>
        <w:pStyle w:val="Style11"/>
        <w:keepNext w:val="0"/>
        <w:keepLines w:val="0"/>
        <w:framePr w:w="4309" w:h="2776" w:hRule="exact" w:wrap="none" w:vAnchor="page" w:hAnchor="page" w:x="781" w:y="1868"/>
        <w:widowControl w:val="0"/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18" w:lineRule="auto"/>
        <w:ind w:left="1440" w:right="0" w:firstLine="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- Long live the Khmero-Japanese friendship!</w:t>
      </w:r>
    </w:p>
    <w:p>
      <w:pPr>
        <w:framePr w:wrap="none" w:vAnchor="page" w:hAnchor="page" w:x="2520" w:y="4880"/>
        <w:widowControl w:val="0"/>
        <w:rPr>
          <w:sz w:val="2"/>
          <w:szCs w:val="2"/>
        </w:rPr>
      </w:pPr>
      <w:r>
        <w:drawing>
          <wp:inline>
            <wp:extent cx="542290" cy="250190"/>
            <wp:docPr id="156" name="Picutre 1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ext cx="542290" cy="250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08" w:y="72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265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985" w:h="167" w:hRule="exact" w:wrap="none" w:vAnchor="page" w:hAnchor="page" w:x="395" w:y="3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6.H.4</w:t>
      </w:r>
    </w:p>
    <w:p>
      <w:pPr>
        <w:pStyle w:val="Style26"/>
        <w:keepNext w:val="0"/>
        <w:keepLines w:val="0"/>
        <w:framePr w:w="985" w:h="112" w:hRule="exact" w:wrap="none" w:vAnchor="page" w:hAnchor="page" w:x="395" w:y="5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IV. 31 Mar 86</w:t>
      </w:r>
    </w:p>
    <w:p>
      <w:pPr>
        <w:pStyle w:val="Style26"/>
        <w:keepNext w:val="0"/>
        <w:keepLines w:val="0"/>
        <w:framePr w:wrap="none" w:vAnchor="page" w:hAnchor="page" w:x="2866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KI</w:t>
      </w:r>
    </w:p>
    <w:p>
      <w:pPr>
        <w:pStyle w:val="Style26"/>
        <w:keepNext w:val="0"/>
        <w:keepLines w:val="0"/>
        <w:framePr w:wrap="none" w:vAnchor="page" w:hAnchor="page" w:x="4502" w:y="5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VIETNAM</w:t>
      </w:r>
    </w:p>
    <w:p>
      <w:pPr>
        <w:pStyle w:val="Style19"/>
        <w:keepNext w:val="0"/>
        <w:keepLines w:val="0"/>
        <w:framePr w:w="4309" w:h="1256" w:hRule="exact" w:wrap="none" w:vAnchor="page" w:hAnchor="page" w:x="781" w:y="116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NHAN DAN CARRIES BORDER TREATY WITH PRK</w:t>
      </w:r>
    </w:p>
    <w:p>
      <w:pPr>
        <w:pStyle w:val="Style19"/>
        <w:keepNext w:val="0"/>
        <w:keepLines w:val="0"/>
        <w:framePr w:w="4309" w:h="1256" w:hRule="exact" w:wrap="none" w:vAnchor="page" w:hAnchor="page" w:x="781" w:y="116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BK220654 Hanoi NHAN DAN in Vietnamese 5 Mar 86 p 2</w:t>
      </w:r>
    </w:p>
    <w:p>
      <w:pPr>
        <w:pStyle w:val="Style19"/>
        <w:keepNext w:val="0"/>
        <w:keepLines w:val="0"/>
        <w:framePr w:w="4309" w:h="1256" w:hRule="exact" w:wrap="none" w:vAnchor="page" w:hAnchor="page" w:x="781" w:y="11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["Full text" of 27 December 1985 SRV-PRK National Border Delimitation Treaty</w:t>
      </w:r>
    </w:p>
    <w:p>
      <w:pPr>
        <w:pStyle w:val="Style19"/>
        <w:keepNext w:val="0"/>
        <w:keepLines w:val="0"/>
        <w:framePr w:w="4309" w:h="1256" w:hRule="exact" w:wrap="none" w:vAnchor="page" w:hAnchor="page" w:x="781" w:y="11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[Text] the SRV Council of State and the PRK Council of State, with the desire to constantly</w:t>
      </w:r>
    </w:p>
    <w:p>
      <w:pPr>
        <w:pStyle w:val="Style19"/>
        <w:keepNext w:val="0"/>
        <w:keepLines w:val="0"/>
        <w:framePr w:w="4309" w:h="1256" w:hRule="exact" w:wrap="none" w:vAnchor="page" w:hAnchor="page" w:x="781" w:y="11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consolidate and develop the special Vietnam-Cambodia relationship on the basis of the principles of</w:t>
      </w:r>
    </w:p>
    <w:p>
      <w:pPr>
        <w:pStyle w:val="Style19"/>
        <w:keepNext w:val="0"/>
        <w:keepLines w:val="0"/>
        <w:framePr w:w="4309" w:h="1256" w:hRule="exact" w:wrap="none" w:vAnchor="page" w:hAnchor="page" w:x="781" w:y="11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total equality and respect for each other's independence, sovereignty, and territorial integrity, and to</w:t>
      </w:r>
    </w:p>
    <w:p>
      <w:pPr>
        <w:pStyle w:val="Style19"/>
        <w:keepNext w:val="0"/>
        <w:keepLines w:val="0"/>
        <w:framePr w:w="4309" w:h="1256" w:hRule="exact" w:wrap="none" w:vAnchor="page" w:hAnchor="page" w:x="781" w:y="11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constantly strengthen militant solidarity and mutual assistance in all respects so as to promote</w:t>
      </w:r>
    </w:p>
    <w:p>
      <w:pPr>
        <w:pStyle w:val="Style19"/>
        <w:keepNext w:val="0"/>
        <w:keepLines w:val="0"/>
        <w:framePr w:w="4309" w:h="1256" w:hRule="exact" w:wrap="none" w:vAnchor="page" w:hAnchor="page" w:x="781" w:y="11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national prosperity and ensure a happy life for the peoples of both countries;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delimit officially the national border between the SRV and the PRK with the aim of building a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common border of lasting peace and friendship;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Decided to sign this treaty and nominated their plenipotentiaries: Foreign Minister Nguyen Co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Thach for the SRV Council of State and Foreign Minister Hun Sen for the PRK Council of State.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plenipotentiaries of both sides, after having exchanged their credentials and found them to be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valid, agreed on the following: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120" w:line="240" w:lineRule="auto"/>
        <w:ind w:left="0" w:right="69" w:firstLine="0"/>
        <w:jc w:val="center"/>
      </w:pPr>
      <w:bookmarkStart w:id="972" w:name="bookmark9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</w:t>
      </w:r>
      <w:bookmarkEnd w:id="9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rticle 1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Pursuant to Article 1 of the treaty on the principles for the settlement of border problems between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SRV and the PRK signed on 20 July 1983 and pursuant to the minutes signed by the two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governments' delegations to the Joint committee on 13 July 1984 and 8 December 1984, the two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sides agree to delimit the national land border between the SRV and the PRK along a general north</w:t>
        <w:t>-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south direction as follows: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Starting from the meeting point of the three national borders of Vietnam, Cambodia, and Laos, the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border goes south-southwest along the mountain ridge down to cut across a gully at coordinates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69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1622.610-755.280; goes up along the mountain ridge to reach a mountain crest at coordinates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69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1621.125-775.025; stretches along a straight line for approximately 3,650 (three thousand six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69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hundred and fifty) meters to reach a mountain crest at coordinates 1616.515-774.600; veers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southwest along the mountain ridge to pass height 1018 and reach a mountain crest at coordinates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1613.630-771.550; veers south along the mountain ridge to pass height 782 to reach a spot at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1609.400-772.835; veers southwest along the mountain ridge to pass a spot at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1605.150-770.625 and Heights 1054 (Ngok Poun), 924, and 1022; veers northwest along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mountain ridge to pass a spot at coordinates 1593.725-765.715 and Height 837 to reach Height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957;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south-southwest along the mountain ridge to cut across an unname spring at coordinates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1594.765-762.735; passes a mountain crest at coordinates 1594.950-762.000; cuts across an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unnamed spring at coordinates 1593-650-761.300 to reach a mountain crest at coordinates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1591.1251-761.460; goes down a long the gully to reach a spot at coordinates 1590.875-762.540;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goes up to a spot at coordinates 1590.160-762.020; follows the mountain ridge to pass heights 1441,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1412, 465, 734, 885, 903, 754, 847, 697, 614, and 710 and reach a spot at coordinates 1560.280-</w:t>
      </w:r>
    </w:p>
    <w:p>
      <w:pPr>
        <w:pStyle w:val="Style19"/>
        <w:keepNext w:val="0"/>
        <w:keepLines w:val="0"/>
        <w:framePr w:w="4309" w:h="4424" w:hRule="exact" w:wrap="none" w:vAnchor="page" w:hAnchor="page" w:x="781" w:y="27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752.250;</w:t>
      </w:r>
    </w:p>
    <w:p>
      <w:pPr>
        <w:pStyle w:val="Style26"/>
        <w:keepNext w:val="0"/>
        <w:keepLines w:val="0"/>
        <w:framePr w:wrap="none" w:vAnchor="page" w:hAnchor="page" w:x="2762" w:y="71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266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804" w:y="5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IV. 31 Mar 86</w:t>
      </w:r>
    </w:p>
    <w:p>
      <w:pPr>
        <w:pStyle w:val="Style26"/>
        <w:keepNext w:val="0"/>
        <w:keepLines w:val="0"/>
        <w:framePr w:wrap="none" w:vAnchor="page" w:hAnchor="page" w:x="2889" w:y="5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K2</w:t>
      </w:r>
    </w:p>
    <w:p>
      <w:pPr>
        <w:pStyle w:val="Style26"/>
        <w:keepNext w:val="0"/>
        <w:keepLines w:val="0"/>
        <w:framePr w:wrap="none" w:vAnchor="page" w:hAnchor="page" w:x="4519" w:y="5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VIETNAM</w:t>
      </w:r>
    </w:p>
    <w:p>
      <w:pPr>
        <w:pStyle w:val="Style19"/>
        <w:keepNext w:val="0"/>
        <w:keepLines w:val="0"/>
        <w:framePr w:w="4309" w:h="288" w:hRule="exact" w:wrap="none" w:vAnchor="page" w:hAnchor="page" w:x="781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southeast along the mountain ridge to cut across a gully at coordinates 1558.850-754.390;</w:t>
      </w:r>
    </w:p>
    <w:p>
      <w:pPr>
        <w:pStyle w:val="Style19"/>
        <w:keepNext w:val="0"/>
        <w:keepLines w:val="0"/>
        <w:framePr w:w="4309" w:h="288" w:hRule="exact" w:wrap="none" w:vAnchor="page" w:hAnchor="page" w:x="781" w:y="9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goes up along the mountain ridge to cut across a gully at coordinates 1558.555-754-.850;</w:t>
      </w:r>
    </w:p>
    <w:p>
      <w:pPr>
        <w:pStyle w:val="Style26"/>
        <w:keepNext w:val="0"/>
        <w:keepLines w:val="0"/>
        <w:framePr w:wrap="none" w:vAnchor="page" w:hAnchor="page" w:x="2814" w:y="73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267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820" w:y="5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IV.31Mar86 K3 VIETNAM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follows the mountain ridge to pass heights 338 and 421 and reach a spot at coordinates 1557.550-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757-580; veers south along the mountain ridge to reach a spot at coordinates 1555.995-747.445;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west to reach a spot at coordinates 1555.905-755; veers south-southwest along the mountain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ridge to reach a spot at coordinates 1550.610-754.995 and pass height 324; goes down to cut across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 unnamed spring and reach the spring's right bank at coordinates 1547.190-758.095; veers east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along the right bank of the unnamed spring to reach the right bank of Nam Sathay at coordinates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1548.415-764.340; veers south along the right bank ofNam Sathay to reach the right bank of Sesane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 coordinates 1540.010-766.095; follows Sesane (along its left bank or along its currents as shown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attached map) to reach a spot at coordinates 1525.950-765.365; veers southeast along a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straight line for approximately 3,150 (three thousand one hundred and fifty) meters to reach a spot at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1524.150-767.940; follows a straight line for approximately 1,200 (one thousand, two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hundred) meters to reach a mountain crest at coordinates 1524.040-769.150; follows a straight line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approximately 3,400 (three thousand four hundred) meters to cut across Route No. 19 and reach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 unnamed spring at coordinates 1522.350-772.070; follows a straight line for approximately 2,950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(two thousand nine hundred and fifty) meters to reach a spot at coordinates 1520.490-774.345;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follows a straight line for approximately 6,100 (six thousand and one hundred) meters to reach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height 271; follows a straight line for approximately 3,500 (three thousand five hundred and fifty)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meters to reach a mountain crest at coordinates 1511.800-778.425;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south-along a straight line for approximately 4,600 (four thousand six hundred) meters to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reach a mountain crest at coordinates 1507.160-773.700; veers south along a straight line for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approximately 11,550 (eleven thousand five hundred and fifty) meters to reach height 468; veers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south along a straight line for approximately 18,550 (eighteen thousand five hundred and-fifty)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meters to reach a spot at coordinates 1478-180-785.400; veers south-southwest along a straight line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approximately 36,950 (thirty-six thousand nine hundred and fifty) meters to reach a mountain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crest at coordinates 1443.840-771.215; follows a straight line for approximately 2,200 (two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thousand two hundred) meters to reach a spot at coordinates 1441.775-770.450; veers south</w:t>
        <w:softHyphen/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southwest along the mountain ridge to cut across an unnamed spring and reach the spring's left bank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 coordinates 1440.580-771.000;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south along the left bank of the unnamed spring to reach the confluence of the Srepok River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(Dak Krong) and the Prek Dak-Dam River at coordinates 1440.055-770.650; follows the Prek Dak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Dam River's right bank to reach a spot at coordinates 1362.050-769.540; veers west-southwest along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gully to reach the right bank of an unnamed spring at coordinates 1361.825-768.730; veers south</w:t>
        <w:softHyphen/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southwest along the unnamed spring's right bank to reach a spot at coordinates 1360.360-768.225;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follows the mountain ridge, runs across a saddle and down along a gully to reach the right bank of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0 Por River at coordinates 1359.800-766.345; veers south-southwest along the 0 Por River's right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bank to reach a spot on the northern edge of Route No. 309 at coordinates 1354.475-765.270;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northwest along the northern edge of Route No. 309 to reach a spot at coordinates 1355.760-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761.250; follows the eastern edge of a trail to reach a spot at coordinates 1360.150-759.665; veers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west along a gully and cuts across the Prek Dak Dang River to reach its left bank at coordinates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1362.950-749.050; follows the Prek Dak Dang River's left bank to cut across a spot at coordinates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1362-950-749-050; then follows the Dak Huyt River's left bank to reach a spot at coordinates 1.337-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455-717.475; follows a straight line for approximately 3,400 (three thousand for hundred) to reach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mountain crest at coordinates 1336.205-714.300; veers south-southwest along mountain ridge to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reach a mountain crest at coordinates 1335.740-714.145; follow, a gully to reach the right bank of</w:t>
      </w:r>
    </w:p>
    <w:p>
      <w:pPr>
        <w:pStyle w:val="Style19"/>
        <w:keepNext w:val="0"/>
        <w:keepLines w:val="0"/>
        <w:framePr w:w="4291" w:h="5927" w:hRule="exact" w:wrap="none" w:vAnchor="page" w:hAnchor="page" w:x="814" w:y="9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Dak Jerman River to reach a spot at coordinates 1323.950-677.580;</w:t>
      </w:r>
    </w:p>
    <w:p>
      <w:pPr>
        <w:pStyle w:val="Style26"/>
        <w:keepNext w:val="0"/>
        <w:keepLines w:val="0"/>
        <w:framePr w:wrap="none" w:vAnchor="page" w:hAnchor="page" w:x="2784" w:y="72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268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823" w:y="5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IV. 31 Mar 86</w:t>
      </w:r>
    </w:p>
    <w:p>
      <w:pPr>
        <w:pStyle w:val="Style26"/>
        <w:keepNext w:val="0"/>
        <w:keepLines w:val="0"/>
        <w:framePr w:wrap="none" w:vAnchor="page" w:hAnchor="page" w:x="2908" w:y="5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K4</w:t>
      </w:r>
    </w:p>
    <w:p>
      <w:pPr>
        <w:pStyle w:val="Style26"/>
        <w:keepNext w:val="0"/>
        <w:keepLines w:val="0"/>
        <w:framePr w:wrap="none" w:vAnchor="page" w:hAnchor="page" w:x="4532" w:y="4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VIETNAM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west along a straight line for approximately 10,700 (ten thousand seven hundred) meters to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reach a spot at coordinates 1323.280-666.950; veers north-northeast to reach a spot at coordinates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1323.800-667.160; veers east to reach a spot at coordinates 1323-890-667.785; veers northwest to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reach a spot at coordinates 1324-250-667.420; veers west along the left bank of the Prek Kriou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(Prek Chriv) River to reach a trail at coordinates 1323.760-654-170; veers south-southeast along a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straight line for approximately 13,200 (thirteen thousand two hundred) meters to reach the junction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a trail and the right bank of the stream Cham (Tonle Cham) at coordinates 1311.960-660.210;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follows the right bank of the stream Cham (Tonle Cham) to reach a spot at coordinates 1290.375-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658.630;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west to pass through the spots at coordinates 1290.270-656.700, 1290-995-655.875,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1290.925-654.690, 1292.620-652.850, 1929-650-652.050, 1292.930-651.450, 1293.075-649.825,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1291.350-646.000, 1291.865-645.740, 1290.815-643.950; to reach a spot at coordinates 1290.650-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642-000; veers north to cut across Prek Paplam at coordinates 1291.285-641-955;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northwest to cut across 0 Ngiev zit coordinates 1292.330-639-830 and reaches a spot west of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trail at coordinates 1293.950-638.875; follows the western edge of the trail leading to Ph. Chhung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reach a spot at coordinates 1295.775-638.340; veers west-northwest to pass through a spot at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1296-260-635.445; cuts across Prek Atung at coordinates 1296-825-634.040; passes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through a spot at coordinates 1296.450-632.995; reaches a spot at coordinates 1296.725-632.325;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follows the southern edge of a trail to reach a spot at coordinates 1297.770-630.850; veers north</w:t>
        <w:softHyphen/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northwest to cut across an unnamed spring at coordinates 1299.315-629.920; veers southwest to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reach a spot at coordinates 1298.500-628.710; veers northwest to cut across an unnamed spring at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1298.860-628.150; veers southwest to cut across a trail of Phum Chrak Kranh at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1298.230-627.250 and reaches a spot at coordinates 1297.380-626.625; veers northwest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passes through the spots at coordinates 1298.115-621.645; 1299-570-620.355, 1299.655-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619.580, and 1300.435-619-440; cuts across Prek Kdol at coordinates 1301.375-617.215 to reach a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spot at coordinates 1301.750-617.010; veers west and passes through the spots at coordinates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1301.705-614.460 and 1302.050-613,850; cuts across the spring Chor at coordinate 1301.610-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612.015; veers southwest and passes through the spots at coordinates 1298.730-610.490; 1296.000-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611.050, 1293.415-609.280, 1293.645-608.940; and 1291.395-606.925;, cuts across Route no. 22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(78) at coordinates 1290.755-607.340; to teach, a spot at coordinates 1286.550-604.390; veers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northwest to reach the southern part of a trail at a spot at coordinates 1286.825-603.380; follows the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southwestern edge of the trail to reach a spot at coordinates 1290.715-597.210; veers southwest to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pass through the spots at coordinates 1290.050-595-225 and 1289-000-593.260; cuts across Route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no. 24 at coordinates 1287.690-592.345 to reach a spot at coordinates 1287.465-591.650; veers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south-southwest to cut across Route no. 24 at coordinates 1286.540-591.680; cuts across an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unnamed spring to reach its left bank at coordinates 1284.900-591.215;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Follows the unnamed spring's left-bank to reach the left bank of the Ben Go (Tonle Meanchey)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stream at coordinates 1284.200-588.745; follows the left bank of the Ben Go and Cai Bac (Tonle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Meanchey, Tonle Roti, and Kompong Kdei) streams to reach a spot at coordinates 1261.650-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597.150; cuts across the Cai Bac stream to reach the right bank of the Cai Cay (Prek Kompong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Spean) stream; follows the right bank of the Cai Cay stream to reach Route no. 24 at coordinates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1260.475-595.465; veers south to pass through the spots at coordinates 1259.000-596.360,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1257.050-595.425, 1256.465-596.760, 1253.280-596.050, and 1250.800-595.050; cuts across the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Nang Dinh (Prek Anlung Kei) stream at coordinates 1247.980-594.650 to reach a spot at coordinates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1246-855-595.165; veers east along the southern edge of a trail to reach a spot at coordinates</w:t>
      </w:r>
    </w:p>
    <w:p>
      <w:pPr>
        <w:pStyle w:val="Style19"/>
        <w:keepNext w:val="0"/>
        <w:keepLines w:val="0"/>
        <w:framePr w:w="4285" w:h="6048" w:hRule="exact" w:wrap="none" w:vAnchor="page" w:hAnchor="page" w:x="817" w:y="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1247.200-599.600;</w:t>
      </w:r>
    </w:p>
    <w:p>
      <w:pPr>
        <w:pStyle w:val="Style26"/>
        <w:keepNext w:val="0"/>
        <w:keepLines w:val="0"/>
        <w:framePr w:w="207" w:h="147" w:hRule="exact" w:wrap="none" w:vAnchor="page" w:hAnchor="page" w:x="2827" w:y="72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269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778" w:y="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IV. 31 Mar 86</w:t>
      </w:r>
    </w:p>
    <w:p>
      <w:pPr>
        <w:pStyle w:val="Style26"/>
        <w:keepNext w:val="0"/>
        <w:keepLines w:val="0"/>
        <w:framePr w:wrap="none" w:vAnchor="page" w:hAnchor="page" w:x="2852" w:y="5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K5</w:t>
      </w:r>
    </w:p>
    <w:p>
      <w:pPr>
        <w:pStyle w:val="Style26"/>
        <w:keepNext w:val="0"/>
        <w:keepLines w:val="0"/>
        <w:framePr w:wrap="none" w:vAnchor="page" w:hAnchor="page" w:x="4487" w:y="4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VIETNAM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south along the western edge of the trail to cut across Route no. 13 (242) at coordinates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1243.250-599.650; follows the eastern edge of the trail to reach a spot at coordinates 1242.360-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599.920; veers southeast to pass through the spots at coordinates 1239.880-601.630, 1238.600-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603.150, 1237.490-605.915, 1237.770-607.000, 1236-950-611.150, 1231.425-612.165, 1239.370-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615.700, and 1226.700-618.010; veers northeast to cut across an unnamed spring at coordinates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1227.130-619.080; veers southeast to pass through a spot at coordinates 1225.675-620.410; cuts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across the unnamed spring at coordinates 1223.775-621.195; veers northeast to pass through the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spots at coordinates 1225.770-623.180 and 1226.620-624.900 to reach a spot at coordinates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1227.205-626.490;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south-southeast, along a straight line for approximately 3,500 (three thousand five hundred)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meters to cut across Route no. 1 at coordinates 1224.350-628.510; follows a straight line for 3,300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(three thousand three hundred ) meters to reach a spot at coordinates 1221.515-630.615; follows a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straight line for approximately 4 .300 (four thousand three hundred) meters to cut across a trait at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1217.250-630-675; follows a straight line for approximately 2,250 (two thousand two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hundred and fifty) meters to cut across Route no. 6A at coordinates 1215.050-63.175 and reaches a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spot at coordinates 1213.190-632.125; veers West to pass through a spot at coordinates 1213.070-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629.450 (a trail junction) and cuts across the Soc Noc (Steng Mesar Thngak) stream at coordinates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1213.710-627.480; follows the southern bank of the Soc Noc stream to reach a spot at coordinates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1214.065-626.600; veers southwest to reach a spot at coordinates 1213.350-635.445; veers south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cut across Stoeng Tadev at coordinates 1211.225-625.645 and reaches a spot at coordinates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1209-500-626.290; veers south southwest along a straight line for approximately 3,300 (three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thousand three hundred) meters to reach a spot at coordinates 1206.580-624.725; veers south</w:t>
        <w:softHyphen/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southeast along a straight line for approximately 4,100 (four thousand one hundred) meters to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reach the trail junction of Ba Thu hamlet at coordinates 1203.470-627.400; follows a straight line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approximately 6,150 (six thousand one hundred and fifty) meters to reach a spot at coordinates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1197.995-630.245; follows a straight line for approximately 5,250 (five thousand two hundred and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fifty) meters to reach a spot at coordinates 1192.775-630.490.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northwest along a straight line for approximately 3,600 (three thousand, six hundred) meters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reach a spot at coordinates 1195.080-627.735; veers west along a straight line for approximately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7,500 (seven thousand five hundred) meters to reach a spot at coordinates 1194.650-620.225;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follows a straight line for approximately 2,850 (two thousand, eight hundred, and fifty) meters to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cut across a trail at coordinates 1195.130-617.440; veers northwest along a straight line for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approximately 8,050 (eight thousand, fifty) meters to reach a spot at coordinates 1199.785-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610.895; follows a straight line for approximately 6,100 (six thousand one hundred) meters to cut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across a trail at coordinates 1204.140-606.615; follows a straight line for approximately 3,550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(three thousand, five hundred and fifty) meters to reach a spot at coordinates 1206.500-603.950;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follows a straight line for approximately 450 (four hundred, fifty) meters to cut across 0 Kampong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Rou and reach the west bank of that stream at coordinates 1206.710-603.565;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south-southwest along the west bank of 0 Kampong Rou or Ca Ro Stream to reach a spot at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1198.010-602.575; veers west-northwest along a straight line for approximately 4,000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(four thousand) meters to cut across a trail at coordinates 1198.620-598.660; follows a straight line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approximately 5,800 (five thousand, eight hundred) meters to cut across Prek Kampong Roteh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reach the west -bank of that stream at coordinates 120.740- 593.250; veers north along the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west bank of Prek Kampong Roteh to reach a spot at coordinates 1201.245-593.305; veers north</w:t>
        <w:softHyphen/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northeast along a straight line for approximately 3,850 (three thousand, eight hundred and fifty)</w:t>
      </w:r>
    </w:p>
    <w:p>
      <w:pPr>
        <w:pStyle w:val="Style19"/>
        <w:keepNext w:val="0"/>
        <w:keepLines w:val="0"/>
        <w:framePr w:w="4225" w:h="6077" w:hRule="exact" w:wrap="none" w:vAnchor="page" w:hAnchor="page" w:x="847" w:y="9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Meters to reach a spot at coordinates 1204.710-594.875;</w:t>
      </w:r>
    </w:p>
    <w:p>
      <w:pPr>
        <w:pStyle w:val="Style26"/>
        <w:keepNext w:val="0"/>
        <w:keepLines w:val="0"/>
        <w:framePr w:wrap="none" w:vAnchor="page" w:hAnchor="page" w:x="2759" w:y="7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270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817" w:y="4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IV. 31 Mar 86</w:t>
      </w:r>
    </w:p>
    <w:p>
      <w:pPr>
        <w:pStyle w:val="Style26"/>
        <w:keepNext w:val="0"/>
        <w:keepLines w:val="0"/>
        <w:framePr w:wrap="none" w:vAnchor="page" w:hAnchor="page" w:x="2908" w:y="4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K6</w:t>
      </w:r>
    </w:p>
    <w:p>
      <w:pPr>
        <w:pStyle w:val="Style26"/>
        <w:keepNext w:val="0"/>
        <w:keepLines w:val="0"/>
        <w:framePr w:wrap="none" w:vAnchor="page" w:hAnchor="page" w:x="4526" w:y="4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VIETNAM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northwest along a straight line for approximately 4,600 (four thousand, six hundred) meters to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cut across route 258 (1010) at coordinates 1208.500-592.225; follows a straight line for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approximately 5,500 (five thousand, five hundred) meters to reach a spot at coordinates 1212.765-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588.765; follows a straight line for approximately 7,400 (seven thousand, four hundred) meters to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cut across an unnamed stream feeding into Long Khot stream at coordinates 1219.415-585.515;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west-southwest along the north bank of Long Khot stream, Cai Co stream (Prek Kampong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Svay), Cai.Trot stream, and Cai Co stream to reach a spot at coordinates 1210.100-555.650; veers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northwest to cut across Tam Ly River (Prek Trabek) and reach the west bank of that river at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1210.605-554.895; veers southwest along the west bank of Tam Ly River to reach the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north bank of So Ha river (Prek Kraom) at coordinates 1210.075-554.620; follows the north bank of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 Ha river to reach the north bank of Cai Xu stream at coordinates 1202.170-539.000; follows the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north bank of Cai Xu stream to reach a spot at coordinates 1210.560-538.680; follows the north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bank of an unnamed stream to reach the middle of So Thuong River (Prek Kaoh Sampou) at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1200.210-537.315; veers northwest along the middle of So Thuong river to reach a spot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 coordinates 1204.205-529.380;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west-southwest along a straight line for approximately 2,850 (two thousand, eight hundred,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fifty) meters to reach a spot at coordinates 1203.795-526.560; veers west-northwest along a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straight line for approximately 2,700 (two thousand, seven hundred) meters to reach a spot at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1204.695-524.000; follows a straight line for approximately 2,250 (two thousand, two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hundred, and fifty) meters to reach a spot at coordinates 1205.900-522.115; veers-west along a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straight line for approximately 1,900 (one thousand, nine hundred) meters to cut across the Cuu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Long (mekong) river and reaches a spot at coordinates 1205.950-520-215; veers northwest along a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straight line for approximately 3,000 (three thousand) meters to reach a spot at coordinates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1207.215-517.475; veers west along a straight line for approximately 2,700 (two thousand, seven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hundred) meters to reach a spot at coordinates 1207.050-514.790; follows a straight line for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approximately 2,500 (two thousand, five hundred) meters to reach a spot at coordinates 1206.650-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512.310; runs parallel with Prek Bak Nam and some 150 (one hundred and fifty) meters away from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south bank of that stream to reach the eastern edge of Bac Nam Island at coordinates 1207.325-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511.300 and then goes upstream along the eastern edge of that island right in the middle of Hau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Ciang (Tonle Bassac) river to reach a spot at coordinates 1209.180-512.970; veers north northwest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along an unnamed stream to reach a spot in the middle of Hau Ciang (Tonle Bassac) river at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1211.305-512.000; goes upstream right in the middle of that river to reach a spot at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1210.950-509.440;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southwest to run parallel with Bin Ghi stream and some 50 (fifty) meters to 100 (one hundred)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meters away from the west bank of that stream as shown in the attached map for a distance of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approximately 2,200 (two thousand, two hundred ) meters until reaching a bend, then goes parallel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with and about 150 (one hundred and fifty) meters away from the bank to meet Chau Doc River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(Prek Moat Chruk) and cuts across that river at coordinates 1204.225-504.500; follows a straight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line for approximately 1,100 (one thousand, one hundred) meters to reach a spot at coordinates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1203.690-503.550; veers south-southeast along a straight line for approximately 2,500 (two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thousand, five hundred) meters to reach a spot at coordinates 1201.250-504.170; follows a straight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line for approximately 6,050 (six thousand and fifty) meters to cut across an unnamed stream at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1195.810-506-825; follows a straight line for approximately 1,500 (one thousand, five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hundred) meters to reach a spot at coordinates 1194-295 '506.755; follows a straight line for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approximately 1.100 (one thousand, one hundred) meters to cut across Tra Keo River (Stoeng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Takev) and reach a spot at coordinates 1193.250-507.240; follows a straight line for approximately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1,750 (one thousand, seven hundred and fifty) meters to reach a spot at coordinates 1191.500-</w:t>
      </w:r>
    </w:p>
    <w:p>
      <w:pPr>
        <w:pStyle w:val="Style19"/>
        <w:keepNext w:val="0"/>
        <w:keepLines w:val="0"/>
        <w:framePr w:w="4285" w:h="6290" w:hRule="exact" w:wrap="none" w:vAnchor="page" w:hAnchor="page" w:x="817" w:y="8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507.600;</w:t>
      </w:r>
    </w:p>
    <w:p>
      <w:pPr>
        <w:pStyle w:val="Style26"/>
        <w:keepNext w:val="0"/>
        <w:keepLines w:val="0"/>
        <w:framePr w:wrap="none" w:vAnchor="page" w:hAnchor="page" w:x="2833" w:y="72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271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817" w:y="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IV. 31 Mar 86</w:t>
      </w:r>
    </w:p>
    <w:p>
      <w:pPr>
        <w:pStyle w:val="Style26"/>
        <w:keepNext w:val="0"/>
        <w:keepLines w:val="0"/>
        <w:framePr w:wrap="none" w:vAnchor="page" w:hAnchor="page" w:x="2885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K7</w:t>
      </w:r>
    </w:p>
    <w:p>
      <w:pPr>
        <w:pStyle w:val="Style26"/>
        <w:keepNext w:val="0"/>
        <w:keepLines w:val="0"/>
        <w:framePr w:wrap="none" w:vAnchor="page" w:hAnchor="page" w:x="4532" w:y="5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VIETNAM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follows a straight line for approximately 1,150 (one thousand, one hundred and fifty) meters to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reach a spot at coordinates 1191.040-508.650; follows a straight line for approximately 3,000 (three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thousand) meters to reach a spot at coordinates 1188.620-510.460; follows a straight line for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approximately 3,800 (three thousand, eight hundred) meters to reach a spot at coordinates 1184.890-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511.080;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southwest along a straight line for approximately 13,250 (thirteen thousand, two hundred and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fifty) meters to cut across an unnamed stream at coordinates 1178.250-499-615; follows a straight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line for approximately 4,650 (four thousand, six hundred, and fifty) meters to reach a spot at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1175.700-495.680; veers south-southwest along a straight line for approximately 3,650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(three thousand, six hundred and fifty) meters to cut across Cay Duong stream at coordinates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1172.960-493.310; follows 9 straight line for approximately 8,250 (eight thousand, two hundred and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fifty) meters to reach a spot at coordinates 1165.740-489.210; follows a straight line for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approximately 4,300 (four thousand, three hundred) meters to reach a spot at coordinates 1162.825-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486.050; veers west along a straight line for approximately 12,450 (twelve thousand, four hundred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fifty) meters to cut across Can stream at coordinates 1162.450-473.515; veers west-northwest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along a straight line for-approximately 6,850 (six thousand, eight hundred and fifty) meters to reach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spot at coordinates 1164.600-467.000; follows a straight line for approximately 5,300 (five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thousand, three hundred) meters to reach a spot at coordinates 1164.855-461.710; veers south along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straight line for approximately 1,050 (one thousand and fifty) meters to cut-across a trail at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1163.800-461.660; veers west to run parallel with and some 150 (one hundred and fifty)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meters away from the north bank of Vinh Te Canal and cut across Giang Thanh stream (Stoeng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Tonhon) to reach a spot at coordinates 1164.200-456.450;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Veers southwest to cut across Route 161 at coordinates 1164.050-456.280; follows the western edge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a trail to reach a spot at coordinates 1150.000-445.530; veers northwest along a straight line for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approximately 1,600 (one thousand, six hundred) meters to cut across an unnamed stream at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coordinates 1151.280-444.580; veers north along a straight line for 300 (three hundred) meters to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reach a spot at coordinates 1151.580-444.575; veers northwest along a straight line for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approximately 1,750 (one thousand, seven hundred and fifty) meters to reach a spot at coordinates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1152.800-443.320; veers west-southwest along a straight line for approximately 1,600 (one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thousand, six hundred) meters to reach a spot at coordinates 1152.520-441.740; follows a straight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line for 1,150 (one thousand, one hundred and fifty) meters to cut across Route 8A (17) right in the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middle of Xa Xia bridge at coordinates 1152.250-440.640; and from there, runs straight to the end of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national land border between Vietnam and Cambodia.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national land border between the SRV and the PRK. as delineated above is shown on the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1:100,000-scale map of the Geographical Service of Indochina (Service Geographique de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1'Indochine) commonly used before 1954 or closest to 1954 (26 map sections are attached) with both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sides, marking the border segments deemed by them to be rational with a black cross [plus sign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printed in parentheses] and marking those segments that are redrawn with a red cross [plus sign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printed in parentheses]; and also on a 1:50,000 UTM [Universal Tranverse Mercator] map (40 map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sections are attached) with both sides verifying with a black symbol (-.-.-.-).The two aforementioned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sets of maps, called Appendix 1 and Appendix 2, are integral parts of this treaty, and both of them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are equally valid. The coordinates mentioned in this article of the treaty are as shown in the</w:t>
      </w:r>
    </w:p>
    <w:p>
      <w:pPr>
        <w:pStyle w:val="Style19"/>
        <w:keepNext w:val="0"/>
        <w:keepLines w:val="0"/>
        <w:framePr w:w="4297" w:h="5691" w:hRule="exact" w:wrap="none" w:vAnchor="page" w:hAnchor="page" w:x="811" w:y="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1:50,000 UTM map, using a meter as the unit.</w:t>
      </w:r>
    </w:p>
    <w:p>
      <w:pPr>
        <w:pStyle w:val="Style26"/>
        <w:keepNext w:val="0"/>
        <w:keepLines w:val="0"/>
        <w:framePr w:wrap="none" w:vAnchor="page" w:hAnchor="page" w:x="2712" w:y="72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272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820" w:y="5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IV. 31 Mar 86</w:t>
      </w:r>
    </w:p>
    <w:p>
      <w:pPr>
        <w:pStyle w:val="Style26"/>
        <w:keepNext w:val="0"/>
        <w:keepLines w:val="0"/>
        <w:framePr w:wrap="none" w:vAnchor="page" w:hAnchor="page" w:x="2905" w:y="5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K8</w:t>
      </w:r>
    </w:p>
    <w:p>
      <w:pPr>
        <w:pStyle w:val="Style26"/>
        <w:keepNext w:val="0"/>
        <w:keepLines w:val="0"/>
        <w:framePr w:wrap="none" w:vAnchor="page" w:hAnchor="page" w:x="4529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VIETNAM</w:t>
      </w:r>
    </w:p>
    <w:p>
      <w:pPr>
        <w:pStyle w:val="Style19"/>
        <w:keepNext w:val="0"/>
        <w:keepLines w:val="0"/>
        <w:framePr w:w="4280" w:h="150" w:hRule="exact" w:wrap="none" w:vAnchor="page" w:hAnchor="page" w:x="820" w:y="1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973" w:name="bookmark97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</w:t>
      </w:r>
      <w:bookmarkEnd w:id="97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rticle 2</w:t>
      </w:r>
    </w:p>
    <w:p>
      <w:pPr>
        <w:pStyle w:val="Style14"/>
        <w:keepNext w:val="0"/>
        <w:keepLines w:val="0"/>
        <w:framePr w:wrap="none" w:vAnchor="page" w:hAnchor="page" w:x="820" w:y="1364"/>
        <w:widowControl w:val="0"/>
        <w:shd w:val="clear" w:color="auto" w:fill="auto"/>
        <w:bidi w:val="0"/>
        <w:spacing w:before="0" w:after="0" w:line="240" w:lineRule="auto"/>
        <w:ind w:left="2560" w:right="0" w:firstLine="0"/>
        <w:jc w:val="left"/>
      </w:pPr>
      <w:r>
        <w:rPr>
          <w:color w:val="4E070A"/>
          <w:spacing w:val="0"/>
          <w:w w:val="100"/>
          <w:position w:val="0"/>
        </w:rPr>
        <w:t>streams</w:t>
      </w:r>
      <w:r>
        <w:rPr>
          <w:color w:val="000000"/>
          <w:spacing w:val="0"/>
          <w:w w:val="100"/>
          <w:position w:val="0"/>
        </w:rPr>
        <w:t>: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1. If border rivers, springs, and streams change their course, the border will remain as it is,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without following the new course unless both aides agree otherwise.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numPr>
          <w:ilvl w:val="0"/>
          <w:numId w:val="151"/>
        </w:numPr>
        <w:shd w:val="clear" w:color="auto" w:fill="auto"/>
        <w:tabs>
          <w:tab w:pos="339" w:val="left"/>
        </w:tabs>
        <w:bidi w:val="0"/>
        <w:spacing w:before="0" w:after="0" w:line="240" w:lineRule="auto"/>
        <w:ind w:left="0" w:right="0" w:firstLine="0"/>
        <w:jc w:val="left"/>
      </w:pPr>
      <w:bookmarkStart w:id="974" w:name="bookmark974"/>
      <w:bookmarkEnd w:id="97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Islets and sandbars in border rivers, springs, and streams shall fail under the sovereignty-of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 if they are located on the Vietnamese side; and they shall fall under the sovereignty of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if they are located on the Cambodian side.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New islets and sandbars that form after the complete settlement of the border shall also be resolved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accordance with the aforementioned principle.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numPr>
          <w:ilvl w:val="0"/>
          <w:numId w:val="151"/>
        </w:numPr>
        <w:shd w:val="clear" w:color="auto" w:fill="auto"/>
        <w:tabs>
          <w:tab w:pos="339" w:val="left"/>
        </w:tabs>
        <w:bidi w:val="0"/>
        <w:spacing w:before="0" w:after="0" w:line="240" w:lineRule="auto"/>
        <w:ind w:left="0" w:right="0" w:firstLine="0"/>
        <w:jc w:val="both"/>
      </w:pPr>
      <w:bookmarkStart w:id="975" w:name="bookmark975"/>
      <w:bookmarkEnd w:id="97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case of bridges spanning border rivers, springs, and streams, the border shall cut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across the middle of those bridges, irrespective of the position of the border running along the beds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those rivers, springs, and streams.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976" w:name="bookmark9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</w:t>
      </w:r>
      <w:bookmarkEnd w:id="9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rticle 3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sea, both sides refer to Article 2 of the treaty on the principles for settling border problems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between the SRV and the PRK which was signed on 20 July 1983, and to Articles 2 and 3 of the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treaty on the historical waters of the SRV and the PRK which was signed on 7 July 1982, and both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sides agree to the principles for delimiting the sea border in historical waters - namely the national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sea border - between the SRV and the PRK as follows: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1. The national sea border between the two countries originates from the farthest point of the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land border as found in the 1:100,000 and l:50,000-scale maps attached to the-treaty.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numPr>
          <w:ilvl w:val="0"/>
          <w:numId w:val="153"/>
        </w:numPr>
        <w:shd w:val="clear" w:color="auto" w:fill="auto"/>
        <w:tabs>
          <w:tab w:pos="339" w:val="left"/>
        </w:tabs>
        <w:bidi w:val="0"/>
        <w:spacing w:before="0" w:after="0" w:line="240" w:lineRule="auto"/>
        <w:ind w:left="0" w:right="0" w:firstLine="0"/>
        <w:jc w:val="both"/>
      </w:pPr>
      <w:bookmarkStart w:id="977" w:name="bookmark977"/>
      <w:bookmarkEnd w:id="97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national sea border continues to follow a path to be agreed upon by both aides to ensure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division of islands as stipulated under the agreement on the historical waters of the SRV and the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PRK.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numPr>
          <w:ilvl w:val="0"/>
          <w:numId w:val="153"/>
        </w:numPr>
        <w:shd w:val="clear" w:color="auto" w:fill="auto"/>
        <w:tabs>
          <w:tab w:pos="339" w:val="left"/>
        </w:tabs>
        <w:bidi w:val="0"/>
        <w:spacing w:before="0" w:after="0" w:line="240" w:lineRule="auto"/>
        <w:ind w:left="0" w:right="0" w:firstLine="0"/>
        <w:jc w:val="left"/>
      </w:pPr>
      <w:bookmarkStart w:id="978" w:name="bookmark978"/>
      <w:bookmarkEnd w:id="9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This border line will go through point 0, the adjoining point of the two base lines used to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compute the width of each country's territorial waters. This border line will stretch to a point on the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external border line of each country's territorial waters.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numPr>
          <w:ilvl w:val="0"/>
          <w:numId w:val="153"/>
        </w:numPr>
        <w:shd w:val="clear" w:color="auto" w:fill="auto"/>
        <w:tabs>
          <w:tab w:pos="339" w:val="left"/>
        </w:tabs>
        <w:bidi w:val="0"/>
        <w:spacing w:before="0" w:after="0" w:line="240" w:lineRule="auto"/>
        <w:ind w:left="0" w:right="0" w:firstLine="0"/>
        <w:jc w:val="both"/>
      </w:pPr>
      <w:bookmarkStart w:id="979" w:name="bookmark979"/>
      <w:bookmarkEnd w:id="9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official sea maps attached to the treaty on the delimitation of national sea border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between the two countries will be the 1:182,650-scale sea maps bearing numbers 5394 and 5395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which were printed by the hydrology agency of the French Navy in 1955 and 1956.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Based on these principles, the Joint committee shall carry out an on-the-spot survey as soon as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possible to delimit the national sea border and draft a treaty on national sea border delimitation</w:t>
      </w:r>
    </w:p>
    <w:p>
      <w:pPr>
        <w:pStyle w:val="Style19"/>
        <w:keepNext w:val="0"/>
        <w:keepLines w:val="0"/>
        <w:framePr w:w="4280" w:h="4928" w:hRule="exact" w:wrap="none" w:vAnchor="page" w:hAnchor="page" w:x="820" w:y="1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between the SRV and the PRK.</w:t>
      </w:r>
    </w:p>
    <w:p>
      <w:pPr>
        <w:pStyle w:val="Style26"/>
        <w:keepNext w:val="0"/>
        <w:keepLines w:val="0"/>
        <w:framePr w:wrap="none" w:vAnchor="page" w:hAnchor="page" w:x="2824" w:y="72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273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823" w:y="5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IV. 31 Mar 86</w:t>
      </w:r>
    </w:p>
    <w:p>
      <w:pPr>
        <w:pStyle w:val="Style26"/>
        <w:keepNext w:val="0"/>
        <w:keepLines w:val="0"/>
        <w:framePr w:wrap="none" w:vAnchor="page" w:hAnchor="page" w:x="2879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K9</w:t>
      </w:r>
    </w:p>
    <w:p>
      <w:pPr>
        <w:pStyle w:val="Style26"/>
        <w:keepNext w:val="0"/>
        <w:keepLines w:val="0"/>
        <w:framePr w:wrap="none" w:vAnchor="page" w:hAnchor="page" w:x="4521" w:y="5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VIETNAM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980" w:name="bookmark9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</w:t>
      </w:r>
      <w:bookmarkEnd w:id="9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rticle 4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two sides agree to set up a joint committee for on-the-spot border delimitation and national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border market planing between the SRV and the PRK (called hereafter the joint committee) and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entrust it with the following tasks: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Based on Articles 1 and 2 of this treaty, the joint committee will carry out on-the-spot delimitation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entire national land border between the two countries, plan the locations of national border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markers, officially plant national border markers, prepare a map of the national border between the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SRV and the PRK. which shows the locations of national border markers, and draft a final protocol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wind up on-the-spot border delimitation and market planting.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final protocol shall serve as an appendix of this treaty. The map of the national border between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SRV and the PRK prepared by the joint committee after finishing on-the-spot border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delimitation and market planting shall supersede the map mentioned in the last part of Article 1 of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this treaty.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joint committee shall begin its activities immediately after this treaty becomes effective and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carry out its work in accordance with the plans and agreements it adopted; and the joint committee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shall terminate its activities upon completion of its tasks as mentioned under Article 4 of this treaty.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center"/>
      </w:pPr>
      <w:bookmarkStart w:id="981" w:name="bookmark9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</w:t>
      </w:r>
      <w:bookmarkEnd w:id="9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rticle 5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This treat y shall be ratified and become effective beginning on the date when the letters of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ratification are exchanged.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Made in Phnom Penh, the PRK's capital, on 27 December 1985 in two copies, in Vietnamese and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Cambodian. Both copies-are equally valid.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SRV’s Council.of State delegate Nguyen Co Thach</w:t>
      </w:r>
    </w:p>
    <w:p>
      <w:pPr>
        <w:pStyle w:val="Style19"/>
        <w:keepNext w:val="0"/>
        <w:keepLines w:val="0"/>
        <w:framePr w:w="4280" w:h="4061" w:hRule="exact" w:wrap="none" w:vAnchor="page" w:hAnchor="page" w:x="820" w:y="1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PRK's Council of State delegate Hun Sen</w:t>
      </w:r>
    </w:p>
    <w:p>
      <w:pPr>
        <w:pStyle w:val="Style26"/>
        <w:keepNext w:val="0"/>
        <w:keepLines w:val="0"/>
        <w:framePr w:wrap="none" w:vAnchor="page" w:hAnchor="page" w:x="2798" w:y="72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274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4280" w:h="369" w:hRule="exact" w:wrap="none" w:vAnchor="page" w:hAnchor="page" w:x="710" w:y="527"/>
        <w:widowControl w:val="0"/>
        <w:shd w:val="clear" w:color="auto" w:fill="auto"/>
        <w:bidi w:val="0"/>
        <w:spacing w:before="0" w:after="0" w:line="240" w:lineRule="auto"/>
        <w:ind w:left="0" w:right="0" w:hanging="400"/>
        <w:jc w:val="left"/>
        <w:rPr>
          <w:sz w:val="16"/>
          <w:szCs w:val="16"/>
        </w:rPr>
      </w:pPr>
      <w:bookmarkStart w:id="982" w:name="bookmark982"/>
      <w:bookmarkStart w:id="983" w:name="bookmark983"/>
      <w:bookmarkStart w:id="984" w:name="bookmark98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6.H.5</w:t>
      </w:r>
      <w:bookmarkEnd w:id="982"/>
      <w:bookmarkEnd w:id="983"/>
      <w:bookmarkEnd w:id="984"/>
    </w:p>
    <w:p>
      <w:pPr>
        <w:pStyle w:val="Style5"/>
        <w:keepNext w:val="0"/>
        <w:keepLines w:val="0"/>
        <w:framePr w:w="4280" w:h="369" w:hRule="exact" w:wrap="none" w:vAnchor="page" w:hAnchor="page" w:x="710" w:y="5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bookmarkStart w:id="985" w:name="bookmark985"/>
      <w:bookmarkStart w:id="986" w:name="bookmark986"/>
      <w:bookmarkStart w:id="987" w:name="bookmark987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sz w:val="11"/>
          <w:szCs w:val="11"/>
          <w:u w:val="single"/>
        </w:rPr>
        <w:t xml:space="preserve">KOHTRAL, Sihanouk. Point de vue chinois </w:t>
      </w:r>
      <w:r>
        <w:rPr>
          <w:rFonts w:ascii="Arial" w:eastAsia="Arial" w:hAnsi="Arial" w:cs="Arial"/>
          <w:b w:val="0"/>
          <w:bCs w:val="0"/>
          <w:color w:val="4E070A"/>
          <w:spacing w:val="0"/>
          <w:w w:val="100"/>
          <w:position w:val="0"/>
          <w:sz w:val="10"/>
          <w:szCs w:val="10"/>
          <w:u w:val="single"/>
        </w:rPr>
        <w:t>(§2),</w:t>
      </w:r>
      <w:bookmarkEnd w:id="985"/>
      <w:bookmarkEnd w:id="986"/>
      <w:bookmarkEnd w:id="987"/>
    </w:p>
    <w:p>
      <w:pPr>
        <w:framePr w:wrap="none" w:vAnchor="page" w:hAnchor="page" w:x="2631" w:y="942"/>
        <w:widowControl w:val="0"/>
        <w:rPr>
          <w:sz w:val="2"/>
          <w:szCs w:val="2"/>
        </w:rPr>
      </w:pPr>
      <w:r>
        <w:drawing>
          <wp:inline>
            <wp:extent cx="353695" cy="402590"/>
            <wp:docPr id="157" name="Picutr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ext cx="353695" cy="402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2579" w:y="1610"/>
        <w:widowControl w:val="0"/>
      </w:pPr>
    </w:p>
    <w:p>
      <w:pPr>
        <w:pStyle w:val="Style7"/>
        <w:keepNext w:val="0"/>
        <w:keepLines w:val="0"/>
        <w:framePr w:w="4280" w:h="213" w:hRule="exact" w:wrap="none" w:vAnchor="page" w:hAnchor="page" w:x="710" w:y="21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tu</w:t>
      </w:r>
      <w:r>
        <w:rPr>
          <w:color w:val="000000"/>
          <w:spacing w:val="0"/>
          <w:w w:val="100"/>
          <w:position w:val="0"/>
          <w:u w:val="single"/>
        </w:rPr>
        <w:t>tnti fo</w:t>
      </w:r>
      <w:r>
        <w:rPr>
          <w:color w:val="000000"/>
          <w:spacing w:val="0"/>
          <w:w w:val="100"/>
          <w:position w:val="0"/>
        </w:rPr>
        <w:t>gon gibootf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3in0nfl(ufjcijud8|diuf|iminnHnuriiinj(tiit[niaflht9]n BttHntmtpnj [tie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9ihugwt|u?ttu (ligne . Br6vi6). Br6vi6 dHngituwHHgtaftnnawijiritifanqfjfi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[tndn^08tnntjfMM( fei tJjnnme ahnni) i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left"/>
      </w:pPr>
      <w:r>
        <w:rPr>
          <w:color w:val="700535"/>
          <w:spacing w:val="0"/>
          <w:w w:val="100"/>
          <w:position w:val="0"/>
        </w:rPr>
        <w:t>9- HtinRtiitpnBs</w:t>
      </w:r>
      <w:r>
        <w:rPr>
          <w:color w:val="000000"/>
          <w:spacing w:val="0"/>
          <w:w w:val="100"/>
          <w:position w:val="0"/>
        </w:rPr>
        <w:t>: 3tnBdnutiit|U8ttun&lt;tritu5fmjnntinu/gftn{fKHn««i|ingtli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t[rne i fnttiittrt8ltnnn8:tn8tnrAj{jtf singe Mtnq tBlt[rrl|ut9M 8bgb|et8N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Gi8tui9|tnnB3th ryadin cunanH^jtnnfa atitijnnniw 3fij8ufge§ftftJogaBflt9ltB::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tnnendifgi giB8nnniginfarueB|wyiijdin [Mqpojnj{du[me Bbtm:|jinj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iBi:t9 i 3HB(a[utn8ici9|um8gnftnigiri tnvaio:t9 i 3^e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both"/>
      </w:pPr>
      <w:r>
        <w:rPr>
          <w:color w:val="000000"/>
          <w:spacing w:val="0"/>
          <w:w w:val="100"/>
          <w:position w:val="0"/>
        </w:rPr>
        <w:t>tnjnvndnutnHti|nfini| :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-tBlwnfqjr9bO[nftni3 9?njib9gtf88itaitnhnTngdit[fne i f§itiqdii|fn8di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8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i|08tji8fj^jm3nr59ie9Uttjnnj(dH|fntfsnuq|fudi^ujnjfdit(u/({) i tnnntnB|flgtu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8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Binge ttntujn:H8Mnfi taituigHgunnoii[n:Mrti i ^tuitnijiBrnngegunn n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u(iginjenn{n:Hfiei8mraiiowqtiuiU9aj shmiiHjBgiMtdiujfinitnisnsgieBungdi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i[mentnnttfrjMe899njtn8tdindttr i |n:egcij36gtgnfungttntianjS?ti i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-t§ingdu|tnet^tiB:niunnbm3ginj jniBie |ti:Btnge rqtnrw ttnteqqj|n: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Binge ftjtntw fuqptht8ltnnj|n:Hgt^h|ntjndfiJtag |ti:H5|j|i9iH9ungdM|nien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tnnbtMMen^ngduiufg] nqjtnBtBliijnnnie i |n:atnge cqtniM tnBhiqpdigui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fgtngdnjmuaiijiBiiiJi iutnnbgnnndhJ8jgen|n:Hg i|fniun|n:nrfun{n:tn»&lt;iiqfn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giu5it|fi yi:Hi|8a9iV9ijn(nntt^9i(uttKn8ngdit|iTiuHngiiidi^tuBbngdittu?(Dgo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uniuihiw i i8lttinjt8i:tnntt?MMnngiyitundutygenftn3iqjh Binge ms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tnjog6it|tncu|n:tn9qftff5 8hgitu|n:Btngegiin(iti{nttntyftjqjg i tnnhtnstri8|ti: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niuniug [tizBtnge ftftnmj tBtrjtnntntitBltnru{n;M£t^jtt{tttint{j i taiuiB^iunfieiB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ngintniwttin(5itBlinnj|ci:Hgi(jiithntunt(j |n:H§8tt9iu9irns(dn[ni8nqinttniB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ainbfhjcjnfjuocujugiuj jnzBtnge hjtntfti twitunty nntutun|n:mtinnjg|n:Hft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tatuoiepteiw t9l9uintBlqii9t§gBif3i [tuatnge ftftntw nHfijntywejgtaiin</w:t>
      </w:r>
    </w:p>
    <w:p>
      <w:pPr>
        <w:pStyle w:val="Style7"/>
        <w:keepNext w:val="0"/>
        <w:keepLines w:val="0"/>
        <w:framePr w:w="4280" w:h="4605" w:hRule="exact" w:wrap="none" w:vAnchor="page" w:hAnchor="page" w:x="710" w:y="2612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tMogKginidin:uM|n:HQ i</w:t>
      </w:r>
    </w:p>
    <w:p>
      <w:pPr>
        <w:pStyle w:val="Style26"/>
        <w:keepNext w:val="0"/>
        <w:keepLines w:val="0"/>
        <w:framePr w:wrap="none" w:vAnchor="page" w:hAnchor="page" w:x="2723" w:y="7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275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1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9LZ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njBinlqanjBRBwnjiuip |ulnjJiaqaruBnBJuuBjRlqmi:5iR mifei8Bqn» ipseqn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julqmi k BKiaiflunjufji-quUJiBinjulnui-fiunnfjkul^iiDelve ipm83iR8R}u:si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0"/>
          <w:szCs w:val="10"/>
        </w:rPr>
        <w:t xml:space="preserve">kSfiiinipBuaniulroifonjbBuipipnlinronuBHQS uipikHBRumr'j^hjsiDg k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13"/>
          <w:szCs w:val="13"/>
        </w:rPr>
        <w:t>bi:is&gt;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quujI^|.8iruun1iiDgh;8ipmini88«)njp)8fle UmijnliuiSn flnuilnjjfiuiluiQ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k Hiuvu[piBi:8i:uJiruun1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uquujmini quujffej.Binj^nnjul:iuiummiR! qiuio^npiBKaiuiSn ruulnuirupufl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ujqul^njujul:aiui§n k igjninfiiuroiui iiwiujruiBRnSmuuaiRaflqg nilbnrolafl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:8imi£n1iui5n ipuroljujnifig k 8ofrupj.8iquiDfuiDuinjBiBMUiruiPjniui§nipruRj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n»fnliuiSnruilbn)SB).6iitnjt}| k quUJWiBifuikiujjuliplUmjrumgqnii i :5ipqirnfii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quunpaififiuini k BiRiinju^ipuemhipRipafl lejRUBqgnipuni i8ipjniipruul:iui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roiuuroilb : ipsNuvnlaiflsiD aQrvBinliinfiayjipapiiIhpi^miuqn qb roi qn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ainnTRaBuqmRipruitnjnpwrhtjjpnjRj m aoi gHnlisnnaiiBUQqs miftsHi &amp;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 xml:space="preserve">aBeuquruiftjqunuaing k nap fin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13"/>
          <w:szCs w:val="13"/>
        </w:rPr>
        <w:t>I^|.bb&amp;idi</w:t>
      </w:r>
      <w:r>
        <w:rPr>
          <w:color w:val="000000"/>
          <w:spacing w:val="0"/>
          <w:w w:val="100"/>
          <w:position w:val="0"/>
        </w:rPr>
        <w:t xml:space="preserve"> ie)uniTon;emiRiumuiiviioiiruHnli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quujiupjigjnjnnpfuulnunpnupqa ao&amp;ufll:inwni!)lnjho8in|njini ruulnuiuptBi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gmAipmftDfiqujoruyjuspain aousmipnl SiinjJuiinjg^uunliinjHqa m aoi ehnl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lewifiiieuq-miftaHi p ^RfiiumiaflliBUQ pp?6iBqhj.si k Bi:sim&gt;jn1jui5nuH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0"/>
          <w:szCs w:val="10"/>
        </w:rPr>
        <w:t xml:space="preserve">ivro^quiDin^ipnnjlrun) Rulrume mmunasiDiuRiaRg : </w:t>
      </w:r>
      <w:r>
        <w:rPr>
          <w:color w:val="700535"/>
          <w:spacing w:val="0"/>
          <w:w w:val="100"/>
          <w:position w:val="0"/>
          <w:sz w:val="10"/>
          <w:szCs w:val="10"/>
        </w:rPr>
        <w:t xml:space="preserve">mynliuifinuH </w:t>
      </w:r>
      <w:r>
        <w:rPr>
          <w:rFonts w:ascii="Times New Roman" w:eastAsia="Times New Roman" w:hAnsi="Times New Roman" w:cs="Times New Roman"/>
          <w:b/>
          <w:bCs/>
          <w:smallCaps/>
          <w:color w:val="700535"/>
          <w:spacing w:val="0"/>
          <w:w w:val="100"/>
          <w:position w:val="0"/>
          <w:sz w:val="13"/>
          <w:szCs w:val="13"/>
        </w:rPr>
        <w:t>-q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• k ivRjjquinuiuinroiuwutijDiqa rowjqui&amp;uiuinrouQifmjikuupaiD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 xml:space="preserve">e mwiWffijnftiuutjsinnjRjnjuiiei k mtn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13"/>
          <w:szCs w:val="13"/>
        </w:rPr>
        <w:t>juj</w:t>
      </w:r>
      <w:r>
        <w:rPr>
          <w:color w:val="000000"/>
          <w:spacing w:val="0"/>
          <w:w w:val="100"/>
          <w:position w:val="0"/>
        </w:rPr>
        <w:t xml:space="preserve"> iBiRiulHpfiut&amp;iquujqailoehjIh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bqu^ fatu qu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13"/>
          <w:szCs w:val="13"/>
        </w:rPr>
        <w:t>rUuis</w:t>
      </w:r>
      <w:r>
        <w:rPr>
          <w:color w:val="000000"/>
          <w:spacing w:val="0"/>
          <w:w w:val="100"/>
          <w:position w:val="0"/>
        </w:rPr>
        <w:t xml:space="preserve"> roiA3H:ul:iMn)ftui&amp;|qRmiMaiB:i8!nii) u3?jp&amp;iDshj.8i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puinuiuinfviuwqiiiugLRW ugiRNipfiilfewnnjglienjRjepjfbyiBiniUngUje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</w:rPr>
        <w:t>k BiRiuuu[jiIhi.BiRiulnpkuiBinu:iuio- miueh&gt;BDehjti8ip quiomhip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0"/>
          <w:szCs w:val="10"/>
        </w:rPr>
        <w:t xml:space="preserve">ni&amp;n9oi!iqui.BJ nw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13"/>
          <w:szCs w:val="13"/>
        </w:rPr>
        <w:t>brj</w:t>
      </w:r>
      <w:r>
        <w:rPr>
          <w:color w:val="000000"/>
          <w:spacing w:val="0"/>
          <w:w w:val="100"/>
          <w:position w:val="0"/>
          <w:sz w:val="10"/>
          <w:szCs w:val="10"/>
        </w:rPr>
        <w:t xml:space="preserve"> RBeuq-siro oro oKiw-ub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13"/>
          <w:szCs w:val="13"/>
        </w:rPr>
        <w:t>brj o8iw8&amp;jr8U)|</w:t>
      </w:r>
      <w:r>
        <w:rPr>
          <w:color w:val="000000"/>
          <w:spacing w:val="0"/>
          <w:w w:val="100"/>
          <w:position w:val="0"/>
          <w:sz w:val="10"/>
          <w:szCs w:val="10"/>
        </w:rPr>
        <w:t xml:space="preserve"> k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13"/>
          <w:szCs w:val="13"/>
        </w:rPr>
        <w:t>ibi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raw ju» |.0i:ulmiBRiu1npkuiBiuquiD iftuquUjcjsqJh QJag&amp;ifeuBin) aunjujp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uipipnlnuiozifturtinaiRffc mtn ;m rapqDquiauiBiuRmiuli kquinmiUeHp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fitRiulnphuuiJaulnruiqyiP k RiuuuffiUBquqa iSjuBnuailOnmijmini qigqyip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13"/>
          <w:szCs w:val="13"/>
        </w:rPr>
        <w:t>ubqu</w:t>
      </w:r>
      <w:r>
        <w:rPr>
          <w:color w:val="000000"/>
          <w:spacing w:val="0"/>
          <w:w w:val="100"/>
          <w:position w:val="0"/>
        </w:rPr>
        <w:t xml:space="preserve"> k RiuliipfiuuinulnruiqoRiinjufjimini RiulnpBuRUiiuqiroigj k iBBlnnl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0"/>
          <w:szCs w:val="10"/>
        </w:rPr>
        <w:t xml:space="preserve">ujqljUBun)u{pt»8 jBjCQmimini shjquv&amp;uRnj&amp;ainquiB owBifiqbkaKLuliu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13"/>
          <w:szCs w:val="13"/>
        </w:rPr>
        <w:t>jrj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0"/>
          <w:szCs w:val="10"/>
        </w:rPr>
        <w:t xml:space="preserve">nmpkuuRnjittuuuiuDuqimRiulnpkuiBiflflu iBiflUnj k mm jpj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13"/>
          <w:szCs w:val="13"/>
        </w:rPr>
        <w:t>mb:u1).birujIi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ipkuiBjnjpjquUjqalioehjaRg ipquipni!)lwujnlnifi| k B&gt;:i8iRtuuu(fH8JRiuli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ipkuruunimiughjiioghjg ipmunsfi ifyuwemiuRjaal k Bi:i8ioumtni ula[uli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8RJHR muubrubruuuu?uipku^Ihm emyaiuBinasiHU^ :aiaiulnpkuuH</w:t>
      </w:r>
    </w:p>
    <w:p>
      <w:pPr>
        <w:pStyle w:val="Style50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bookmarkStart w:id="988" w:name="bookmark988"/>
      <w:bookmarkStart w:id="989" w:name="bookmark989"/>
      <w:bookmarkStart w:id="990" w:name="bookmark99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 RlirUu[jlRm8HU8</w:t>
      </w:r>
      <w:bookmarkEnd w:id="988"/>
      <w:bookmarkEnd w:id="989"/>
      <w:bookmarkEnd w:id="990"/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>itwiHUpamini quijRimRmaUuulou quiPftraanugiinjiHufhuuQlhRi lulanli unn</w:t>
      </w:r>
    </w:p>
    <w:p>
      <w:pPr>
        <w:pStyle w:val="Style7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</w:rPr>
        <w:t>aoliipuipswi&amp;utiucis BuruuuHmmiNHubiuluuBioftliwBinl Cqkuinjp kR&amp;bia</w:t>
      </w:r>
    </w:p>
    <w:p>
      <w:pPr>
        <w:pStyle w:val="Style50"/>
        <w:keepNext w:val="0"/>
        <w:keepLines w:val="0"/>
        <w:framePr w:w="4205" w:h="6837" w:hRule="exact" w:wrap="none" w:vAnchor="page" w:hAnchor="page" w:x="747" w:y="175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bookmarkStart w:id="991" w:name="bookmark991"/>
      <w:bookmarkStart w:id="992" w:name="bookmark992"/>
      <w:bookmarkStart w:id="993" w:name="bookmark99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utpfani qunnnjnulBunju6iujqu)gJtRj&amp;1ip(Bmi^Qm?n:8injiqigrvHqi6</w:t>
      </w:r>
      <w:bookmarkEnd w:id="991"/>
      <w:bookmarkEnd w:id="992"/>
      <w:bookmarkEnd w:id="993"/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It) ij^tfniwv|n(nnn|^(D9tn5nBt2H5tint9lt8]n</w:t>
      </w: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cna i itnqgt2:tuituni80i|q^|ut9M8i0i9?njrjpnitii^nugf|nfu8ngtiiBTgnjgninji</w:t>
      </w: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|cgtnjqpntn t8:BatHBtn88tudiq3ontgjaqtiit[mt^im:{nnft9l3jcnnb BbtijnnmH</w:t>
      </w: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tauw i mjntifiqtnij^jtnjujntiinfliuf|t8tt9]ngJ9nunHCifHfwgo(iniMt9lttnt» fifij</w:t>
      </w: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^jnuu|nvtQbttntu I tyntBltnniiB): tiii 38 taja (iJ]nnmH3ibtyt5)8iWftm:tftj:</w:t>
      </w: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tm:«gtnta Btitm:fcl(utBltitifnunn{(di i</w:t>
      </w: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atgsargvdB/vflintvififuhton^jqpMnnfiin:</w:t>
      </w: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</w:rPr>
        <w:t>n- Binge Mtnq aBfatu9g(ingiru8i|Muqpu BbajwttntfNBflnjHnnHtri</w:t>
      </w: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t|mv-tni:|nnj tnat9ltnnb-ti]nnniatBi:t9 i</w:t>
      </w: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20" w:firstLine="300"/>
        <w:jc w:val="both"/>
      </w:pPr>
      <w:r>
        <w:rPr>
          <w:color w:val="000000"/>
          <w:spacing w:val="0"/>
          <w:w w:val="100"/>
          <w:position w:val="0"/>
        </w:rPr>
        <w:t>3- twbeBtrjojjibtJiawbtajitu nbanttSbaiBogaandibin ttntuiwb|jt&lt;«tmu</w:t>
      </w: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|9i9Man9ib«cjt5b^fi9[gi8tun9n5tujbMgbt8:nt9lt9]n t ttubgioJnattubrnS</w:t>
      </w:r>
    </w:p>
    <w:p>
      <w:pPr>
        <w:pStyle w:val="Style7"/>
        <w:keepNext w:val="0"/>
        <w:keepLines w:val="0"/>
        <w:framePr w:w="3770" w:h="2125" w:hRule="exact" w:wrap="none" w:vAnchor="page" w:hAnchor="page" w:x="1015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{njgjgotgn i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left"/>
      </w:pPr>
      <w:r>
        <w:rPr>
          <w:color w:val="000000"/>
          <w:spacing w:val="0"/>
          <w:w w:val="100"/>
          <w:position w:val="0"/>
        </w:rPr>
        <w:t>t8lMnfqjj9b9iB: 9nai&lt;ubtriBtntiutip(9lttntu i judin [iyfanjgiufatgt[M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0" w:firstLine="260"/>
        <w:jc w:val="left"/>
      </w:pPr>
      <w:r>
        <w:rPr>
          <w:color w:val="000000"/>
          <w:spacing w:val="0"/>
          <w:w w:val="100"/>
          <w:position w:val="0"/>
        </w:rPr>
        <w:t>GminaBtnunt8lt(U9nafUfj3B cn8{jifii]nnniH(uniM(jitii9nSjvwtn i tonntanrl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187" w:firstLine="260"/>
        <w:jc w:val="both"/>
      </w:pPr>
      <w:r>
        <w:rPr>
          <w:color w:val="000000"/>
          <w:spacing w:val="0"/>
          <w:w w:val="100"/>
          <w:position w:val="0"/>
        </w:rPr>
        <w:t>Michel BUISSON, rtntumrn/iiuftjrtcqjJtiB 5fi(jntin|H8fqgfntnBt|i(i]g/nirtnnuti9nHi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187" w:firstLine="260"/>
        <w:jc w:val="both"/>
      </w:pPr>
      <w:r>
        <w:rPr>
          <w:color w:val="000000"/>
          <w:spacing w:val="0"/>
          <w:w w:val="100"/>
          <w:position w:val="0"/>
        </w:rPr>
        <w:t>of(uinigHnniot8lmv[nfB8?(D EptjtniBtgHjjiaqptugtB i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left"/>
      </w:pPr>
      <w:r>
        <w:rPr>
          <w:color w:val="000000"/>
          <w:spacing w:val="0"/>
          <w:w w:val="100"/>
          <w:position w:val="0"/>
        </w:rPr>
        <w:t>HtgsBiugtngtnnitBntubfunmngiwltuitijtfibgn^afuatintutJinHdwtnnfflBna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0" w:firstLine="260"/>
        <w:jc w:val="left"/>
      </w:pPr>
      <w:r>
        <w:rPr>
          <w:color w:val="000000"/>
          <w:spacing w:val="0"/>
          <w:w w:val="100"/>
          <w:position w:val="0"/>
        </w:rPr>
        <w:t>(itnncKin(j]9rtg8{uain^t|U[t}ifut9]n) Bbgnfu(utunituj(DtJi9nSngtiitBB|tj/tnt(uu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60" w:line="240" w:lineRule="auto"/>
        <w:ind w:left="8" w:right="0" w:firstLine="260"/>
        <w:jc w:val="left"/>
      </w:pPr>
      <w:r>
        <w:rPr>
          <w:color w:val="000000"/>
          <w:spacing w:val="0"/>
          <w:w w:val="100"/>
          <w:position w:val="0"/>
        </w:rPr>
        <w:t>|atnntiH[O8nniMt9lKntu i rmnafiuribtuntal ? «gujgtB:3HBtgCxt0l|rttftnri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0" w:firstLine="260"/>
        <w:jc w:val="left"/>
      </w:pPr>
      <w:r>
        <w:rPr>
          <w:color w:val="000000"/>
          <w:spacing w:val="0"/>
          <w:w w:val="100"/>
          <w:position w:val="0"/>
        </w:rPr>
        <w:t>ifiwgth aihonisfti sibtuii^haing i iaiajtuiqtB:iuinjOT8tSi|u87(U|nqjdt9lnid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0" w:firstLine="260"/>
        <w:jc w:val="left"/>
      </w:pPr>
      <w:r>
        <w:rPr>
          <w:color w:val="000000"/>
          <w:spacing w:val="0"/>
          <w:w w:val="100"/>
          <w:position w:val="0"/>
        </w:rPr>
        <w:t>wg|t»9M?Q) *1 3Mt9iMdbq: nt|ni:fnfnnttntjKB9iBHbqfiMnnfiitBltgjtui9 i a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0" w:firstLine="260"/>
        <w:jc w:val="left"/>
      </w:pPr>
      <w:r>
        <w:rPr>
          <w:color w:val="000000"/>
          <w:spacing w:val="0"/>
          <w:w w:val="100"/>
          <w:position w:val="0"/>
        </w:rPr>
        <w:t>c^Han|BMB ttntucqqSyitnaschfuritiin i SHatanjtundingbnniainjfnJMi^b^uj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0" w:firstLine="260"/>
        <w:jc w:val="left"/>
      </w:pPr>
      <w:r>
        <w:rPr>
          <w:color w:val="000000"/>
          <w:spacing w:val="0"/>
          <w:w w:val="100"/>
          <w:position w:val="0"/>
        </w:rPr>
        <w:t>tjfjnn3ta: i gtatafinj sBisfnmfniJtiinuBfaajajuticuH i rjatol ttrignfatuhjglg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0" w:firstLine="260"/>
        <w:jc w:val="left"/>
      </w:pPr>
      <w:r>
        <w:rPr>
          <w:color w:val="000000"/>
          <w:spacing w:val="0"/>
          <w:w w:val="100"/>
          <w:position w:val="0"/>
        </w:rPr>
        <w:t>iwiBiMuiigHitHin |ut9hjtnnb on ttntufanjtnBtftjnnn tnsigSlHfUHn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0" w:firstLine="260"/>
        <w:jc w:val="left"/>
      </w:pPr>
      <w:r>
        <w:rPr>
          <w:color w:val="000000"/>
          <w:spacing w:val="0"/>
          <w:w w:val="100"/>
          <w:position w:val="0"/>
        </w:rPr>
        <w:t>atmntunMwtgoS Mtgoniga fJifebfrbfaa S8?a(utu:oti3na[U«tinti8tSin gmnmn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0" w:firstLine="260"/>
        <w:jc w:val="left"/>
      </w:pPr>
      <w:r>
        <w:rPr>
          <w:color w:val="000000"/>
          <w:spacing w:val="0"/>
          <w:w w:val="100"/>
          <w:position w:val="0"/>
        </w:rPr>
        <w:t>entity i wigotn MtjpniantiigntcgtnitlititfoKifg tin/nwt8lqh|u/jjhn|ttf i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0" w:right="0" w:firstLine="560"/>
        <w:jc w:val="left"/>
      </w:pPr>
      <w:r>
        <w:rPr>
          <w:color w:val="000000"/>
          <w:spacing w:val="0"/>
          <w:w w:val="100"/>
          <w:position w:val="0"/>
        </w:rPr>
        <w:t>3n/auqjufn|nHta:q: lutnBngnugfaruHUfgBfictnuStajn 3abSat8ltry|et9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187" w:firstLine="260"/>
        <w:jc w:val="both"/>
      </w:pPr>
      <w:r>
        <w:rPr>
          <w:color w:val="000000"/>
          <w:spacing w:val="0"/>
          <w:w w:val="100"/>
          <w:position w:val="0"/>
        </w:rPr>
        <w:t>nsn^tiianutujnanjHfringlaEln i i]{g|fij9ti8/Hdini8gitannu;nj abHrnutairu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187" w:firstLine="260"/>
        <w:jc w:val="both"/>
      </w:pPr>
      <w:r>
        <w:rPr>
          <w:color w:val="000000"/>
          <w:spacing w:val="0"/>
          <w:w w:val="100"/>
          <w:position w:val="0"/>
        </w:rPr>
        <w:t>(Biuj398Hitjg(ut9lqb[Ui9&lt;ut]in?Q) tunHti|gB5tfi8t[G8fuiiw6tni:3 i 3Bbtgtns|n: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0" w:firstLine="260"/>
        <w:jc w:val="left"/>
      </w:pPr>
      <w:r>
        <w:rPr>
          <w:color w:val="000000"/>
          <w:spacing w:val="0"/>
          <w:w w:val="100"/>
          <w:position w:val="0"/>
        </w:rPr>
        <w:t>Binge qng» (afutninuhnnty mnnfgtnnmnana tniejuinbdi^ujainbfftjftj</w:t>
      </w:r>
    </w:p>
    <w:p>
      <w:pPr>
        <w:pStyle w:val="Style7"/>
        <w:keepNext w:val="0"/>
        <w:keepLines w:val="0"/>
        <w:framePr w:w="4205" w:h="3358" w:hRule="exact" w:wrap="none" w:vAnchor="page" w:hAnchor="page" w:x="747" w:y="2664"/>
        <w:widowControl w:val="0"/>
        <w:shd w:val="clear" w:color="auto" w:fill="auto"/>
        <w:bidi w:val="0"/>
        <w:spacing w:before="0" w:after="0" w:line="240" w:lineRule="auto"/>
        <w:ind w:left="8" w:right="187" w:firstLine="260"/>
        <w:jc w:val="both"/>
      </w:pPr>
      <w:r>
        <w:rPr>
          <w:color w:val="000000"/>
          <w:spacing w:val="0"/>
          <w:w w:val="100"/>
          <w:position w:val="0"/>
        </w:rPr>
        <w:t>ttntufanj^/tnnhfajrjBK9fij|n:H|ji9tt8l£iun9M itnnanj|n:Hqqnn a</w:t>
      </w:r>
    </w:p>
    <w:p>
      <w:pPr>
        <w:pStyle w:val="Style50"/>
        <w:keepNext w:val="0"/>
        <w:keepLines w:val="0"/>
        <w:framePr w:w="4205" w:h="182" w:hRule="exact" w:wrap="none" w:vAnchor="page" w:hAnchor="page" w:x="747" w:y="61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994" w:name="bookmark994"/>
      <w:bookmarkStart w:id="995" w:name="bookmark995"/>
      <w:bookmarkStart w:id="996" w:name="bookmark99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A/UHfnnnthHtanqjnu</w:t>
      </w:r>
      <w:bookmarkEnd w:id="994"/>
      <w:bookmarkEnd w:id="995"/>
      <w:bookmarkEnd w:id="996"/>
    </w:p>
    <w:p>
      <w:pPr>
        <w:framePr w:wrap="none" w:vAnchor="page" w:hAnchor="page" w:x="2795" w:y="6374"/>
        <w:widowControl w:val="0"/>
        <w:rPr>
          <w:sz w:val="2"/>
          <w:szCs w:val="2"/>
        </w:rPr>
      </w:pPr>
      <w:r>
        <w:drawing>
          <wp:inline>
            <wp:extent cx="469265" cy="316865"/>
            <wp:docPr id="158" name="Picutre 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ext cx="469265" cy="316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93" w:y="7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277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997" w:name="bookmark997"/>
      <w:bookmarkStart w:id="998" w:name="bookmark998"/>
      <w:bookmarkStart w:id="999" w:name="bookmark99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.A</w:t>
      </w:r>
      <w:bookmarkEnd w:id="997"/>
      <w:bookmarkEnd w:id="998"/>
      <w:bookmarkEnd w:id="999"/>
    </w:p>
    <w:p>
      <w:pPr>
        <w:pStyle w:val="Style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140" w:line="240" w:lineRule="auto"/>
        <w:ind w:left="0" w:right="180" w:firstLine="0"/>
        <w:jc w:val="center"/>
      </w:pPr>
      <w:bookmarkStart w:id="1000" w:name="bookmark1000"/>
      <w:bookmarkStart w:id="1001" w:name="bookmark1001"/>
      <w:bookmarkStart w:id="1002" w:name="bookmark100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NOTES</w:t>
      </w:r>
      <w:bookmarkEnd w:id="1000"/>
      <w:bookmarkEnd w:id="1001"/>
      <w:bookmarkEnd w:id="1002"/>
    </w:p>
    <w:p>
      <w:pPr>
        <w:pStyle w:val="Style11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140" w:line="240" w:lineRule="auto"/>
        <w:ind w:left="2280" w:right="0" w:firstLine="0"/>
        <w:jc w:val="left"/>
        <w:rPr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sz w:val="17"/>
          <w:szCs w:val="17"/>
        </w:rPr>
        <w:t>Development Tangle/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18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By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DY KARETH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18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Cambodia's Border Committee (CBC)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140" w:line="240" w:lineRule="auto"/>
        <w:ind w:left="0" w:right="18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Paris, August 22, 2005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Currently, by launching a "Special Economic Zone " in Svay Rieng province, Mr Hun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3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Sen and his ministers were actively preparing Cambodian opinion to the so-called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8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"boundless benefaction" from economic cooperation projects with neighboring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3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countries, particularly with Vietnam.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8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In fact, there is a new Vietnamese-Lao-Cambodian’s «economic cooperation »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8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project which will be developped in parallel with the unceasing borders displacement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3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towards the interior of Cambodia's territory. Known as "Development Triangle,"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8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closely studied for several years, this project encompasses Cambodia's provinces of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3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Stung Treng, Ratanakiri and Mondolkiri. The establishment of this "Triangle" will be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8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accompanied by the resettlement of new Vietnamese "armies "of colonists on lands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8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belonging to Khmer farmers living in the affected provinces. This is a new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8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expansionist march perpetrated by Hanoi against Cambodia.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3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The official Vietnamese newspapers provide ample information on the creation and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8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the objectives of the “Triangle" whereas the Royal Government of Cambodia, the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28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Phnom Penh politicians and newspapers provide little to no information on this new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140" w:line="218" w:lineRule="auto"/>
        <w:ind w:left="0" w:right="0" w:firstLine="9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agreement between the three countries.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1. Recently, the highland Khmer population of Mondolkiri did not lie when they furiously denounce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forced seizures of their ancestral lands by the people from the Chinese company Wuzhishan on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one side, following and during the annexations by the Vietnamese forces on the other side. For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several years already, the ethnic people known as the “Montagnards” from Vietnam were chased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from their lands: the insurgents are harshly punished, and even killed. In Laos, other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“Montagnards” are subjected to the same fate. Whereas in Cambodia, the right to asylum is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brutally refused to the Montagnards who are persecuted in Vietnam. Several governments and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international and UN humanitarian organizations had sharply denounced the “serious attacks on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human rights” in this vast area of about 120,400 sq. km. which is lightly populated.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numPr>
          <w:ilvl w:val="0"/>
          <w:numId w:val="155"/>
        </w:numPr>
        <w:shd w:val="clear" w:color="auto" w:fill="auto"/>
        <w:tabs>
          <w:tab w:pos="557" w:val="left"/>
        </w:tabs>
        <w:bidi w:val="0"/>
        <w:spacing w:before="0" w:after="0" w:line="240" w:lineRule="auto"/>
        <w:ind w:left="0" w:right="0" w:firstLine="320"/>
        <w:jc w:val="both"/>
      </w:pPr>
      <w:bookmarkStart w:id="1003" w:name="bookmark1003"/>
      <w:bookmarkEnd w:id="100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Obviously, these problems are linked to the establishment, for several years now, of a common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Vietnamese-Lao-Khmer exploration project, the so-called “Development Triangle”, also known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by the Vietnamese as the “Indochinese Triangle”. The agreement on the establishment was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officially announced in Vientiane on November 28, 2004 by Prime Ministers Phan Van Khai,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Bounnhang Vorachith, and Hun Sen during the tenure of the 10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111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ASEAN reunion, and under the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presence of Superpowers representatives. Cambodia, through the exclusive decision made by Mr.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14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Hun Sen, committed three of her large eastern provinces: Stung Treng, Ratanakiri and Mondulkiri.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numPr>
          <w:ilvl w:val="0"/>
          <w:numId w:val="155"/>
        </w:numPr>
        <w:shd w:val="clear" w:color="auto" w:fill="auto"/>
        <w:tabs>
          <w:tab w:pos="559" w:val="left"/>
        </w:tabs>
        <w:bidi w:val="0"/>
        <w:spacing w:before="0" w:after="0" w:line="240" w:lineRule="auto"/>
        <w:ind w:left="0" w:right="0" w:firstLine="320"/>
        <w:jc w:val="both"/>
      </w:pPr>
      <w:bookmarkStart w:id="1004" w:name="bookmark1004"/>
      <w:bookmarkEnd w:id="10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project was revealed on October 20, 1999, at a meeting of the three Prime Ministers in Hanoi.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 that time, Mr. Hun Sen just took back all the powers in Phnom Penh, following the 1998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election, and the 1997 bloody coup d’etat which saw the bulk elimination of the armed forces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belonging to other parties of the ex-Khmer Resistance movement. In 2001, it was planned that this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Triangle would extend on four provinces only: Gia Lai, Kon Turn (Vietnam), Attapeu (Laos), and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Ratanakiri (Cambodia). In 2002, it was expanded to seven provinces: Gia Lai, Kon Turn, Dac Lac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(Vietnam), Attapeu, Sekong (Laos), Ratanakiri, Stung Treng (Cambodia). Afterwards, in 2004,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« in accordance with a Lao’s proposal », it was expanded to ten provinces: Gia Lai, Kon Turn, Dac</w:t>
      </w:r>
    </w:p>
    <w:p>
      <w:pPr>
        <w:pStyle w:val="Style19"/>
        <w:keepNext w:val="0"/>
        <w:keepLines w:val="0"/>
        <w:framePr w:w="4717" w:h="6693" w:hRule="exact" w:wrap="none" w:vAnchor="page" w:hAnchor="page" w:x="491" w:y="53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Lac and Dac Nong (Vietnam), Attapeu, Sekong and Saravan (Laos), Stung Treng, Ratanakiri and</w:t>
      </w:r>
    </w:p>
    <w:p>
      <w:pPr>
        <w:pStyle w:val="Style26"/>
        <w:keepNext w:val="0"/>
        <w:keepLines w:val="0"/>
        <w:framePr w:wrap="none" w:vAnchor="page" w:hAnchor="page" w:x="2841" w:y="72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278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Mondolkiri (Cambodia). Without doubt, the Triangle will be widened further to other neighboring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12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provinces along with its “development.”</w:t>
      </w:r>
    </w:p>
    <w:p>
      <w:pPr>
        <w:pStyle w:val="Style165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120" w:line="240" w:lineRule="auto"/>
        <w:ind w:left="0" w:right="0" w:firstLine="320"/>
        <w:jc w:val="both"/>
        <w:rPr>
          <w:sz w:val="12"/>
          <w:szCs w:val="12"/>
        </w:rPr>
      </w:pPr>
      <w:r>
        <w:rPr>
          <w:b/>
          <w:bCs/>
          <w:color w:val="4E070A"/>
          <w:spacing w:val="0"/>
          <w:w w:val="100"/>
          <w:position w:val="0"/>
          <w:sz w:val="12"/>
          <w:szCs w:val="12"/>
          <w:u w:val="single"/>
        </w:rPr>
        <w:t>Stu</w:t>
      </w:r>
      <w:r>
        <w:rPr>
          <w:b/>
          <w:bCs/>
          <w:color w:val="4E070A"/>
          <w:spacing w:val="0"/>
          <w:w w:val="100"/>
          <w:position w:val="0"/>
          <w:sz w:val="12"/>
          <w:szCs w:val="12"/>
        </w:rPr>
        <w:t>ng Treng, Ratanakiri and Mondolkiri Neglected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numPr>
          <w:ilvl w:val="0"/>
          <w:numId w:val="155"/>
        </w:numPr>
        <w:shd w:val="clear" w:color="auto" w:fill="auto"/>
        <w:tabs>
          <w:tab w:pos="550" w:val="left"/>
        </w:tabs>
        <w:bidi w:val="0"/>
        <w:spacing w:before="0" w:after="0" w:line="240" w:lineRule="auto"/>
        <w:ind w:left="0" w:right="0" w:firstLine="320"/>
        <w:jc w:val="both"/>
      </w:pPr>
      <w:bookmarkStart w:id="1005" w:name="bookmark1005"/>
      <w:bookmarkEnd w:id="100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Cambodia, the provinces of Ratanakiri and Mondolkiri were created after the (1953)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Independence. Together, Stung Treng, Ratanakiri, and Mondolkiri occupy an area of 36,162 sq.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km, i.e., 20% of the national territory. According to the 2003 official numbers, the population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would have been 207,700, i.e. 1.6% of a population of 13 million, thus a population density of 5.8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inhabitants per sq. km. The inhabitants of Ratanakiri and Mondolkiri are almost exclusively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“ethnic minorities”: Brao, Tampuon, Kravet, Bu NoT, Stieng, Jaray, Saoch, Kuoy, Phnong, Rhade,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etc..., known under the name of “Khmer Leu”, the highland Khmers. Even though since 1904, the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Khmer-Lao-Vietnamese borders were delimited, these populations have established themselves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not only in Cambodia, but also on the Lao Boloven Plateau, and the Vietnamese highland area in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provinces of Dac Lac (former Khmer territory of Stung Treng forced to join Annam by the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French in 1932 - according to Mr. Sarin Chhak) and Pleiku. Historically, these mountains of the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center and south of the Annamese cordillera were inhabited by Proto-Indochinese pushed out from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120" w:line="240" w:lineRule="auto"/>
        <w:ind w:left="0" w:right="0" w:firstLine="4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plains, they constituted with the Khmers, the original population of the entire peninsula.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numPr>
          <w:ilvl w:val="0"/>
          <w:numId w:val="155"/>
        </w:numPr>
        <w:shd w:val="clear" w:color="auto" w:fill="auto"/>
        <w:tabs>
          <w:tab w:pos="550" w:val="left"/>
        </w:tabs>
        <w:bidi w:val="0"/>
        <w:spacing w:before="0" w:after="0" w:line="240" w:lineRule="auto"/>
        <w:ind w:left="0" w:right="0" w:firstLine="320"/>
        <w:jc w:val="both"/>
      </w:pPr>
      <w:bookmarkStart w:id="1006" w:name="bookmark1006"/>
      <w:bookmarkEnd w:id="100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several reasons, the provinces of Stung Treng, Ratanakiri, and Mondolkiri were always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neglected by the rest of Cambodia. Beginning in 1958, the Cambodian government decided to put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priority on populating the provinces of Ratanakiri and Mondolkiri with Cambodians from other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provinces in order to develop the region with the first aim of land improvement of the area, and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also to counter the influx of Vietnamese settiers on the other side of the border in the [Vietnamese]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provinces of Dac Lac and Pleiku. In fact, Mondolkiri and Ratanakiri are rich in precious woods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(some of the trees are up to 50-meter high, and up to 2-meter in diameter), in semi-precious gems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(zirconium, sapphire, ruby ores in Bor Keo, and gold ore in Bor Kham), and zirconium, bauxite,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iron, coal ores, as well as yet to be exploited richness such as cattle raising in the highland of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Ratanakiri. However, up to 1959, Ratanakiri and Mondolkiri remained an autarchy, subsisting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mostly on traditional nomadic agriculture of bum forest. Furthermore, most of the Cambodians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from other part of the country never showed much enthusiasm to settle themselves in this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unhealthy area. However, from 1960, public buildings included some 30 elementary schools for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two provinces, a high school in Lomphat and another one in Sen Monorom, concrete Buddhist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temples in Lomphat, Labansiek, Virachey. There were also some infirmaries (which lacked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everything) and a hospital center in Lomphat, but the sanitary condition remained deplorable in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this area. The land improvement started with the creation of a state-run rubber plantation in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Labansiek (Ratanakiri) under the management of a French company, the “Compagnie du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Cambodge” [the Cambodia Company]: 2,200 hectares in 1966 and more than 3,000 hectares in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1969. However, it was also noted that the cost of rubber transportation to Phnom Penh or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12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Sihanoukville were too high.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numPr>
          <w:ilvl w:val="0"/>
          <w:numId w:val="155"/>
        </w:numPr>
        <w:shd w:val="clear" w:color="auto" w:fill="auto"/>
        <w:tabs>
          <w:tab w:pos="547" w:val="left"/>
        </w:tabs>
        <w:bidi w:val="0"/>
        <w:spacing w:before="0" w:after="0" w:line="240" w:lineRule="auto"/>
        <w:ind w:left="0" w:right="0" w:firstLine="320"/>
        <w:jc w:val="both"/>
      </w:pPr>
      <w:bookmarkStart w:id="1007" w:name="bookmark1007"/>
      <w:bookmarkEnd w:id="100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From 1979 until now, besides the concessions given to military chiefs and foreign companies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causing the dramatic deforestation, and the recent upgrade, with help provided by China, of the old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road linking Stung Treng to the Lao Border, nothing was done to improve the region, nor to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encourage its population and its development. Ironically, to go to Mondolkiri or Ratanakiri, it is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easier for the lowland Khmers to take roads coming from Vietnam than to take those crossing the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12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 territory.</w:t>
      </w:r>
    </w:p>
    <w:p>
      <w:pPr>
        <w:pStyle w:val="Style165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120" w:line="240" w:lineRule="auto"/>
        <w:ind w:left="0" w:right="0" w:firstLine="320"/>
        <w:jc w:val="both"/>
        <w:rPr>
          <w:sz w:val="12"/>
          <w:szCs w:val="12"/>
        </w:rPr>
      </w:pPr>
      <w:r>
        <w:rPr>
          <w:b/>
          <w:bCs/>
          <w:color w:val="4E070A"/>
          <w:spacing w:val="0"/>
          <w:w w:val="100"/>
          <w:position w:val="0"/>
          <w:sz w:val="12"/>
          <w:szCs w:val="12"/>
          <w:u w:val="single"/>
        </w:rPr>
        <w:t>“Strate</w:t>
      </w:r>
      <w:r>
        <w:rPr>
          <w:b/>
          <w:bCs/>
          <w:color w:val="4E070A"/>
          <w:spacing w:val="0"/>
          <w:w w:val="100"/>
          <w:position w:val="0"/>
          <w:sz w:val="12"/>
          <w:szCs w:val="12"/>
        </w:rPr>
        <w:t>gic Imperatives”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numPr>
          <w:ilvl w:val="0"/>
          <w:numId w:val="155"/>
        </w:numPr>
        <w:shd w:val="clear" w:color="auto" w:fill="auto"/>
        <w:tabs>
          <w:tab w:pos="547" w:val="left"/>
        </w:tabs>
        <w:bidi w:val="0"/>
        <w:spacing w:before="0" w:after="0" w:line="240" w:lineRule="auto"/>
        <w:ind w:left="0" w:right="0" w:firstLine="320"/>
        <w:jc w:val="both"/>
      </w:pPr>
      <w:bookmarkStart w:id="1008" w:name="bookmark1008"/>
      <w:bookmarkEnd w:id="100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According to Charles Meyer, a French geographer who had lived in Cambodia for a long period of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time, the first directives of the Cambodian government in 1958-1959, was in effect aimed towards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improvement and extension of road infrastructures, following a “strategic imperative”:</w:t>
      </w:r>
    </w:p>
    <w:p>
      <w:pPr>
        <w:pStyle w:val="Style19"/>
        <w:keepNext w:val="0"/>
        <w:keepLines w:val="0"/>
        <w:framePr w:w="4717" w:h="6578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allowing rapid troop movements for intervention against nationalist and communist Vietnamese</w:t>
      </w:r>
    </w:p>
    <w:p>
      <w:pPr>
        <w:pStyle w:val="Style26"/>
        <w:keepNext w:val="0"/>
        <w:keepLines w:val="0"/>
        <w:framePr w:wrap="none" w:vAnchor="page" w:hAnchor="page" w:x="2847" w:y="7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279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infiltrations. Nevertheless, the roads and trails network avoided the dense forest area north of the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Tonle San River, 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very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vulnerable area bordering Cambodia, Laos, and Vietnanj. “The [land]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improvement was barely started when in 1970 when the Vietnamese war exploded into Cambodia.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communist Vietnamese de facto occupied the two provinces of Mondolkiri and Ratanakiri. It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was from these two provinces that they organized the total control of eastern Cambodia, even after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capture of Phnom Penh by the Khmer Rouge. In fact, even before 1970, these Vietnamese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never missed any opportunity to foment uprising and rebellions by the Khmer Leu against the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Phnom Penh authority who was attempting (with brutality indeed) then to populate and to perform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12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land improvement in the region”.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numPr>
          <w:ilvl w:val="0"/>
          <w:numId w:val="155"/>
        </w:numPr>
        <w:shd w:val="clear" w:color="auto" w:fill="auto"/>
        <w:tabs>
          <w:tab w:pos="532" w:val="left"/>
        </w:tabs>
        <w:bidi w:val="0"/>
        <w:spacing w:before="0" w:after="0" w:line="240" w:lineRule="auto"/>
        <w:ind w:left="0" w:right="0" w:firstLine="300"/>
        <w:jc w:val="both"/>
      </w:pPr>
      <w:bookmarkStart w:id="1009" w:name="bookmark1009"/>
      <w:bookmarkEnd w:id="100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Also for “strategic imperatives,” Mondolkiri and Ratanakiri were constantly occupied by the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Vietminh, Vietcong, and North Vietnamese forces since the French and American wars in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 up to the latest occupation of Cambodia. Furthermore, according to the Hanoi and Phnom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Penh governments, the area bordering the three countries (known as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Kantuy Neak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[Dragon Tail])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is still an area under “dispute.” However, trustworthy Cambodian witnesses had indicated in 2001,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with geographic map backing, that the Vietnamese forces still occupy a large part of Khmer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territory, at some locations these forces were found at up to 40 kilometers inside Cambodia’s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territory. In 2003, Cambodian soldiers belonging to the 1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military region reported “at least 200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soldiers” patrolling inside Ratanakiri, with the alleged mission of “pushing the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Montagnards from Vietnam back to their country.” There is no doubt that these Vietnamese troops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still continue to occupy Cambodia, following their announce of “total pullback” in 1989: an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American task force report dated April 26, 1990 sent to the US Congress clearly indicated “a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significant de facto annexation act (since 1979) by Vietnam on the eastern Cambodian provinces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Mondolkiri, Ratanakiri, and Stung Treng. The annexation is conducted through the massive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installment of some 400,000 to 950,000 Vietnamese having their own militia of 100,000-man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strong.” Obviously, these Vietnamese were not included in the official census by Phnom Penh of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12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population number inhabiting these three provinces.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numPr>
          <w:ilvl w:val="0"/>
          <w:numId w:val="155"/>
        </w:numPr>
        <w:shd w:val="clear" w:color="auto" w:fill="auto"/>
        <w:tabs>
          <w:tab w:pos="532" w:val="left"/>
        </w:tabs>
        <w:bidi w:val="0"/>
        <w:spacing w:before="0" w:after="0" w:line="240" w:lineRule="auto"/>
        <w:ind w:left="0" w:right="0" w:firstLine="300"/>
        <w:jc w:val="both"/>
      </w:pPr>
      <w:bookmarkStart w:id="1010" w:name="bookmark1010"/>
      <w:bookmarkEnd w:id="101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similar situation is also encountered in the Lao provinces of Attapeu, Sekong, and Saravan, an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area covering 28,676 sq. km. having a population of about 534,500 inhabitants, according to 2004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data. The ethnic minorities of these provinces are known as the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Lao Theung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(the Lao from the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mid-highland) who are the first inhabitants of Laos. Their tribes are spread all over the country.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They don’t have writing, and are in general animists like the old Khmer people. Beaten by the Lao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coming from the north, and pushed into the inhospitable highlands, they are considered slaves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should they descend into the lowlands, and their current survival remains difficult. They also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practice the agriculture of burn forest, and fruit and vegetable picking. For several years, the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Vientiane authority tried to “convince” them to descend to the lowlands for cultivating rice in rice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fields. However, the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Lao Theung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prefer staying on their lands and defend them with tenacity.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Furthermore, the Lao forces, undoubtedly encouraged by Hanoi, occupy several parts of the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12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Khmer territory in Stung Treng.</w:t>
      </w:r>
    </w:p>
    <w:p>
      <w:pPr>
        <w:pStyle w:val="Style165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120" w:line="240" w:lineRule="auto"/>
        <w:ind w:left="0" w:right="0" w:firstLine="300"/>
        <w:jc w:val="both"/>
        <w:rPr>
          <w:sz w:val="12"/>
          <w:szCs w:val="12"/>
        </w:rPr>
      </w:pPr>
      <w:r>
        <w:rPr>
          <w:b/>
          <w:bCs/>
          <w:color w:val="700535"/>
          <w:spacing w:val="0"/>
          <w:w w:val="100"/>
          <w:position w:val="0"/>
          <w:sz w:val="12"/>
          <w:szCs w:val="12"/>
          <w:u w:val="single"/>
        </w:rPr>
        <w:t>Hanoi’s “strategic</w:t>
      </w:r>
      <w:r>
        <w:rPr>
          <w:b/>
          <w:bCs/>
          <w:color w:val="700535"/>
          <w:spacing w:val="0"/>
          <w:w w:val="100"/>
          <w:position w:val="0"/>
          <w:sz w:val="12"/>
          <w:szCs w:val="12"/>
        </w:rPr>
        <w:t>” NEZ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numPr>
          <w:ilvl w:val="0"/>
          <w:numId w:val="155"/>
        </w:numPr>
        <w:shd w:val="clear" w:color="auto" w:fill="auto"/>
        <w:tabs>
          <w:tab w:pos="578" w:val="left"/>
        </w:tabs>
        <w:bidi w:val="0"/>
        <w:spacing w:before="0" w:after="0" w:line="240" w:lineRule="auto"/>
        <w:ind w:left="0" w:right="0" w:firstLine="300"/>
        <w:jc w:val="both"/>
      </w:pPr>
      <w:bookmarkStart w:id="1011" w:name="bookmark1011"/>
      <w:bookmarkEnd w:id="101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For Vietnam, the central high plateau, the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Tay Nguyen,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which was designated since the communist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victory in South Vietnam as a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“New Economic Zone,'’’ (NEZ)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but more likely a “deportation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camp,” is composed of four provinces engaged in the “Development Triangle”: Gia Lai, Kon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Turn, Dac Lac, and Dac Nong extending over an area of 55,659 sq. km., a region inhabited.almost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exclusively by “ethnic minorities” (the most important ones are the Jaray, Ede/arid Banhf);tip to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end of the war with America, and currently known as the “Montagnards,”. The region saw its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population grow rapidly in the 90s to about 6.1 million inhabitants in 2004. Ban Me Thuot is a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major city in the area, and in Pleiku, one can find there one of the largest current Vietnamese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airbase. The Montagnards of these central high plateau who are now a minority there (amounting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about 780,000), continue to maintain their primitive lifestyle, and they live spread out in the</w:t>
      </w:r>
    </w:p>
    <w:p>
      <w:pPr>
        <w:pStyle w:val="Style19"/>
        <w:keepNext w:val="0"/>
        <w:keepLines w:val="0"/>
        <w:framePr w:w="4717" w:h="6558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forests.</w:t>
      </w:r>
    </w:p>
    <w:p>
      <w:pPr>
        <w:pStyle w:val="Style26"/>
        <w:keepNext w:val="0"/>
        <w:keepLines w:val="0"/>
        <w:framePr w:wrap="none" w:vAnchor="page" w:hAnchor="page" w:x="2778" w:y="7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280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numPr>
          <w:ilvl w:val="0"/>
          <w:numId w:val="155"/>
        </w:numPr>
        <w:shd w:val="clear" w:color="auto" w:fill="auto"/>
        <w:tabs>
          <w:tab w:pos="590" w:val="left"/>
        </w:tabs>
        <w:bidi w:val="0"/>
        <w:spacing w:before="0" w:after="0" w:line="240" w:lineRule="auto"/>
        <w:ind w:left="0" w:right="0" w:firstLine="320"/>
        <w:jc w:val="both"/>
      </w:pPr>
      <w:bookmarkStart w:id="1012" w:name="bookmark1012"/>
      <w:bookmarkEnd w:id="101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Hanoi’s policy of demographic “unblocking” of the Red River delta and large agglomerates from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south (in particular that of Ho Chi Minh city) is pursued without slack by pushing or sending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those who are “unproductive” and undesirable towards the NEZ bordering Cambodia and Laos.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Similarly, several NEZ (also known as “Defense economic zones”) are created on the central high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plateau. According to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AFP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and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Reuters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articles published in 2001, more than 5 million of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settlers coming from the overpopulated provinces of the Red River delta have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established themselves in this area rich in red and very fertile soil. These lands were converted to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“private” coffee and tea plantations etc..., at the expense of the Montagnards who have been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expropriated of their lands, and push further into more remote and inaccessible areas. Exasperated,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these ethnic minorities (in fact, indigenous populations) ended up revolting against the regime, and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they demanded the return of their ancestral lands, as well as the freedom to practice their religion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(protestant). The 2001 uprising was harshly repressed, more than one thousand victims who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denounced the massacres committed by Hanoi’s forces, had to flee in March 2002 in search for a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sanctuary in Cambodia. In April 2004, massive demonstrations of these populations took place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again in the provinces of Gia Lai, Dac Lac, and Pleiku; it was followed by new and violent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repressions perpetrated by Hanoi’s forces. This is far from the autonomy and the freedom that the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communist Vietnamese promised them in exchange for their support during the anti-US war in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12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Vietnam.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numPr>
          <w:ilvl w:val="0"/>
          <w:numId w:val="155"/>
        </w:numPr>
        <w:shd w:val="clear" w:color="auto" w:fill="auto"/>
        <w:tabs>
          <w:tab w:pos="587" w:val="left"/>
        </w:tabs>
        <w:bidi w:val="0"/>
        <w:spacing w:before="0" w:after="0" w:line="240" w:lineRule="auto"/>
        <w:ind w:left="0" w:right="0" w:firstLine="320"/>
        <w:jc w:val="both"/>
      </w:pPr>
      <w:bookmarkStart w:id="1013" w:name="bookmark1013"/>
      <w:bookmarkEnd w:id="10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Consequently, the crisis and the lack of security originated from Vietnam: the Hanoi regime does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not always achieve success internally, it had accumulated severe demographic, economic, and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social problems. However, right at the heel of its victory in South Vietnam, and adopting anew the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former Vietnamese emperors’ policy, Hanoi decided to transform these foreseeable internal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difficulties as a tool for its expansionism by making their weaker neighbors, the ethnic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minorities, Laos and Cambodia, absorb progressively these problems. In 1976, the Khmer Rouge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government - concerned about these NEZ established all along the borders of the Cambodian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provinces of Svay Rieng, Prey Veng, and Takeo - ended up launching military “warning” and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“push back” operations. The successive negotiations between Phnom Penh and Hanoi failed and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turned into a merciless real war between the two new communist states. After the Khmer Rouge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defeat, the Vietnamese NEZ were further expanded again to receive new “settlers”, and were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pushed further into Cambodia itself, to the dramatic detriment of the Khmer population along the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borders. The latter had denounced with anger and tears the Vietnamese who are protected by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uniformed soldiers, and who came more and more deeply inside Cambodia, impudently took their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lands, their houses, and their villages. The Khmers, without the protection from their own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authorities, had to puli back with each Vietnamese advance. Those who decided to remain on their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12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ancestral lands were forced to take the nationality of the new settlers.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numPr>
          <w:ilvl w:val="0"/>
          <w:numId w:val="155"/>
        </w:numPr>
        <w:shd w:val="clear" w:color="auto" w:fill="auto"/>
        <w:tabs>
          <w:tab w:pos="584" w:val="left"/>
        </w:tabs>
        <w:bidi w:val="0"/>
        <w:spacing w:before="0" w:after="0" w:line="240" w:lineRule="auto"/>
        <w:ind w:left="0" w:right="0" w:firstLine="320"/>
        <w:jc w:val="both"/>
      </w:pPr>
      <w:bookmarkStart w:id="1014" w:name="bookmark1014"/>
      <w:bookmarkEnd w:id="101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Thus, for several years, the news had regularly reported the forced Vietnamese occupation mainly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Svay Rieng (in the districts of Romeas Hek, Kompong Ro, $vay Teap, Chantrea), in- lakeo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(Phnom Den), in Kandal (Chrey Thom), in Kompong Cham (Memut), in Kratie (Snuol). The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creation of the Development Triangle must be a new step in Hanoi’s policy of occupation of new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nurturing lands, a vast “strategic” NEZ dominated by Vietnam, after the systematic colonization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by million of its people on Lao and Khmer lowlands in the 1970’ and the 1980’. Hanoi further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applied and will surely apply the traditional rule for the colonized spaces: the NEZ are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accompanied by military forces used for both surveillance and protection of the new Vietnamese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settlers. The Khmer Leu from Mondolkiri and Ratanakiri live for several years now the same fate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12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faced by their compatriots in Svay Rieng, Kompong Cham, and Kratie.</w:t>
      </w:r>
    </w:p>
    <w:p>
      <w:pPr>
        <w:pStyle w:val="Style165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120" w:line="240" w:lineRule="auto"/>
        <w:ind w:left="0" w:right="0" w:firstLine="320"/>
        <w:jc w:val="both"/>
        <w:rPr>
          <w:sz w:val="12"/>
          <w:szCs w:val="12"/>
        </w:rPr>
      </w:pPr>
      <w:r>
        <w:rPr>
          <w:b/>
          <w:bCs/>
          <w:color w:val="4E070A"/>
          <w:spacing w:val="0"/>
          <w:w w:val="100"/>
          <w:position w:val="0"/>
          <w:sz w:val="12"/>
          <w:szCs w:val="12"/>
          <w:u w:val="single"/>
        </w:rPr>
        <w:t>historic</w:t>
      </w:r>
      <w:r>
        <w:rPr>
          <w:b/>
          <w:bCs/>
          <w:color w:val="4E070A"/>
          <w:spacing w:val="0"/>
          <w:w w:val="100"/>
          <w:position w:val="0"/>
          <w:sz w:val="12"/>
          <w:szCs w:val="12"/>
        </w:rPr>
        <w:t>al Links,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numPr>
          <w:ilvl w:val="0"/>
          <w:numId w:val="155"/>
        </w:numPr>
        <w:shd w:val="clear" w:color="auto" w:fill="auto"/>
        <w:tabs>
          <w:tab w:pos="587" w:val="left"/>
        </w:tabs>
        <w:bidi w:val="0"/>
        <w:spacing w:before="0" w:after="0" w:line="240" w:lineRule="auto"/>
        <w:ind w:left="0" w:right="0" w:firstLine="320"/>
        <w:jc w:val="both"/>
      </w:pPr>
      <w:bookmarkStart w:id="1015" w:name="bookmark1015"/>
      <w:bookmarkEnd w:id="101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Naturally, in the political speech, the creation of the Development Triangle is aimed towards very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laudable objectives: for the happiness of the people. The common statement made in Ho Chi Minh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City on January 27, 2002, announced that for the establishment of the Triangle,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“the fields of high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priority will include the building of electric transmission lines and small to medium size</w:t>
      </w:r>
    </w:p>
    <w:p>
      <w:pPr>
        <w:pStyle w:val="Style19"/>
        <w:keepNext w:val="0"/>
        <w:keepLines w:val="0"/>
        <w:framePr w:w="4717" w:h="6676" w:hRule="exact" w:wrap="none" w:vAnchor="page" w:hAnchor="page" w:x="491" w:y="550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hydroelectric power plants, postal and telecommunication facilities, the formation of human</w:t>
      </w:r>
    </w:p>
    <w:p>
      <w:pPr>
        <w:pStyle w:val="Style26"/>
        <w:keepNext w:val="0"/>
        <w:keepLines w:val="0"/>
        <w:framePr w:w="199" w:h="147" w:hRule="exact" w:wrap="none" w:vAnchor="page" w:hAnchor="page" w:x="2824" w:y="7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281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resources, agriculture and forestry, food industry, business and tourism."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Mr. Phan Van Khai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further stressed on July 21, 2004, in Siemreap, that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“the Development Triangle occupies a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strategic position for the three countries in the political, economical, social, environmental,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ecological levels, however, presently, it [Development Triangle] remains still an underdeveloped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 xml:space="preserve">region, with poor infrastructural and socio-economical basis ...”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three countries must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cooperate, he added,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“in order to mobilize the funding sources for development ofprojects already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approved, to plan a collaboration mechanism in the building of the Triangle ... in order to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promote the growth and the elimination the misery, to improve the life level of the populations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living in the Triangle."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In Vientiane, on November 28, 2004, Mr. Phan Van Khai had further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suggested that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“the creation of a Coordination Committee to shoulder the leaders of the three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countries on the issues related to the Triangle, to insure the tight collaboration between the three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countries in the process of its edification, to unify the measures for the funding mobilization for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120" w:line="223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projects decided upon at the global organization level...”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numPr>
          <w:ilvl w:val="0"/>
          <w:numId w:val="155"/>
        </w:numPr>
        <w:shd w:val="clear" w:color="auto" w:fill="auto"/>
        <w:tabs>
          <w:tab w:pos="597" w:val="left"/>
        </w:tabs>
        <w:bidi w:val="0"/>
        <w:spacing w:before="0" w:after="0" w:line="240" w:lineRule="auto"/>
        <w:ind w:left="0" w:right="0" w:firstLine="320"/>
        <w:jc w:val="both"/>
      </w:pPr>
      <w:bookmarkStart w:id="1016" w:name="bookmark1016"/>
      <w:bookmarkEnd w:id="101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the other hand, the political objectives are constantly put forward and they never vary. Mr.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Phan Van Khai insured in January 2002, that the establishment of the Triangle is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“a contribution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to peace and stability of the region, just like the maintenance of security and social order along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the borders of the three countries, as well as the efficiency in the fight against terrorist attacks,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transnational crimes, and drug trafficking."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On November 28, 2004, pleased with the signing of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Vientiane Declaration, Mr. Phan Van Khai is even more solemn to the speeches given by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Messrs. Bounnhang Vorachith and Hun Sen: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“History had linked our three nations. The demand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for development of each country and the current juncture demand that we are more tightly linked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in the interest ofpeace, security, and prosperity. The formation of the Triangle ... contributes as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an active part of the reinforcement of the traditional friendship cooperation relationships between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the three peoples. The Vientiane Declaration marks the determination of the leaders of the three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countries to bring the relations of the three countries to a new height in the traditional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brotherhood, integral cooperation, understanding, and reciprocal trust."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Finally, according to the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Vietnamese News Agency: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“Located at the crossroads of the borders, the Development Triangle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8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is sensitive to the security problems, Phan Van Khai repeated, he proposed the tight cooperation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in the region to develop at the same time both the economy and the society, to insure the security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120" w:line="223" w:lineRule="auto"/>
        <w:ind w:left="0" w:right="0" w:firstLine="46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for each of the three countries."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numPr>
          <w:ilvl w:val="0"/>
          <w:numId w:val="155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0" w:firstLine="320"/>
        <w:jc w:val="both"/>
      </w:pPr>
      <w:bookmarkStart w:id="1017" w:name="bookmark1017"/>
      <w:bookmarkEnd w:id="10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Undeniably, since 1979, all cooperation by Cambodia (or Laos) with Vietnam insist first and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foremost on the needs for “the security (or defense) of each of the two countries.” For Hanoi, even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though it does not say it directly, it is “Beijing” that represents the “mortal threat” to Vietnam, and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this remains as a large pretext to justify to all, to the ASEAN countries and to other world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12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superpowers, its domination over Laos and Cambodia “to insure peace and stability of the region”.</w:t>
      </w:r>
    </w:p>
    <w:p>
      <w:pPr>
        <w:pStyle w:val="Style165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120" w:line="240" w:lineRule="auto"/>
        <w:ind w:left="0" w:right="0" w:firstLine="320"/>
        <w:jc w:val="both"/>
        <w:rPr>
          <w:sz w:val="12"/>
          <w:szCs w:val="12"/>
        </w:rPr>
      </w:pPr>
      <w:r>
        <w:rPr>
          <w:b/>
          <w:bCs/>
          <w:color w:val="4E070A"/>
          <w:spacing w:val="0"/>
          <w:w w:val="100"/>
          <w:position w:val="0"/>
          <w:sz w:val="12"/>
          <w:szCs w:val="12"/>
        </w:rPr>
        <w:t>Vi</w:t>
      </w:r>
      <w:r>
        <w:rPr>
          <w:b/>
          <w:bCs/>
          <w:color w:val="4E070A"/>
          <w:spacing w:val="0"/>
          <w:w w:val="100"/>
          <w:position w:val="0"/>
          <w:sz w:val="12"/>
          <w:szCs w:val="12"/>
          <w:u w:val="single"/>
        </w:rPr>
        <w:t>eiftameseTKhmer “Inte</w:t>
      </w:r>
      <w:r>
        <w:rPr>
          <w:b/>
          <w:bCs/>
          <w:color w:val="4E070A"/>
          <w:spacing w:val="0"/>
          <w:w w:val="100"/>
          <w:position w:val="0"/>
          <w:sz w:val="12"/>
          <w:szCs w:val="12"/>
        </w:rPr>
        <w:t>g</w:t>
      </w:r>
      <w:r>
        <w:rPr>
          <w:b/>
          <w:bCs/>
          <w:color w:val="4E070A"/>
          <w:spacing w:val="0"/>
          <w:w w:val="100"/>
          <w:position w:val="0"/>
          <w:sz w:val="12"/>
          <w:szCs w:val="12"/>
          <w:u w:val="single"/>
        </w:rPr>
        <w:t>ral Co</w:t>
      </w:r>
      <w:r>
        <w:rPr>
          <w:b/>
          <w:bCs/>
          <w:color w:val="4E070A"/>
          <w:spacing w:val="0"/>
          <w:w w:val="100"/>
          <w:position w:val="0"/>
          <w:sz w:val="12"/>
          <w:szCs w:val="12"/>
        </w:rPr>
        <w:t>operation”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numPr>
          <w:ilvl w:val="0"/>
          <w:numId w:val="155"/>
        </w:numPr>
        <w:shd w:val="clear" w:color="auto" w:fill="auto"/>
        <w:tabs>
          <w:tab w:pos="600" w:val="left"/>
        </w:tabs>
        <w:bidi w:val="0"/>
        <w:spacing w:before="0" w:after="0" w:line="240" w:lineRule="auto"/>
        <w:ind w:left="0" w:right="0" w:firstLine="320"/>
        <w:jc w:val="both"/>
      </w:pPr>
      <w:bookmarkStart w:id="1018" w:name="bookmark1018"/>
      <w:bookmarkEnd w:id="101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terms of Mr. Phan Van Khai’s speech are the same as those that were acknowledged in the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“Peace, Friendship, and Cooperation Treaty”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“proposed” by ex-Prime Minister Pham Van Dong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the Cambodian People Party (CPP) in Cambodia on February 18, 1979, they were applied with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well know effects: military occupation, forced annexation of Khmer lands, islands, and seas, and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systematic colonization of Cambodia by Vietnam. In truth, in 1979 and 1980, as well as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nowadays, what could and would be able to bring to the “integral cooperation” between Vietnam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120" w:line="240" w:lineRule="auto"/>
        <w:ind w:left="0" w:right="0" w:firstLine="46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Cambodia by Mr. Hun Sen’s government?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numPr>
          <w:ilvl w:val="0"/>
          <w:numId w:val="155"/>
        </w:numPr>
        <w:shd w:val="clear" w:color="auto" w:fill="auto"/>
        <w:tabs>
          <w:tab w:pos="595" w:val="left"/>
        </w:tabs>
        <w:bidi w:val="0"/>
        <w:spacing w:before="0" w:after="0" w:line="240" w:lineRule="auto"/>
        <w:ind w:left="0" w:right="0" w:firstLine="320"/>
        <w:jc w:val="both"/>
      </w:pPr>
      <w:bookmarkStart w:id="1019" w:name="bookmark1019"/>
      <w:bookmarkEnd w:id="101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particular experience can be learned from the political-economical “cooperation”'between the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Socialist Republic of Vietnam and the People’s Republic of Kampuchea since the July 7, 1982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Agreement: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“while waiting for the maritime borders between the two states,"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in regards to the so-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called “historical waters of Vietnam and Cambodia (measuring 10,000 sq. km. off shore of Koh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Tral island, and in fact surrounding the Koh Tral itself) ... placed under the jurisdiction of their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internal waters.” On the Agreement, recalling that “the importance for the national defense, and</w:t>
      </w:r>
    </w:p>
    <w:p>
      <w:pPr>
        <w:pStyle w:val="Style19"/>
        <w:keepNext w:val="0"/>
        <w:keepLines w:val="0"/>
        <w:framePr w:w="4717" w:h="6653" w:hRule="exact" w:wrap="none" w:vAnchor="page" w:hAnchor="page" w:x="491" w:y="571"/>
        <w:widowControl w:val="0"/>
        <w:shd w:val="clear" w:color="auto" w:fill="auto"/>
        <w:bidi w:val="0"/>
        <w:spacing w:before="0" w:after="0" w:line="223" w:lineRule="auto"/>
        <w:ind w:left="0" w:right="0" w:firstLine="46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the economy of the two countries,” it was planned clearly that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“the patrols and surveillance in</w:t>
      </w:r>
    </w:p>
    <w:p>
      <w:pPr>
        <w:pStyle w:val="Style26"/>
        <w:keepNext w:val="0"/>
        <w:keepLines w:val="0"/>
        <w:framePr w:wrap="none" w:vAnchor="page" w:hAnchor="page" w:x="2829" w:y="72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282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spacing w:val="0"/>
          <w:w w:val="100"/>
          <w:position w:val="0"/>
          <w:sz w:val="11"/>
          <w:szCs w:val="11"/>
        </w:rPr>
        <w:t xml:space="preserve">these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historical waters will be jointly carried out by both parties, the local populations will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pursue their fishing and collecting of seafood operations in this zone in the same manners that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23" w:lineRule="auto"/>
        <w:ind w:left="0" w:right="0" w:firstLine="48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existed up to now, the exploitation of natural resources in this zone will be decided by mutual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agreement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...”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reality, since the Cambodians lack the human and material, civilian and military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resources, it is only the Vietnamese forces which carried out the patrols and surveillance, which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exploit by itself the natural resources in the area, and furthermore, the presence of local Khmer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12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population was simply forbidden there, in the name of “security” of national defenses.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numPr>
          <w:ilvl w:val="0"/>
          <w:numId w:val="155"/>
        </w:numPr>
        <w:shd w:val="clear" w:color="auto" w:fill="auto"/>
        <w:tabs>
          <w:tab w:pos="609" w:val="left"/>
        </w:tabs>
        <w:bidi w:val="0"/>
        <w:spacing w:before="0" w:after="0" w:line="240" w:lineRule="auto"/>
        <w:ind w:left="0" w:right="0" w:firstLine="340"/>
        <w:jc w:val="both"/>
      </w:pPr>
      <w:bookmarkStart w:id="1020" w:name="bookmark1020"/>
      <w:bookmarkEnd w:id="10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In the Triangle,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Hanoi’s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objectives are primarily political, its economical project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difficult to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realize under such conflicting conditions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was only a pretext for a deeper penetration in this area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Cambodia by its forces. Mr. Hun Sen himself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who was so proud for being in power for more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than 25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years and had received billions of US dollars in international aid, built numerous schools,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formed hundred of thousands of administrators and technicians in all fields, built hundreds of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roads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bridges, forged a large army and an important and fearsome police Mr. Huh Sen let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it be known on July 21, 2004, in Siemreap, that Cambodia lacks everything (money, usable roads,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schools,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medical centers, doctors, qualified personnel, active population in good health, etc...) for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these provinces for them to be able to efficiently participate in the establishment and exploitation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of the Triangle.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Thus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he asked Vietnam - or more accurately, he accepted the continuation of the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accomplished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fact perpetrated by Vietnam - to take care of the building of roads in Cambodia, of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forming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Khmer Leu in the improvement of the region, of providing technological and financial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assistance, of organizing markets and flow of common productions and products in the Triangle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... and the application of the rule according to which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“the partner country who will contribute the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28" w:lineRule="auto"/>
        <w:ind w:left="0" w:right="0" w:firstLine="48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spacing w:val="0"/>
          <w:w w:val="100"/>
          <w:position w:val="0"/>
          <w:sz w:val="11"/>
          <w:szCs w:val="11"/>
        </w:rPr>
        <w:t xml:space="preserve">most (to the organization and contribution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of the Triangle) will reap the most benefit from its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120" w:line="228" w:lineRule="auto"/>
        <w:ind w:left="0" w:right="0" w:firstLine="48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spacing w:val="0"/>
          <w:w w:val="100"/>
          <w:position w:val="0"/>
          <w:sz w:val="11"/>
          <w:szCs w:val="11"/>
        </w:rPr>
        <w:t>investments.”</w:t>
      </w:r>
    </w:p>
    <w:p>
      <w:pPr>
        <w:pStyle w:val="Style165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120" w:line="240" w:lineRule="auto"/>
        <w:ind w:left="0" w:right="0"/>
        <w:jc w:val="both"/>
        <w:rPr>
          <w:sz w:val="12"/>
          <w:szCs w:val="12"/>
        </w:rPr>
      </w:pPr>
      <w:r>
        <w:rPr>
          <w:b/>
          <w:bCs/>
          <w:color w:val="110E34"/>
          <w:spacing w:val="0"/>
          <w:w w:val="100"/>
          <w:position w:val="0"/>
          <w:sz w:val="12"/>
          <w:szCs w:val="12"/>
        </w:rPr>
        <w:t xml:space="preserve">The Lion’s Share </w:t>
      </w:r>
      <w:r>
        <w:rPr>
          <w:b/>
          <w:bCs/>
          <w:color w:val="97126E"/>
          <w:spacing w:val="0"/>
          <w:w w:val="100"/>
          <w:position w:val="0"/>
          <w:sz w:val="12"/>
          <w:szCs w:val="12"/>
        </w:rPr>
        <w:t>&lt;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numPr>
          <w:ilvl w:val="0"/>
          <w:numId w:val="155"/>
        </w:numPr>
        <w:shd w:val="clear" w:color="auto" w:fill="auto"/>
        <w:tabs>
          <w:tab w:pos="620" w:val="left"/>
        </w:tabs>
        <w:bidi w:val="0"/>
        <w:spacing w:before="0" w:after="0" w:line="240" w:lineRule="auto"/>
        <w:ind w:left="0" w:right="0" w:firstLine="340"/>
        <w:jc w:val="both"/>
      </w:pPr>
      <w:bookmarkStart w:id="1021" w:name="bookmark1021"/>
      <w:bookmarkEnd w:id="1021"/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Hanoi can then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rapidly send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its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“armies” of workers, instructors, administrators, medical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personnel,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also all kind of security forces to populate and administer these Khmer provinces,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in order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to hasten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organization, and the functioning of the Triangle. Therefore, when Mr. Hun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Sen “proposed” in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July 2004 to the Vietnamese “to study the creation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of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market discovered in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Vietnamese-Khmer border zone at O Yadao, Ratanakiri province,” Hanoi’s troop immediately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chased away the inhabitants and used force to annex Khmer Leu’s lands in the O Yadao border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area and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its neighborhood, and it immediately started to clear road paths across former Khmer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agriculture lands. The Khmer authorities in the areas, “under orders of no protest from the higher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up,” let the settlers do what they wanted. In Stung Treng also, along the banks of the Tonle San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River, the Vietnamese had also built a hospital, and next to it, an important military base ... These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are examples of the application the agreement on the Triangle, which, according to the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Vietnamese, was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also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“the Prime Minister, Samdech Hun Sen, who defined the process of its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12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implementation,” during the first official meeting in Hanoi on October 20, 1999.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numPr>
          <w:ilvl w:val="0"/>
          <w:numId w:val="155"/>
        </w:numPr>
        <w:shd w:val="clear" w:color="auto" w:fill="auto"/>
        <w:tabs>
          <w:tab w:pos="620" w:val="left"/>
        </w:tabs>
        <w:bidi w:val="0"/>
        <w:spacing w:before="0" w:after="0" w:line="240" w:lineRule="auto"/>
        <w:ind w:left="0" w:right="0" w:firstLine="340"/>
        <w:jc w:val="both"/>
      </w:pPr>
      <w:bookmarkStart w:id="1022" w:name="bookmark1022"/>
      <w:bookmarkEnd w:id="102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On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the other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hand, </w:t>
      </w:r>
      <w:r>
        <w:rPr>
          <w:rFonts w:ascii="Times New Roman" w:eastAsia="Times New Roman" w:hAnsi="Times New Roman" w:cs="Times New Roman"/>
          <w:spacing w:val="0"/>
          <w:w w:val="100"/>
          <w:position w:val="0"/>
        </w:rPr>
        <w:t xml:space="preserve">“to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mobilize funding sources for the development projects already agreed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upon,” each of the three countries must reserve a “priority” portion of its own national budget for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creation of the Triangle. In the same time, each of the three countries will respectively appeal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international financial institutions (ADB, World Bank), and foreign governments (Japan, in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particular) to either provide help or to lend money for its (Triangle) financing. However, it will be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“Coordination Committee” dominated by Hanoi which will administer the funds as was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planned above by Mr. Phan Van Khai, and that Mr. Hun Sen had accepted to surrender entirely to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“high competence” of his Vietnamese partner. Even though with so much investments (political,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financial, and natural resources) engaged by Cambodia in this affair, planned to become “the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epicenter of growth and prosperity,” it does not appear that the Cambodians from other areas of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country are informed, encouraged, and prepared to exercise the jobs that will be created in the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Triangle, and to take part in its creation and exploitation. Is it done in this manner in order not to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cause trouble for the “security” of the Triangle? Finally, just like the case of the products of the</w:t>
      </w:r>
    </w:p>
    <w:p>
      <w:pPr>
        <w:pStyle w:val="Style19"/>
        <w:keepNext w:val="0"/>
        <w:keepLines w:val="0"/>
        <w:framePr w:w="4717" w:h="6659" w:hRule="exact" w:wrap="none" w:vAnchor="page" w:hAnchor="page" w:x="491" w:y="539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“historical waters” cited above, one can already see that the only markets aimed for the eventual</w:t>
      </w:r>
    </w:p>
    <w:p>
      <w:pPr>
        <w:pStyle w:val="Style26"/>
        <w:keepNext w:val="0"/>
        <w:keepLines w:val="0"/>
        <w:framePr w:wrap="none" w:vAnchor="page" w:hAnchor="page" w:x="2881" w:y="7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283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Triangle products will logically be located on the Vietnamese side which is already better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equipped with everything than Mr. Hun Sen’s Cambodia. The Khmers will end up buying from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12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 the products provided by their own lands.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numPr>
          <w:ilvl w:val="0"/>
          <w:numId w:val="155"/>
        </w:numPr>
        <w:shd w:val="clear" w:color="auto" w:fill="auto"/>
        <w:tabs>
          <w:tab w:pos="585" w:val="left"/>
        </w:tabs>
        <w:bidi w:val="0"/>
        <w:spacing w:before="0" w:after="0" w:line="240" w:lineRule="auto"/>
        <w:ind w:left="0" w:right="0" w:firstLine="300"/>
        <w:jc w:val="both"/>
      </w:pPr>
      <w:bookmarkStart w:id="1023" w:name="bookmark1023"/>
      <w:bookmarkEnd w:id="10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charge of organizing everything, of building everything, of deciding everything as an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ubiquitous chief, Vietnam will award itself the lion’s share from the profits of the Triangle,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whereas Cambodia, and undoubtedly Laos as well, will have to settle with the somewhat edible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remainders of the feast. Already in the Triangle agreement, Mr. Hun Sen had to solemnly plead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with Vietnam - which shouldn’t have been this way between two “brotherhood peoples” - to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“allow the sale of oil products and other common consumption products to the Khmer population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12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along the border at the same fixed sale prices as those for Vietnamese consumers”!</w:t>
      </w:r>
    </w:p>
    <w:p>
      <w:pPr>
        <w:pStyle w:val="Style165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120" w:line="240" w:lineRule="auto"/>
        <w:ind w:left="0" w:right="0" w:firstLine="300"/>
        <w:jc w:val="both"/>
        <w:rPr>
          <w:sz w:val="12"/>
          <w:szCs w:val="12"/>
        </w:rPr>
      </w:pPr>
      <w:r>
        <w:rPr>
          <w:b/>
          <w:bCs/>
          <w:color w:val="700535"/>
          <w:spacing w:val="0"/>
          <w:w w:val="100"/>
          <w:position w:val="0"/>
          <w:sz w:val="12"/>
          <w:szCs w:val="12"/>
        </w:rPr>
        <w:t>Towards New Conflicts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numPr>
          <w:ilvl w:val="0"/>
          <w:numId w:val="155"/>
        </w:numPr>
        <w:shd w:val="clear" w:color="auto" w:fill="auto"/>
        <w:tabs>
          <w:tab w:pos="585" w:val="left"/>
        </w:tabs>
        <w:bidi w:val="0"/>
        <w:spacing w:before="0" w:after="0" w:line="240" w:lineRule="auto"/>
        <w:ind w:left="0" w:right="0" w:firstLine="300"/>
        <w:jc w:val="both"/>
      </w:pPr>
      <w:bookmarkStart w:id="1024" w:name="bookmark1024"/>
      <w:bookmarkEnd w:id="102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Mr. Hun Sen is not wrong in wanting to develop the Cambodia border zones, or in establishing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common exploitations with the neighbors and others. But, as we have seen before, under what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conditions is Mr. Hun Sen going to do it? He also insured Khmer people that these common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exploitations with Vietnam (or with Thailand) were aimed “at defending both the sovereignty and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territorial integrity of Cambodia.” We can’t see how Mr. Hun Sen will be able to do it when he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does not dare refuse anything to Hanoi’s request. Moreover, he refused to proceed to the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immediate verification of the border delineations of Cambodia with Vietnam, as was proposed by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King-Father Norodom Sihanouk, in order to fix beforehand in these areas the outline of the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sovereignty of Cambodia, and to precisely refuse the abandonment of the Khmer sovereignty to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12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desiderata of the neighbor-partner more powerful and more domineering.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numPr>
          <w:ilvl w:val="0"/>
          <w:numId w:val="155"/>
        </w:numPr>
        <w:shd w:val="clear" w:color="auto" w:fill="auto"/>
        <w:tabs>
          <w:tab w:pos="585" w:val="left"/>
        </w:tabs>
        <w:bidi w:val="0"/>
        <w:spacing w:before="0" w:after="0" w:line="240" w:lineRule="auto"/>
        <w:ind w:left="0" w:right="0" w:firstLine="300"/>
        <w:jc w:val="both"/>
      </w:pPr>
      <w:bookmarkStart w:id="1025" w:name="bookmark1025"/>
      <w:bookmarkEnd w:id="1025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However, what we can note is that after 30 years, the Socialist Republic of Vietnam, even with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their huge internal problems, was able to build a new might thank to the big profits of all kind,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drawn from its “friendship” and its political, military, and economical “integral cooperation” with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Laos, and most of all with Cambodia, even though the latter two, its “brothers,” remain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abnormally poor and “under-developed” in numerous domains, in spite of the extraordinary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international assistance. Regarding this Triangle, given the very weak Khmer means to engage in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this endeavor, Cambodia will be compelled to a true abandonment of her Independence and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Sovereignty on this part of her territory, in order to allow the establishment of infrastructural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“socio-economical” bases and “security” by Vietnam. Thus, the agreement for the creation of this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“Development Triangle” is no more no less than a new degree of Vietnamese domination on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Cambodia, and the programmed annexation of the new Khmer territories - set under the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precedence of the so-called “historical waters” offshore of Kampot. In fact, while waiting for the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problematic “development” and the “reduction of poverty” heavily promised, the “security” of the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vast region will be immediately insured, and the entire eastern part of Cambodia will first of all be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120" w:line="240" w:lineRule="auto"/>
        <w:ind w:left="0" w:right="0" w:firstLine="48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“legally” colonized and de facto administered by Hanoi’s forces.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Such an expansionist project is not a guarantee of peace and stability for the Khmer people or for the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entire region, it will only create new dramas, followed by new repressions by the Phnom Penh regime,</w:t>
      </w:r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12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generate destructing conflicts in Cambodia.</w:t>
      </w:r>
    </w:p>
    <w:p>
      <w:pPr>
        <w:pStyle w:val="Style5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right"/>
      </w:pPr>
      <w:bookmarkStart w:id="1026" w:name="bookmark1026"/>
      <w:bookmarkStart w:id="1027" w:name="bookmark1027"/>
      <w:bookmarkStart w:id="1028" w:name="bookmark1028"/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  <w:u w:val="single"/>
        </w:rPr>
        <w:t>Dy Karp</w:t>
      </w: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th,</w:t>
      </w:r>
      <w:bookmarkEnd w:id="1026"/>
      <w:bookmarkEnd w:id="1027"/>
      <w:bookmarkEnd w:id="1028"/>
    </w:p>
    <w:p>
      <w:pPr>
        <w:pStyle w:val="Style19"/>
        <w:keepNext w:val="0"/>
        <w:keepLines w:val="0"/>
        <w:framePr w:w="4717" w:h="5841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Paris, August 22,2005</w:t>
      </w:r>
    </w:p>
    <w:p>
      <w:pPr>
        <w:pStyle w:val="Style7"/>
        <w:keepNext w:val="0"/>
        <w:keepLines w:val="0"/>
        <w:framePr w:w="4717" w:h="323" w:hRule="exact" w:wrap="none" w:vAnchor="page" w:hAnchor="page" w:x="491" w:y="6806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9"/>
          <w:szCs w:val="9"/>
          <w:u w:val="single"/>
        </w:rPr>
        <w:t xml:space="preserve">Notes . </w:t>
      </w:r>
      <w:r>
        <w:rPr>
          <w:b/>
          <w:bCs/>
          <w:i/>
          <w:iCs/>
          <w:color w:val="700535"/>
          <w:spacing w:val="0"/>
          <w:w w:val="100"/>
          <w:position w:val="0"/>
          <w:sz w:val="11"/>
          <w:szCs w:val="11"/>
          <w:u w:val="single"/>
        </w:rPr>
        <w:t>Hun^Sea'sspeech /excerpts) at^Siemreap^Meetinp, July 21,</w:t>
      </w:r>
    </w:p>
    <w:p>
      <w:pPr>
        <w:pStyle w:val="Style7"/>
        <w:keepNext w:val="0"/>
        <w:keepLines w:val="0"/>
        <w:framePr w:w="4717" w:h="323" w:hRule="exact" w:wrap="none" w:vAnchor="page" w:hAnchor="page" w:x="491" w:y="6806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  <w:rPr>
          <w:sz w:val="11"/>
          <w:szCs w:val="11"/>
        </w:rPr>
      </w:pPr>
      <w:r>
        <w:rPr>
          <w:b/>
          <w:bCs/>
          <w:i/>
          <w:iCs/>
          <w:color w:val="000000"/>
          <w:spacing w:val="0"/>
          <w:w w:val="100"/>
          <w:position w:val="0"/>
          <w:sz w:val="11"/>
          <w:szCs w:val="11"/>
          <w:u w:val="single"/>
        </w:rPr>
        <w:t>2004 :</w:t>
      </w:r>
    </w:p>
    <w:p>
      <w:pPr>
        <w:pStyle w:val="Style26"/>
        <w:keepNext w:val="0"/>
        <w:keepLines w:val="0"/>
        <w:framePr w:wrap="none" w:vAnchor="page" w:hAnchor="page" w:x="2801" w:y="7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284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717" w:h="507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"... Since our Second Summit on 26 January 2002 in Ho Chi Minh City, we have made</w:t>
      </w:r>
    </w:p>
    <w:p>
      <w:pPr>
        <w:pStyle w:val="Style14"/>
        <w:keepNext w:val="0"/>
        <w:keepLines w:val="0"/>
        <w:framePr w:w="4717" w:h="507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progress in our efforts </w:t>
      </w:r>
      <w:r>
        <w:rPr>
          <w:color w:val="000000"/>
          <w:spacing w:val="0"/>
          <w:w w:val="100"/>
          <w:position w:val="0"/>
          <w:u w:val="single"/>
        </w:rPr>
        <w:t>to ensure security, maintain social order, and consolidate political</w:t>
      </w:r>
    </w:p>
    <w:p>
      <w:pPr>
        <w:pStyle w:val="Style14"/>
        <w:keepNext w:val="0"/>
        <w:keepLines w:val="0"/>
        <w:framePr w:w="4717" w:h="507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developments in our respective countries, while generating high rates of economic</w:t>
      </w:r>
    </w:p>
    <w:p>
      <w:pPr>
        <w:pStyle w:val="Style14"/>
        <w:keepNext w:val="0"/>
        <w:keepLines w:val="0"/>
        <w:framePr w:w="4717" w:h="507" w:hRule="exact" w:wrap="none" w:vAnchor="page" w:hAnchor="page" w:x="491" w:y="556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growth.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... Please allow me to highlight our key achievements thus far in the development of the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12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triangle and propose some measures for implementation as follows: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First, tourism development:</w:t>
      </w:r>
      <w:r>
        <w:rPr>
          <w:color w:val="000000"/>
          <w:spacing w:val="0"/>
          <w:w w:val="100"/>
          <w:position w:val="0"/>
        </w:rPr>
        <w:t xml:space="preserve"> We all agreed at the Second Summit on cooperation in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tourism in the triangle area, which is conceptualized as "three countries with only one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objective." Now I call on the working groups of the three countries to quickly finalize the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feasibility studies for the rapid implementation of the concept. Moreover, as the border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provinces have shared tourism potentials, the capacity of the provincial-level Cambodian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needs strengthening in order to effectively attract tourists and establish and maintain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tourist sites. </w:t>
      </w:r>
      <w:r>
        <w:rPr>
          <w:color w:val="000000"/>
          <w:spacing w:val="0"/>
          <w:w w:val="100"/>
          <w:position w:val="0"/>
          <w:u w:val="single"/>
        </w:rPr>
        <w:t>Therefore, I propose, particularly to our good neighbors in Viet Nam, to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help train at least 15 Cambodian tourism officials from the provinces of Ratanakiri,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Mondulkiri, and Stung Treng. I also propose that henceforth, the province of Mondulkiri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12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be included in the coverage of the development triangle.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Second, trade development:</w:t>
      </w:r>
      <w:r>
        <w:rPr>
          <w:color w:val="000000"/>
          <w:spacing w:val="0"/>
          <w:w w:val="100"/>
          <w:position w:val="0"/>
        </w:rPr>
        <w:t xml:space="preserve"> Cambodia has signed many important bilateral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agreements with the two friendly countries to facilitate cross-border trade and transport,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such as the agreement on transit goods signed in 2000 and the agreement on trade and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exchange of goods and services in border areas signed in 2001. Moreover, our three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countries have closely cooperated through the activities of the Cambodia-Laos and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Cambodia-Vietnam joint committees that have met each year to consider various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cooperation issues with political, security, economic, technical, socio-cultural, and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environmental impacts. More importantly, our three countries are the signatories to the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Agreement on the Facilitation of Transport of Goods and People under the GMS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framework. This indeed reflects the agreement and good cooperation on a policy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framework of bilateral and sub-regional trade and economic integration. In order to</w:t>
      </w:r>
    </w:p>
    <w:p>
      <w:pPr>
        <w:pStyle w:val="Style14"/>
        <w:keepNext w:val="0"/>
        <w:keepLines w:val="0"/>
        <w:framePr w:w="4717" w:h="3082" w:hRule="exact" w:wrap="none" w:vAnchor="page" w:hAnchor="page" w:x="491" w:y="116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increase trade in the development triangle, I wish to propose a number of measures: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■ </w:t>
      </w:r>
      <w:r>
        <w:rPr>
          <w:color w:val="000000"/>
          <w:spacing w:val="0"/>
          <w:w w:val="100"/>
          <w:position w:val="0"/>
          <w:u w:val="single"/>
        </w:rPr>
        <w:t>Vietnam to provide technical and financial assistance to establish an open market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  <w:u w:val="single"/>
        </w:rPr>
        <w:t>in the area of Cambodian-Vietnamese borders, at O Yadav and conduct feasibility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  <w:u w:val="single"/>
        </w:rPr>
        <w:t>study on the establishment of other special markets in the development triangle</w:t>
      </w:r>
      <w:r>
        <w:rPr>
          <w:color w:val="000000"/>
          <w:spacing w:val="0"/>
          <w:w w:val="100"/>
          <w:position w:val="0"/>
        </w:rPr>
        <w:t>: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■ </w:t>
      </w:r>
      <w:r>
        <w:rPr>
          <w:color w:val="000000"/>
          <w:spacing w:val="0"/>
          <w:w w:val="100"/>
          <w:position w:val="0"/>
          <w:u w:val="single"/>
        </w:rPr>
        <w:t>Vietnam to consider the possibility of selling petroleum products and other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  <w:u w:val="single"/>
        </w:rPr>
        <w:t>consumer goods to the people living in the border areas of the development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  <w:u w:val="single"/>
        </w:rPr>
        <w:t>triangle at the same price for Vietnamese consumers: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</w:rPr>
        <w:t xml:space="preserve">■ </w:t>
      </w:r>
      <w:r>
        <w:rPr>
          <w:color w:val="000000"/>
          <w:spacing w:val="0"/>
          <w:w w:val="100"/>
          <w:position w:val="0"/>
          <w:u w:val="single"/>
        </w:rPr>
        <w:t>Conduct study on the establishment of a Cambodian-Vietnamese joint venture in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  <w:u w:val="single"/>
        </w:rPr>
        <w:t>the development triangle and promote contract farming and border trade among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640"/>
        <w:jc w:val="both"/>
      </w:pPr>
      <w:r>
        <w:rPr>
          <w:color w:val="000000"/>
          <w:spacing w:val="0"/>
          <w:w w:val="100"/>
          <w:position w:val="0"/>
          <w:u w:val="single"/>
        </w:rPr>
        <w:t>farmers living in the development triangle,</w:t>
      </w:r>
      <w:r>
        <w:rPr>
          <w:color w:val="000000"/>
          <w:spacing w:val="0"/>
          <w:w w:val="100"/>
          <w:position w:val="0"/>
        </w:rPr>
        <w:t xml:space="preserve"> following the good experience that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120" w:line="240" w:lineRule="auto"/>
        <w:ind w:left="0" w:right="0" w:firstLine="640"/>
        <w:jc w:val="left"/>
      </w:pPr>
      <w:r>
        <w:rPr>
          <w:color w:val="000000"/>
          <w:spacing w:val="0"/>
          <w:w w:val="100"/>
          <w:position w:val="0"/>
        </w:rPr>
        <w:t>Cambodia is having with Thailand in the North-western border areas.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Third, transportation: We</w:t>
      </w:r>
      <w:r>
        <w:rPr>
          <w:color w:val="000000"/>
          <w:spacing w:val="0"/>
          <w:w w:val="100"/>
          <w:position w:val="0"/>
        </w:rPr>
        <w:t xml:space="preserve"> have embarked on priority projects to link key transport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networks serving the development triangle. Thereby enhancing physical linkages among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our three nations. Indeed, within Cambodia </w:t>
      </w:r>
      <w:r>
        <w:rPr>
          <w:color w:val="000000"/>
          <w:spacing w:val="0"/>
          <w:w w:val="100"/>
          <w:position w:val="0"/>
          <w:u w:val="single"/>
        </w:rPr>
        <w:t>we still do not have all-weather roads that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link our border provinces Ratanakiri, Stung Treng and Mondulkiri with Phnom Penh and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key national markets. Given the geography and economic potential of the triangle, the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establishment of good roads in Cambodia linked to our neighbors will enable all three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countries to rapidly develop these highlands.</w:t>
      </w:r>
      <w:r>
        <w:rPr>
          <w:color w:val="000000"/>
          <w:spacing w:val="0"/>
          <w:w w:val="100"/>
          <w:position w:val="0"/>
        </w:rPr>
        <w:t xml:space="preserve"> Thus, we in Cambodia would like to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express our thanks to the Prime Minister of Viet Nam for helping undertake the feasibility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study on Road 78 that stretches for 70 kilometers from Oyadao to Ban Lung.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We sincerely reguest the kind assistance of Viet Nam in the construction of Road 78 at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the soonest possible time. On another section of Road 78, some 128 kilometers from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Ban Lung to O'pongman in Stung Treng, I again reguest the assistance of our friends on</w:t>
      </w:r>
    </w:p>
    <w:p>
      <w:pPr>
        <w:pStyle w:val="Style14"/>
        <w:keepNext w:val="0"/>
        <w:keepLines w:val="0"/>
        <w:framePr w:w="4717" w:h="2868" w:hRule="exact" w:wrap="none" w:vAnchor="page" w:hAnchor="page" w:x="491" w:y="4341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the reguired feasibility study and later on, financing of construction on a soft or grant</w:t>
      </w:r>
    </w:p>
    <w:p>
      <w:pPr>
        <w:pStyle w:val="Style26"/>
        <w:keepNext w:val="0"/>
        <w:keepLines w:val="0"/>
        <w:framePr w:wrap="none" w:vAnchor="page" w:hAnchor="page" w:x="2829" w:y="7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285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basis. Road 78 will serve as a vital economic artery facilitating trade, transport and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tourism among our three countries.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Fourth, industry and energy:</w:t>
      </w:r>
      <w:r>
        <w:rPr>
          <w:color w:val="000000"/>
          <w:spacing w:val="0"/>
          <w:w w:val="100"/>
          <w:position w:val="0"/>
        </w:rPr>
        <w:t xml:space="preserve"> Expert Teams of our three countries have discussed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electricity grids spanning Viet Nam to Ratanakiri and from Laos to Stung Treng. The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feasibility of rehabilitation of water storage at the O'chhum hydro power station is also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being considered. </w:t>
      </w:r>
      <w:r>
        <w:rPr>
          <w:color w:val="000000"/>
          <w:spacing w:val="0"/>
          <w:w w:val="100"/>
          <w:position w:val="0"/>
          <w:u w:val="single"/>
        </w:rPr>
        <w:t>May I reguest their Excellencies, the Leaders of Lao PDR and Viet Nam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to facilitate the development of electric power in the triangle by enabling a development-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oriented and friendly structure of power charges for the entire triangle area, with the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levels consistent across Cambodia, Lao PDR and Viet Nam.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Fifth, agriculture:</w:t>
      </w:r>
      <w:r>
        <w:rPr>
          <w:color w:val="000000"/>
          <w:spacing w:val="0"/>
          <w:w w:val="100"/>
          <w:position w:val="0"/>
        </w:rPr>
        <w:t xml:space="preserve"> the export of agricultural products is an effective means of reducing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poverty among our people. The agricultural products that can be traded in the triangle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area include soybeans, cashew nuts, sesame, bananas, rubber, vegetables, spices and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many more. What is crucial is that we can cooperate to reduce poverty among our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triangle populations by sharing technologies, seeds, planting and management methods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 xml:space="preserve">and market information. </w:t>
      </w:r>
      <w:r>
        <w:rPr>
          <w:color w:val="000000"/>
          <w:spacing w:val="0"/>
          <w:w w:val="100"/>
          <w:position w:val="0"/>
          <w:u w:val="single"/>
        </w:rPr>
        <w:t>Viet Nam has achieved far more than either Cambodia and Lao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PDR in agriculture, and we reguest our Vietnamese neighbors for assistance in this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regard.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Sixth,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 on labor and social affairs, </w:t>
      </w:r>
      <w:r>
        <w:rPr>
          <w:color w:val="000000"/>
          <w:spacing w:val="0"/>
          <w:w w:val="100"/>
          <w:position w:val="0"/>
        </w:rPr>
        <w:t>where the main issue and a key factor in poverty is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the high rate of illiteracy. While the population in the Cambodian side of the triangle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area is small, the illiteracy rate of the population is quite high at an average of 36%.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Moreover, the labor force is generally in poor health due to the lack of hospitals and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physicians. Thus I call for cooperation in education and training and health care for the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people in the triangle area.</w:t>
      </w:r>
      <w:r>
        <w:rPr>
          <w:color w:val="000000"/>
          <w:spacing w:val="0"/>
          <w:w w:val="100"/>
          <w:position w:val="0"/>
        </w:rPr>
        <w:t xml:space="preserve"> Indeed, we share the vision that human resources must be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built apace with economic development, otherwise the pace of socio-economic</w:t>
      </w:r>
    </w:p>
    <w:p>
      <w:pPr>
        <w:pStyle w:val="Style14"/>
        <w:keepNext w:val="0"/>
        <w:keepLines w:val="0"/>
        <w:framePr w:w="4717" w:h="3116" w:hRule="exact" w:wrap="none" w:vAnchor="page" w:hAnchor="page" w:x="491" w:y="568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development will be constrained.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Thus, I urge H.E. the Prime Minister of Viet Nam to deploy Viet Nam's experiences and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resources in developing human resources in the rural areas to facilitate opportunities for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the Cambodians and Laotians in the triangle areas to study in schools and vocational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training centers on the Viet Nam side, supported by scholarships and related facilities.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Furthermore, given that health care is a very important factor, we further reguest our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Vietnamese friends to extend health services to all people in the triangle, with services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  <w:u w:val="single"/>
        </w:rPr>
        <w:t>and fees provided at equal levels to all patients from Cambodia, Lao PDR or Viet Nam.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To further promote cooperation in the rapid development of the triangle area, I believe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that we should focus on the implementation of the specific priority measures defined in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the triangle master plan. I express my thanks and appreciation to the working groups of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our three countries for their efforts in drafting the triangle master plan. While we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continue to finalize and discuss the master plan, we can now use the plan to guide our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continuing work in triangle development.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May I also urge the working groups to identify the short-term, medium term and long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120" w:line="240" w:lineRule="auto"/>
        <w:ind w:left="0" w:right="0" w:firstLine="300"/>
        <w:jc w:val="both"/>
      </w:pPr>
      <w:r>
        <w:rPr>
          <w:color w:val="000000"/>
          <w:spacing w:val="0"/>
          <w:w w:val="100"/>
          <w:position w:val="0"/>
        </w:rPr>
        <w:t>term priority projects that fit our key principles for triangle area development, such as: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1. All projects must ensure balance between resource contributions and benefits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 xml:space="preserve">shares among the populations of the triangle area. </w:t>
      </w:r>
      <w:r>
        <w:rPr>
          <w:color w:val="000000"/>
          <w:spacing w:val="0"/>
          <w:w w:val="100"/>
          <w:position w:val="0"/>
          <w:u w:val="single"/>
        </w:rPr>
        <w:t>Thus, the partner-country that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  <w:u w:val="single"/>
        </w:rPr>
        <w:t>has contributed more resources deserves greater benefit from their investment;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numPr>
          <w:ilvl w:val="0"/>
          <w:numId w:val="157"/>
        </w:numPr>
        <w:shd w:val="clear" w:color="auto" w:fill="auto"/>
        <w:tabs>
          <w:tab w:pos="699" w:val="left"/>
        </w:tabs>
        <w:bidi w:val="0"/>
        <w:spacing w:before="0" w:after="0" w:line="240" w:lineRule="auto"/>
        <w:ind w:left="0" w:right="0" w:firstLine="460"/>
        <w:jc w:val="both"/>
      </w:pPr>
      <w:bookmarkStart w:id="1029" w:name="bookmark1029"/>
      <w:bookmarkEnd w:id="1029"/>
      <w:r>
        <w:rPr>
          <w:color w:val="000000"/>
          <w:spacing w:val="0"/>
          <w:w w:val="100"/>
          <w:position w:val="0"/>
        </w:rPr>
        <w:t>Sustainable environmental management to help safeguard the futures of our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peoples;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numPr>
          <w:ilvl w:val="0"/>
          <w:numId w:val="157"/>
        </w:numPr>
        <w:shd w:val="clear" w:color="auto" w:fill="auto"/>
        <w:tabs>
          <w:tab w:pos="696" w:val="left"/>
        </w:tabs>
        <w:bidi w:val="0"/>
        <w:spacing w:before="0" w:after="0" w:line="240" w:lineRule="auto"/>
        <w:ind w:left="0" w:right="0" w:firstLine="460"/>
        <w:jc w:val="both"/>
      </w:pPr>
      <w:bookmarkStart w:id="1030" w:name="bookmark1030"/>
      <w:bookmarkEnd w:id="1030"/>
      <w:r>
        <w:rPr>
          <w:color w:val="000000"/>
          <w:spacing w:val="0"/>
          <w:w w:val="100"/>
          <w:position w:val="0"/>
        </w:rPr>
        <w:t>The importance of connectivity, consistency and complementariness between the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national development plans of our collaborating countries and the triangle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development plan and related regional and sub-regional development plans; and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numPr>
          <w:ilvl w:val="0"/>
          <w:numId w:val="157"/>
        </w:numPr>
        <w:shd w:val="clear" w:color="auto" w:fill="auto"/>
        <w:tabs>
          <w:tab w:pos="702" w:val="left"/>
        </w:tabs>
        <w:bidi w:val="0"/>
        <w:spacing w:before="0" w:after="0" w:line="240" w:lineRule="auto"/>
        <w:ind w:left="0" w:right="0" w:firstLine="460"/>
        <w:jc w:val="both"/>
      </w:pPr>
      <w:bookmarkStart w:id="1031" w:name="bookmark1031"/>
      <w:bookmarkEnd w:id="1031"/>
      <w:r>
        <w:rPr>
          <w:color w:val="000000"/>
          <w:spacing w:val="0"/>
          <w:w w:val="100"/>
          <w:position w:val="0"/>
        </w:rPr>
        <w:t>The need to link specific projects to appropriate sources of financing. Therefore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those projects for which firm financing has been programmed should not be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included in further proposals for assistance from development partners.</w:t>
      </w:r>
    </w:p>
    <w:p>
      <w:pPr>
        <w:pStyle w:val="Style14"/>
        <w:keepNext w:val="0"/>
        <w:keepLines w:val="0"/>
        <w:framePr w:w="4717" w:h="3364" w:hRule="exact" w:wrap="none" w:vAnchor="page" w:hAnchor="page" w:x="491" w:y="3880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both"/>
      </w:pPr>
      <w:r>
        <w:rPr>
          <w:color w:val="000000"/>
          <w:spacing w:val="0"/>
          <w:w w:val="100"/>
          <w:position w:val="0"/>
        </w:rPr>
        <w:t>Moreover, there are those projects that may be financed by our internal resources</w:t>
      </w:r>
    </w:p>
    <w:p>
      <w:pPr>
        <w:pStyle w:val="Style26"/>
        <w:keepNext w:val="0"/>
        <w:keepLines w:val="0"/>
        <w:framePr w:wrap="none" w:vAnchor="page" w:hAnchor="page" w:x="2772" w:y="7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286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as well as those projects for which financing has been pledged by Viet Nam as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both"/>
      </w:pPr>
      <w:r>
        <w:rPr>
          <w:color w:val="000000"/>
          <w:spacing w:val="0"/>
          <w:w w:val="100"/>
          <w:position w:val="0"/>
        </w:rPr>
        <w:t>part of their assistance to Cambodia and Laos. These initiatives reflect our strong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140" w:line="240" w:lineRule="auto"/>
        <w:ind w:left="0" w:right="0" w:firstLine="660"/>
        <w:jc w:val="left"/>
      </w:pPr>
      <w:r>
        <w:rPr>
          <w:color w:val="000000"/>
          <w:spacing w:val="0"/>
          <w:w w:val="100"/>
          <w:position w:val="0"/>
        </w:rPr>
        <w:t>commitment and ownership in our common initiative for triangle development.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I strongly believe that development triangle will attract businessmen and investors to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explore the opportunities offered by the resource-rich area. The location of the triangle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in the GMS and ASEAN region provides a crucial geographic advantage for investors.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Thus, the top priority is for us is to complete the transport links and set out measures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that facilitate and enable trade and investment activities that shall.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I believe that with the rich resource endowment and whole-hearted cooperation among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our respective governments an enabling environment for economic activities will be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created, especially the establishment of proper infrastructure in the triangle. This would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provide a crucial geographic advantage and attraction for investors while contributing to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the promotion of growth and employment that will help reduce the poverty and transform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the development triangle into an epicenter of growth and prosperity./.</w:t>
      </w:r>
    </w:p>
    <w:p>
      <w:pPr>
        <w:pStyle w:val="Style14"/>
        <w:keepNext w:val="0"/>
        <w:keepLines w:val="0"/>
        <w:framePr w:w="4717" w:h="2177" w:hRule="exact" w:wrap="none" w:vAnchor="page" w:hAnchor="page" w:x="491" w:y="55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Copyright © 2005 • Council for Administrative Reform (CAR) All Rights Reserved</w:t>
      </w:r>
    </w:p>
    <w:p>
      <w:pPr>
        <w:pStyle w:val="Style26"/>
        <w:keepNext w:val="0"/>
        <w:keepLines w:val="0"/>
        <w:framePr w:wrap="none" w:vAnchor="page" w:hAnchor="page" w:x="2818" w:y="7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287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61" w:y="5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032" w:name="bookmark1032"/>
      <w:bookmarkStart w:id="1033" w:name="bookmark1033"/>
      <w:bookmarkStart w:id="1034" w:name="bookmark103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7.B</w:t>
      </w:r>
      <w:bookmarkEnd w:id="1032"/>
      <w:bookmarkEnd w:id="1033"/>
      <w:bookmarkEnd w:id="1034"/>
    </w:p>
    <w:p>
      <w:pPr>
        <w:pStyle w:val="Style19"/>
        <w:keepNext w:val="0"/>
        <w:keepLines w:val="0"/>
        <w:framePr w:w="1230" w:h="251" w:hRule="exact" w:wrap="none" w:vAnchor="page" w:hAnchor="page" w:x="399" w:y="832"/>
        <w:widowControl w:val="0"/>
        <w:shd w:val="clear" w:color="auto" w:fill="auto"/>
        <w:bidi w:val="0"/>
        <w:spacing w:before="0" w:after="0" w:line="240" w:lineRule="auto"/>
        <w:ind w:left="8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b/>
          <w:bCs/>
          <w:spacing w:val="0"/>
          <w:w w:val="100"/>
          <w:position w:val="0"/>
          <w:sz w:val="11"/>
          <w:szCs w:val="11"/>
        </w:rPr>
        <w:t xml:space="preserve">Lc; </w:t>
      </w: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sz w:val="11"/>
          <w:szCs w:val="11"/>
        </w:rPr>
        <w:t>Courrier du Vietnam</w:t>
      </w:r>
    </w:p>
    <w:p>
      <w:pPr>
        <w:pStyle w:val="Style17"/>
        <w:keepNext w:val="0"/>
        <w:keepLines w:val="0"/>
        <w:framePr w:w="1230" w:h="251" w:hRule="exact" w:wrap="none" w:vAnchor="page" w:hAnchor="page" w:x="399" w:y="832"/>
        <w:widowControl w:val="0"/>
        <w:shd w:val="clear" w:color="auto" w:fill="auto"/>
        <w:bidi w:val="0"/>
        <w:spacing w:before="0" w:after="0" w:line="240" w:lineRule="auto"/>
        <w:ind w:left="8" w:right="0" w:firstLine="0"/>
        <w:jc w:val="left"/>
      </w:pPr>
      <w:r>
        <w:rPr>
          <w:color w:val="000000"/>
          <w:spacing w:val="0"/>
          <w:w w:val="100"/>
          <w:position w:val="0"/>
        </w:rPr>
        <w:t>ittp://lecourrier.vn/reunion-des-n</w:t>
      </w:r>
    </w:p>
    <w:p>
      <w:pPr>
        <w:pStyle w:val="Style17"/>
        <w:keepNext w:val="0"/>
        <w:keepLines w:val="0"/>
        <w:framePr w:wrap="none" w:vAnchor="page" w:hAnchor="page" w:x="355" w:y="933"/>
        <w:widowControl w:val="0"/>
        <w:shd w:val="clear" w:color="auto" w:fill="auto"/>
        <w:bidi w:val="0"/>
        <w:spacing w:before="0" w:after="0" w:line="240" w:lineRule="auto"/>
        <w:ind w:left="1244" w:right="0" w:firstLine="0"/>
        <w:jc w:val="left"/>
      </w:pPr>
      <w:r>
        <w:rPr>
          <w:color w:val="000000"/>
          <w:spacing w:val="0"/>
          <w:w w:val="100"/>
          <w:position w:val="0"/>
        </w:rPr>
        <w:t>auts-officiels-du-triangle-de-developpement-cambodge-laos-vietnam-a-dak-nong/355979.html</w:t>
      </w:r>
    </w:p>
    <w:p>
      <w:pPr>
        <w:pStyle w:val="Style5"/>
        <w:keepNext w:val="0"/>
        <w:keepLines w:val="0"/>
        <w:framePr w:w="5210" w:h="703" w:hRule="exact" w:wrap="none" w:vAnchor="page" w:hAnchor="page" w:x="355" w:y="1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035" w:name="bookmark1035"/>
      <w:bookmarkStart w:id="1036" w:name="bookmark1036"/>
      <w:bookmarkStart w:id="1037" w:name="bookmark103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Reunion des hauts officiels du Triangle de developpement Cambodge-Laos-Vietnam a Dak Nong</w:t>
      </w:r>
      <w:bookmarkEnd w:id="1035"/>
      <w:bookmarkEnd w:id="1036"/>
      <w:bookmarkEnd w:id="1037"/>
    </w:p>
    <w:p>
      <w:pPr>
        <w:pStyle w:val="Style14"/>
        <w:keepNext w:val="0"/>
        <w:keepLines w:val="0"/>
        <w:framePr w:w="5210" w:h="703" w:hRule="exact" w:wrap="none" w:vAnchor="page" w:hAnchor="page" w:x="355" w:y="1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01/11/2016 17:36</w:t>
      </w:r>
    </w:p>
    <w:p>
      <w:pPr>
        <w:pStyle w:val="Style14"/>
        <w:keepNext w:val="0"/>
        <w:keepLines w:val="0"/>
        <w:framePr w:w="5210" w:h="703" w:hRule="exact" w:wrap="none" w:vAnchor="page" w:hAnchor="page" w:x="355" w:y="1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 ll</w:t>
      </w:r>
      <w:r>
        <w:rPr>
          <w:color w:val="000000"/>
          <w:spacing w:val="0"/>
          <w:w w:val="100"/>
          <w:position w:val="0"/>
          <w:vertAlign w:val="superscript"/>
        </w:rPr>
        <w:t>e</w:t>
      </w:r>
      <w:r>
        <w:rPr>
          <w:color w:val="000000"/>
          <w:spacing w:val="0"/>
          <w:w w:val="100"/>
          <w:position w:val="0"/>
        </w:rPr>
        <w:t xml:space="preserve"> reunion des hauts officiels (SOM) du Triangle de developpement Cambodge-Laos-Vietnam (CLV) a eu</w:t>
      </w:r>
    </w:p>
    <w:p>
      <w:pPr>
        <w:pStyle w:val="Style14"/>
        <w:keepNext w:val="0"/>
        <w:keepLines w:val="0"/>
        <w:framePr w:w="5210" w:h="703" w:hRule="exact" w:wrap="none" w:vAnchor="page" w:hAnchor="page" w:x="355" w:y="1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lieu le l</w:t>
      </w:r>
      <w:r>
        <w:rPr>
          <w:color w:val="000000"/>
          <w:spacing w:val="0"/>
          <w:w w:val="100"/>
          <w:position w:val="0"/>
          <w:vertAlign w:val="superscript"/>
        </w:rPr>
        <w:t>er</w:t>
      </w:r>
      <w:r>
        <w:rPr>
          <w:color w:val="000000"/>
          <w:spacing w:val="0"/>
          <w:w w:val="100"/>
          <w:position w:val="0"/>
        </w:rPr>
        <w:t>novembre au chef-lieu de Gia Nghia, dans la province vietnamienne de Dak Nong (hauts plateaux du</w:t>
      </w:r>
    </w:p>
    <w:p>
      <w:pPr>
        <w:pStyle w:val="Style14"/>
        <w:keepNext w:val="0"/>
        <w:keepLines w:val="0"/>
        <w:framePr w:w="5210" w:h="703" w:hRule="exact" w:wrap="none" w:vAnchor="page" w:hAnchor="page" w:x="355" w:y="1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Centre).</w:t>
      </w:r>
    </w:p>
    <w:p>
      <w:pPr>
        <w:framePr w:wrap="none" w:vAnchor="page" w:hAnchor="page" w:x="390" w:y="1947"/>
        <w:widowControl w:val="0"/>
        <w:rPr>
          <w:sz w:val="2"/>
          <w:szCs w:val="2"/>
        </w:rPr>
      </w:pPr>
      <w:r>
        <w:drawing>
          <wp:inline>
            <wp:extent cx="1524000" cy="956945"/>
            <wp:docPr id="159" name="Picutr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ext cx="1524000" cy="9569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3091" w:y="1912"/>
        <w:widowControl w:val="0"/>
        <w:rPr>
          <w:sz w:val="2"/>
          <w:szCs w:val="2"/>
        </w:rPr>
      </w:pPr>
      <w:r>
        <w:drawing>
          <wp:inline>
            <wp:extent cx="1493520" cy="993775"/>
            <wp:docPr id="160" name="Picutre 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ext cx="1493520" cy="993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200" w:y="3767"/>
        <w:widowControl w:val="0"/>
        <w:rPr>
          <w:sz w:val="2"/>
          <w:szCs w:val="2"/>
        </w:rPr>
      </w:pPr>
      <w:r>
        <w:drawing>
          <wp:inline>
            <wp:extent cx="146050" cy="164465"/>
            <wp:docPr id="161" name="Picutr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ext cx="146050" cy="1644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2195" w:h="403" w:hRule="exact" w:wrap="none" w:vAnchor="page" w:hAnchor="page" w:x="482" w:y="3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reunion </w:t>
      </w:r>
      <w:r>
        <w:rPr>
          <w:color w:val="000000"/>
          <w:spacing w:val="0"/>
          <w:w w:val="100"/>
          <w:position w:val="0"/>
        </w:rPr>
        <w:t>des hauts officiels (SOM) du Triangle de</w:t>
      </w:r>
    </w:p>
    <w:p>
      <w:pPr>
        <w:pStyle w:val="Style14"/>
        <w:keepNext w:val="0"/>
        <w:keepLines w:val="0"/>
        <w:framePr w:w="2195" w:h="403" w:hRule="exact" w:wrap="none" w:vAnchor="page" w:hAnchor="page" w:x="482" w:y="3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'eloppement Cambodge-Laos-Vietnam a Dak Nong</w:t>
      </w:r>
    </w:p>
    <w:p>
      <w:pPr>
        <w:pStyle w:val="Style14"/>
        <w:keepNext w:val="0"/>
        <w:keepLines w:val="0"/>
        <w:framePr w:w="2195" w:h="403" w:hRule="exact" w:wrap="none" w:vAnchor="page" w:hAnchor="page" w:x="482" w:y="34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uts </w:t>
      </w:r>
      <w:r>
        <w:rPr>
          <w:color w:val="000000"/>
          <w:spacing w:val="0"/>
          <w:w w:val="100"/>
          <w:position w:val="0"/>
        </w:rPr>
        <w:t>plateaux du Centre) le l</w:t>
      </w:r>
      <w:r>
        <w:rPr>
          <w:color w:val="000000"/>
          <w:spacing w:val="0"/>
          <w:w w:val="100"/>
          <w:position w:val="0"/>
          <w:vertAlign w:val="superscript"/>
        </w:rPr>
        <w:t>er</w:t>
      </w:r>
      <w:r>
        <w:rPr>
          <w:color w:val="000000"/>
          <w:spacing w:val="0"/>
          <w:w w:val="100"/>
          <w:position w:val="0"/>
        </w:rPr>
        <w:t>novembre.</w:t>
      </w:r>
    </w:p>
    <w:p>
      <w:pPr>
        <w:pStyle w:val="Style19"/>
        <w:keepNext w:val="0"/>
        <w:keepLines w:val="0"/>
        <w:framePr w:w="2275" w:h="294" w:hRule="exact" w:wrap="none" w:vAnchor="page" w:hAnchor="page" w:x="3074" w:y="35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Les hauts officiels du Cambodge, du Vietnam et du</w:t>
      </w:r>
    </w:p>
    <w:p>
      <w:pPr>
        <w:pStyle w:val="Style19"/>
        <w:keepNext w:val="0"/>
        <w:keepLines w:val="0"/>
        <w:framePr w:w="2275" w:h="294" w:hRule="exact" w:wrap="none" w:vAnchor="page" w:hAnchor="page" w:x="3074" w:y="35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Laos signent le rapport sur le projet de connectivite</w:t>
      </w:r>
    </w:p>
    <w:p>
      <w:pPr>
        <w:pStyle w:val="Style14"/>
        <w:keepNext w:val="0"/>
        <w:keepLines w:val="0"/>
        <w:framePr w:w="5210" w:h="720" w:hRule="exact" w:wrap="none" w:vAnchor="page" w:hAnchor="page" w:x="355" w:y="4084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participants ont evalue la cooperation entre les trois pays apres le Sommet du Triangle de developpement</w:t>
      </w:r>
    </w:p>
    <w:p>
      <w:pPr>
        <w:pStyle w:val="Style14"/>
        <w:keepNext w:val="0"/>
        <w:keepLines w:val="0"/>
        <w:framePr w:w="5210" w:h="720" w:hRule="exact" w:wrap="none" w:vAnchor="page" w:hAnchor="page" w:x="355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Ta. jibodge-Laos-Vietnam (CLV) organise en novembre 2014 a Vientiane, et la 10</w:t>
      </w:r>
      <w:r>
        <w:rPr>
          <w:color w:val="000000"/>
          <w:spacing w:val="0"/>
          <w:w w:val="100"/>
          <w:position w:val="0"/>
          <w:vertAlign w:val="superscript"/>
        </w:rPr>
        <w:t>e</w:t>
      </w:r>
      <w:r>
        <w:rPr>
          <w:color w:val="000000"/>
          <w:spacing w:val="0"/>
          <w:w w:val="100"/>
          <w:position w:val="0"/>
        </w:rPr>
        <w:t xml:space="preserve"> conference de son comite de</w:t>
      </w:r>
    </w:p>
    <w:p>
      <w:pPr>
        <w:pStyle w:val="Style14"/>
        <w:keepNext w:val="0"/>
        <w:keepLines w:val="0"/>
        <w:framePr w:w="5210" w:h="720" w:hRule="exact" w:wrap="none" w:vAnchor="page" w:hAnchor="page" w:x="355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coordination conjointe en 2015, dans la province de Champassak au Laos. Ils ont reconnu les resultats de la</w:t>
      </w:r>
    </w:p>
    <w:p>
      <w:pPr>
        <w:pStyle w:val="Style14"/>
        <w:keepNext w:val="0"/>
        <w:keepLines w:val="0"/>
        <w:framePr w:w="5210" w:h="720" w:hRule="exact" w:wrap="none" w:vAnchor="page" w:hAnchor="page" w:x="355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mise en oeuvre du proces-verbal sur le mecanisme de priorite speciale et d'un autre sur la modification de leur</w:t>
      </w:r>
    </w:p>
    <w:p>
      <w:pPr>
        <w:pStyle w:val="Style14"/>
        <w:keepNext w:val="0"/>
        <w:keepLines w:val="0"/>
        <w:framePr w:w="5210" w:h="720" w:hRule="exact" w:wrap="none" w:vAnchor="page" w:hAnchor="page" w:x="355" w:y="4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plan d'amenagement du developpement socioeconomique du Triangle de developpement CLV pour 2020.</w:t>
      </w:r>
    </w:p>
    <w:p>
      <w:pPr>
        <w:pStyle w:val="Style14"/>
        <w:keepNext w:val="0"/>
        <w:keepLines w:val="0"/>
        <w:framePr w:w="5210" w:h="576" w:hRule="exact" w:wrap="none" w:vAnchor="page" w:hAnchor="page" w:x="355" w:y="49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Ils ont egalement apprecie les aides des partenaires au developpement, notamment du Japon, de la Banque</w:t>
      </w:r>
    </w:p>
    <w:p>
      <w:pPr>
        <w:pStyle w:val="Style14"/>
        <w:keepNext w:val="0"/>
        <w:keepLines w:val="0"/>
        <w:framePr w:w="5210" w:h="576" w:hRule="exact" w:wrap="none" w:vAnchor="page" w:hAnchor="page" w:x="355" w:y="49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d'Asie pour le developpement (BAD) pour la region du Triangle de developpement CLV, lors de ces derniers</w:t>
      </w:r>
    </w:p>
    <w:p>
      <w:pPr>
        <w:pStyle w:val="Style14"/>
        <w:keepNext w:val="0"/>
        <w:keepLines w:val="0"/>
        <w:framePr w:w="5210" w:h="576" w:hRule="exact" w:wrap="none" w:vAnchor="page" w:hAnchor="page" w:x="355" w:y="49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temps, avant de convenir que chaque pays doit presenter cinq nouveaux projets lors du 9e sommet CLV prevu</w:t>
      </w:r>
    </w:p>
    <w:p>
      <w:pPr>
        <w:pStyle w:val="Style14"/>
        <w:keepNext w:val="0"/>
        <w:keepLines w:val="0"/>
        <w:framePr w:w="5210" w:h="576" w:hRule="exact" w:wrap="none" w:vAnchor="page" w:hAnchor="page" w:x="355" w:y="49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fin 2016 au Cambodge.</w:t>
      </w:r>
    </w:p>
    <w:p>
      <w:pPr>
        <w:pStyle w:val="Style14"/>
        <w:keepNext w:val="0"/>
        <w:keepLines w:val="0"/>
        <w:framePr w:w="5210" w:h="1051" w:hRule="exact" w:wrap="none" w:vAnchor="page" w:hAnchor="page" w:x="355" w:y="56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 partie vietnamienne a presente un rapport sur le projet de connectivite entre les economies du Cambodge,</w:t>
      </w:r>
    </w:p>
    <w:p>
      <w:pPr>
        <w:pStyle w:val="Style14"/>
        <w:keepNext w:val="0"/>
        <w:keepLines w:val="0"/>
        <w:framePr w:w="5210" w:h="1051" w:hRule="exact" w:wrap="none" w:vAnchor="page" w:hAnchor="page" w:x="355" w:y="56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du Laos et du Vietnam. Les chefs de la ll</w:t>
      </w:r>
      <w:r>
        <w:rPr>
          <w:color w:val="000000"/>
          <w:spacing w:val="0"/>
          <w:w w:val="100"/>
          <w:position w:val="0"/>
          <w:vertAlign w:val="superscript"/>
        </w:rPr>
        <w:t>e</w:t>
      </w:r>
      <w:r>
        <w:rPr>
          <w:color w:val="000000"/>
          <w:spacing w:val="0"/>
          <w:w w:val="100"/>
          <w:position w:val="0"/>
        </w:rPr>
        <w:t>reunion des hauts officiels (SOM) ont salue les efforts du groupe de</w:t>
      </w:r>
    </w:p>
    <w:p>
      <w:pPr>
        <w:pStyle w:val="Style14"/>
        <w:keepNext w:val="0"/>
        <w:keepLines w:val="0"/>
        <w:framePr w:w="5210" w:h="1051" w:hRule="exact" w:wrap="none" w:vAnchor="page" w:hAnchor="page" w:x="355" w:y="5662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travail commun pour achever ce projet qui devrait etre soumis lors de ce 9</w:t>
      </w:r>
      <w:r>
        <w:rPr>
          <w:color w:val="000000"/>
          <w:spacing w:val="0"/>
          <w:w w:val="100"/>
          <w:position w:val="0"/>
          <w:vertAlign w:val="superscript"/>
        </w:rPr>
        <w:t>e</w:t>
      </w:r>
      <w:r>
        <w:rPr>
          <w:color w:val="000000"/>
          <w:spacing w:val="0"/>
          <w:w w:val="100"/>
          <w:position w:val="0"/>
        </w:rPr>
        <w:t xml:space="preserve"> sommet.</w:t>
      </w:r>
    </w:p>
    <w:p>
      <w:pPr>
        <w:pStyle w:val="Style14"/>
        <w:keepNext w:val="0"/>
        <w:keepLines w:val="0"/>
        <w:framePr w:w="5210" w:h="1051" w:hRule="exact" w:wrap="none" w:vAnchor="page" w:hAnchor="page" w:x="355" w:y="56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Les delegues ont egalement felicite le Vietnam qui assumera I'organisation de la ll</w:t>
      </w:r>
      <w:r>
        <w:rPr>
          <w:color w:val="000000"/>
          <w:spacing w:val="0"/>
          <w:w w:val="100"/>
          <w:position w:val="0"/>
          <w:vertAlign w:val="superscript"/>
        </w:rPr>
        <w:t>e</w:t>
      </w:r>
      <w:r>
        <w:rPr>
          <w:color w:val="000000"/>
          <w:spacing w:val="0"/>
          <w:w w:val="100"/>
          <w:position w:val="0"/>
        </w:rPr>
        <w:t xml:space="preserve"> conference du Comite de</w:t>
      </w:r>
    </w:p>
    <w:p>
      <w:pPr>
        <w:pStyle w:val="Style14"/>
        <w:keepNext w:val="0"/>
        <w:keepLines w:val="0"/>
        <w:framePr w:w="5210" w:h="1051" w:hRule="exact" w:wrap="none" w:vAnchor="page" w:hAnchor="page" w:x="355" w:y="5662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coordination du Triangle de developpement CLV, ainsi que les autres activites en rapport prevues en 2017.</w:t>
      </w:r>
    </w:p>
    <w:p>
      <w:pPr>
        <w:pStyle w:val="Style14"/>
        <w:framePr w:h="249" w:wrap="around" w:vAnchor="page" w:hAnchor="page" w:x="357" w:y="6692"/>
        <w:widowControl w:val="0"/>
        <w:shd w:val="clear" w:color="auto" w:fill="auto"/>
        <w:spacing w:line="207" w:lineRule="exact"/>
        <w:ind w:left="0" w:firstLine="0"/>
      </w:pPr>
      <w:r>
        <w:rPr>
          <w:color w:val="000000"/>
          <w:spacing w:val="0"/>
          <w:w w:val="100"/>
          <w:position w:val="-6"/>
          <w:sz w:val="28"/>
          <w:szCs w:val="28"/>
        </w:rPr>
        <w:t>I</w:t>
      </w:r>
    </w:p>
    <w:p>
      <w:pPr>
        <w:pStyle w:val="Style14"/>
        <w:keepNext w:val="0"/>
        <w:keepLines w:val="0"/>
        <w:framePr w:w="5210" w:h="360" w:hRule="exact" w:wrap="none" w:vAnchor="page" w:hAnchor="page" w:x="355" w:y="6713"/>
        <w:widowControl w:val="0"/>
        <w:shd w:val="clear" w:color="auto" w:fill="auto"/>
        <w:bidi w:val="0"/>
        <w:spacing w:before="0" w:after="0" w:line="240" w:lineRule="auto"/>
        <w:ind w:left="40" w:right="0" w:firstLine="0"/>
        <w:jc w:val="left"/>
      </w:pPr>
      <w:r>
        <w:rPr>
          <w:color w:val="000000"/>
          <w:spacing w:val="0"/>
          <w:w w:val="100"/>
          <w:position w:val="0"/>
        </w:rPr>
        <w:t>Le Triangle de developpement CLV couvre les quatre provinces cambodgiennes de Ratanakiri, Stung Treng,</w:t>
      </w:r>
    </w:p>
    <w:p>
      <w:pPr>
        <w:pStyle w:val="Style14"/>
        <w:keepNext w:val="0"/>
        <w:keepLines w:val="0"/>
        <w:framePr w:w="5210" w:h="360" w:hRule="exact" w:wrap="none" w:vAnchor="page" w:hAnchor="page" w:x="355" w:y="6713"/>
        <w:widowControl w:val="0"/>
        <w:shd w:val="clear" w:color="auto" w:fill="auto"/>
        <w:bidi w:val="0"/>
        <w:spacing w:before="0" w:after="0" w:line="240" w:lineRule="auto"/>
        <w:ind w:left="40" w:right="0" w:firstLine="0"/>
        <w:jc w:val="left"/>
      </w:pPr>
      <w:r>
        <w:rPr>
          <w:color w:val="000000"/>
          <w:spacing w:val="0"/>
          <w:w w:val="100"/>
          <w:position w:val="0"/>
        </w:rPr>
        <w:t>Mondulkiri et Kratie, les quatre du Laos, Attopeu, Saravane, Sekong et Champassak, et les cinq du Vietnam</w:t>
      </w:r>
    </w:p>
    <w:p>
      <w:pPr>
        <w:pStyle w:val="Style14"/>
        <w:keepNext w:val="0"/>
        <w:keepLines w:val="0"/>
        <w:framePr w:w="5210" w:h="360" w:hRule="exact" w:wrap="none" w:vAnchor="page" w:hAnchor="page" w:x="355" w:y="6713"/>
        <w:widowControl w:val="0"/>
        <w:shd w:val="clear" w:color="auto" w:fill="auto"/>
        <w:bidi w:val="0"/>
        <w:spacing w:before="0" w:after="0" w:line="240" w:lineRule="auto"/>
        <w:ind w:left="5" w:right="0" w:firstLine="0"/>
        <w:jc w:val="left"/>
      </w:pPr>
      <w:r>
        <w:rPr>
          <w:color w:val="000000"/>
          <w:spacing w:val="0"/>
          <w:w w:val="100"/>
          <w:position w:val="0"/>
        </w:rPr>
        <w:t>que sont Kon Turn, Gia Lai, Dak Lak, Dak Nong et Binh Phuoc.</w:t>
      </w:r>
    </w:p>
    <w:p>
      <w:pPr>
        <w:pStyle w:val="Style26"/>
        <w:keepNext w:val="0"/>
        <w:keepLines w:val="0"/>
        <w:framePr w:wrap="none" w:vAnchor="page" w:hAnchor="page" w:x="2821" w:y="72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288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5210" w:h="1359" w:hRule="exact" w:wrap="none" w:vAnchor="page" w:hAnchor="page" w:x="351" w:y="556"/>
        <w:widowControl w:val="0"/>
        <w:numPr>
          <w:ilvl w:val="0"/>
          <w:numId w:val="159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038" w:name="bookmark1038"/>
      <w:bookmarkStart w:id="1039" w:name="bookmark1039"/>
      <w:bookmarkStart w:id="1040" w:name="bookmark1040"/>
      <w:bookmarkStart w:id="1041" w:name="bookmark1041"/>
      <w:bookmarkEnd w:id="104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C</w:t>
      </w:r>
      <w:bookmarkEnd w:id="1038"/>
      <w:bookmarkEnd w:id="1039"/>
      <w:bookmarkEnd w:id="1041"/>
    </w:p>
    <w:p>
      <w:pPr>
        <w:pStyle w:val="Style19"/>
        <w:keepNext w:val="0"/>
        <w:keepLines w:val="0"/>
        <w:framePr w:w="5210" w:h="1359" w:hRule="exact" w:wrap="none" w:vAnchor="page" w:hAnchor="page" w:x="351" w:y="556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</w:rPr>
        <w:t>Memo I from Say Phuthang to Cambodian Officials to Help Vietnamese Civilians to Settle in Cambodia.</w:t>
      </w:r>
    </w:p>
    <w:p>
      <w:pPr>
        <w:pStyle w:val="Style17"/>
        <w:keepNext w:val="0"/>
        <w:keepLines w:val="0"/>
        <w:framePr w:w="5210" w:h="1359" w:hRule="exact" w:wrap="none" w:vAnchor="page" w:hAnchor="page" w:x="351" w:y="556"/>
        <w:widowControl w:val="0"/>
        <w:shd w:val="clear" w:color="auto" w:fill="auto"/>
        <w:bidi w:val="0"/>
        <w:spacing w:before="0" w:after="28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Source; Marie Alexandrine Martin; Cambodia: a Shattered Society; University of California Press, Berkeley, California, 1994</w:t>
      </w:r>
    </w:p>
    <w:p>
      <w:pPr>
        <w:pStyle w:val="Style165"/>
        <w:keepNext w:val="0"/>
        <w:keepLines w:val="0"/>
        <w:framePr w:w="5210" w:h="1359" w:hRule="exact" w:wrap="none" w:vAnchor="page" w:hAnchor="page" w:x="351" w:y="55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APPENDIX 10: MEMORANDA LEGALIZING</w:t>
      </w:r>
    </w:p>
    <w:p>
      <w:pPr>
        <w:pStyle w:val="Style31"/>
        <w:keepNext w:val="0"/>
        <w:keepLines w:val="0"/>
        <w:framePr w:w="5210" w:h="1359" w:hRule="exact" w:wrap="none" w:vAnchor="page" w:hAnchor="page" w:x="351" w:y="556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</w:rPr>
        <w:t>THESETTLEMENT OF VIETNAMESE CIVILIANS</w:t>
      </w:r>
    </w:p>
    <w:p>
      <w:pPr>
        <w:pStyle w:val="Style31"/>
        <w:keepNext w:val="0"/>
        <w:keepLines w:val="0"/>
        <w:framePr w:w="5210" w:h="1359" w:hRule="exact" w:wrap="none" w:vAnchor="page" w:hAnchor="page" w:x="351" w:y="556"/>
        <w:widowControl w:val="0"/>
        <w:shd w:val="clear" w:color="auto" w:fill="auto"/>
        <w:bidi w:val="0"/>
        <w:spacing w:before="0" w:after="0" w:line="240" w:lineRule="auto"/>
        <w:ind w:left="0" w:right="0"/>
        <w:jc w:val="left"/>
      </w:pPr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</w:rPr>
        <w:t>INCAMBODIA \</w:t>
      </w:r>
    </w:p>
    <w:p>
      <w:pPr>
        <w:pStyle w:val="Style7"/>
        <w:keepNext w:val="0"/>
        <w:keepLines w:val="0"/>
        <w:framePr w:w="5210" w:h="291" w:hRule="exact" w:wrap="none" w:vAnchor="page" w:hAnchor="page" w:x="351" w:y="2474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Kampuchean People's Revolutionary Party</w:t>
      </w:r>
    </w:p>
    <w:p>
      <w:pPr>
        <w:pStyle w:val="Style7"/>
        <w:keepNext w:val="0"/>
        <w:keepLines w:val="0"/>
        <w:framePr w:w="5210" w:h="291" w:hRule="exact" w:wrap="none" w:vAnchor="page" w:hAnchor="page" w:x="351" w:y="2474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Centra! Committee</w:t>
      </w:r>
    </w:p>
    <w:p>
      <w:pPr>
        <w:pStyle w:val="Style7"/>
        <w:keepNext w:val="0"/>
        <w:keepLines w:val="0"/>
        <w:framePr w:wrap="none" w:vAnchor="page" w:hAnchor="page" w:x="351" w:y="2872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No. 240 S R.M. Ch</w:t>
      </w:r>
    </w:p>
    <w:p>
      <w:pPr>
        <w:pStyle w:val="Style7"/>
        <w:keepNext w:val="0"/>
        <w:keepLines w:val="0"/>
        <w:framePr w:wrap="none" w:vAnchor="page" w:hAnchor="page" w:x="351" w:y="3148"/>
        <w:widowControl w:val="0"/>
        <w:shd w:val="clear" w:color="auto" w:fill="auto"/>
        <w:bidi w:val="0"/>
        <w:spacing w:before="0" w:after="0" w:line="240" w:lineRule="auto"/>
        <w:ind w:left="2260" w:right="0" w:firstLine="0"/>
        <w:jc w:val="left"/>
      </w:pPr>
      <w:r>
        <w:rPr>
          <w:color w:val="000000"/>
          <w:spacing w:val="0"/>
          <w:w w:val="100"/>
          <w:position w:val="0"/>
        </w:rPr>
        <w:t>Phnom Penh, 13 September 1982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140" w:line="240" w:lineRule="auto"/>
        <w:ind w:left="1760" w:right="0" w:firstLine="0"/>
        <w:jc w:val="left"/>
      </w:pPr>
      <w:r>
        <w:rPr>
          <w:color w:val="000000"/>
          <w:spacing w:val="0"/>
          <w:w w:val="100"/>
          <w:position w:val="0"/>
        </w:rPr>
        <w:t>Memorandum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Guide for the application of dear-ion no 142 S.R M. Ch, of 7 May 1982,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issued from the central committee of rhe People's Revolutionary parry of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Cambodia. fur solving the problems of Vietnamese nationals who have rome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to settle and work in Cambodia.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left"/>
      </w:pPr>
      <w:r>
        <w:rPr>
          <w:color w:val="000000"/>
          <w:spacing w:val="0"/>
          <w:w w:val="100"/>
          <w:position w:val="0"/>
        </w:rPr>
        <w:t>In order to apply correctly the seven points and measures stipulated in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decision no, 142 S.R.M. Ch. of 7 May 1982. issued from the central com</w:t>
        <w:softHyphen/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mittee of the party, the Secretariat would like to provide a guideline for all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relevant levels and sections tn permit a good understanding of the following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8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essential points: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520"/>
        <w:jc w:val="both"/>
      </w:pPr>
      <w:r>
        <w:rPr>
          <w:color w:val="000000"/>
          <w:spacing w:val="0"/>
          <w:w w:val="100"/>
          <w:position w:val="0"/>
        </w:rPr>
        <w:t>1. The application of this departmental memorandum has rhe goal of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reinforcing the bunds of special friendship and fighting solidarity between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Cambodia and Vietnam, and of creating conditions favorable to the im</w:t>
        <w:softHyphen/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provement of relations between the Cambodian people and Vietnamese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nationals living In Gimbodia so that they may improve each day. This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memorandum also has the goal of associating Vietnamese nationals living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in Cambodia with the two revolutionary tasks, that is, the defense and rhe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territorial construction of our Cambodia.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numPr>
          <w:ilvl w:val="0"/>
          <w:numId w:val="161"/>
        </w:numPr>
        <w:shd w:val="clear" w:color="auto" w:fill="auto"/>
        <w:tabs>
          <w:tab w:pos="782" w:val="left"/>
        </w:tabs>
        <w:bidi w:val="0"/>
        <w:spacing w:before="0" w:after="0" w:line="240" w:lineRule="auto"/>
        <w:ind w:left="0" w:right="0" w:firstLine="520"/>
        <w:jc w:val="both"/>
      </w:pPr>
      <w:bookmarkStart w:id="1042" w:name="bookmark1042"/>
      <w:bookmarkEnd w:id="1042"/>
      <w:r>
        <w:rPr>
          <w:color w:val="000000"/>
          <w:spacing w:val="0"/>
          <w:w w:val="100"/>
          <w:position w:val="0"/>
        </w:rPr>
        <w:t>This memorandum resolves only urgent problems and, among these.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protects the lives of Vietnamese nationals who honestly exercise their trade</w:t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and assures them a certain stability, Il represents a step toward the settle</w:t>
        <w:softHyphen/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ment of border passage between the two countries and toward rhe elimina</w:t>
        <w:softHyphen/>
      </w:r>
    </w:p>
    <w:p>
      <w:pPr>
        <w:pStyle w:val="Style7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14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tion of bad individuals mixed with the mass of Vietnamese nationals. This</w:t>
      </w:r>
    </w:p>
    <w:p>
      <w:pPr>
        <w:pStyle w:val="Style19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[The two memos in this appendix have been loosely translated, since the use of jargon</w:t>
      </w:r>
    </w:p>
    <w:p>
      <w:pPr>
        <w:pStyle w:val="Style19"/>
        <w:keepNext w:val="0"/>
        <w:keepLines w:val="0"/>
        <w:framePr w:w="5210" w:h="3640" w:hRule="exact" w:wrap="none" w:vAnchor="page" w:hAnchor="page" w:x="351" w:y="3436"/>
        <w:widowControl w:val="0"/>
        <w:shd w:val="clear" w:color="auto" w:fill="auto"/>
        <w:bidi w:val="0"/>
        <w:spacing w:before="0" w:after="0" w:line="221" w:lineRule="auto"/>
        <w:ind w:left="0" w:right="0" w:firstLine="4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tn the Khmer text precludes a literal translation]</w:t>
      </w:r>
    </w:p>
    <w:p>
      <w:pPr>
        <w:pStyle w:val="Style26"/>
        <w:keepNext w:val="0"/>
        <w:keepLines w:val="0"/>
        <w:framePr w:w="207" w:h="147" w:hRule="exact" w:wrap="none" w:vAnchor="page" w:hAnchor="page" w:x="2839" w:y="72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289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10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 xml:space="preserve">332 </w:t>
      </w:r>
      <w:r>
        <w:rPr>
          <w:i/>
          <w:iCs/>
          <w:color w:val="000000"/>
          <w:spacing w:val="0"/>
          <w:w w:val="100"/>
          <w:position w:val="0"/>
        </w:rPr>
        <w:t>/ Appendix Ki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memorandum does not take up essential long-range problems such as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immigrant status, tlte citizenship of Vietnamese nationals in Cambodia, and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the problem of the Khmer-Vietnamese border, which the central committee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and the Council of Ministers will resolve through decisions that will be</w:t>
      </w:r>
    </w:p>
    <w:p>
      <w:pPr>
        <w:pStyle w:val="Style11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</w:rPr>
        <w:t>published subsequently.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numPr>
          <w:ilvl w:val="0"/>
          <w:numId w:val="161"/>
        </w:numPr>
        <w:shd w:val="clear" w:color="auto" w:fill="auto"/>
        <w:tabs>
          <w:tab w:pos="743" w:val="left"/>
        </w:tabs>
        <w:bidi w:val="0"/>
        <w:spacing w:before="0" w:after="0" w:line="240" w:lineRule="auto"/>
        <w:ind w:left="0" w:right="0" w:firstLine="520"/>
        <w:jc w:val="both"/>
      </w:pPr>
      <w:bookmarkStart w:id="1043" w:name="bookmark1043"/>
      <w:bookmarkEnd w:id="1043"/>
      <w:r>
        <w:rPr>
          <w:color w:val="000000"/>
          <w:spacing w:val="0"/>
          <w:w w:val="100"/>
          <w:position w:val="0"/>
        </w:rPr>
        <w:t>The settlement ot the problems of Vietnamese currently living in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Cambodia is complex and can, moreover, facilitate the enemy's task of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carrying out psychological warfare aiming at separating the two peoples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Consequently. all the levels and sections concerned should strive to act with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the greatest rigor and attention. First of all, the cadres must dearly under</w:t>
        <w:softHyphen/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stand the meaning of this work and devote themselves to the indestructible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spirit cd solidarity between Cambodia and Vietnam. Next, we must pay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particular attention to instilling this spirit m the Cambodian population and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in Vietnamese nationals wherever they have settled rn GunbodU- We must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eliminate the narrow nationalist spinr among rhe Cambodian population as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well as among the Vietnamese population, Through rim educational work.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following after firmly taking the situation in hand, we will divide Vietnam</w:t>
        <w:softHyphen/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ese nationals into different categories, and we will analyze all rhe measures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and define ail the appropriate forms ol organization.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numPr>
          <w:ilvl w:val="0"/>
          <w:numId w:val="161"/>
        </w:numPr>
        <w:shd w:val="clear" w:color="auto" w:fill="auto"/>
        <w:tabs>
          <w:tab w:pos="745" w:val="left"/>
        </w:tabs>
        <w:bidi w:val="0"/>
        <w:spacing w:before="0" w:after="0" w:line="240" w:lineRule="auto"/>
        <w:ind w:left="0" w:right="0" w:firstLine="520"/>
        <w:jc w:val="both"/>
      </w:pPr>
      <w:bookmarkStart w:id="1044" w:name="bookmark1044"/>
      <w:bookmarkEnd w:id="1044"/>
      <w:r>
        <w:rPr>
          <w:color w:val="000000"/>
          <w:spacing w:val="0"/>
          <w:w w:val="100"/>
          <w:position w:val="0"/>
        </w:rPr>
        <w:t>This is one of the aspects of propaganda work to which all institutions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(levels and sectionsj should devote considerable effort to carrying out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actively. During the development of this process, they should diligently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consult Vietnamese experts and seek our thine Vietnamese nationals on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whom they can rely in their work and whom they consider capable of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propagating it- In places where a great many Vietnamese have settled, we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can request the aid of Vietnamese experts and rely on their support to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</w:rPr>
        <w:t>enlighten us and guide us tn the work of educating Vietnamese nationals.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numPr>
          <w:ilvl w:val="0"/>
          <w:numId w:val="161"/>
        </w:numPr>
        <w:shd w:val="clear" w:color="auto" w:fill="auto"/>
        <w:tabs>
          <w:tab w:pos="743" w:val="left"/>
        </w:tabs>
        <w:bidi w:val="0"/>
        <w:spacing w:before="0" w:after="0" w:line="240" w:lineRule="auto"/>
        <w:ind w:left="0" w:right="0" w:firstLine="520"/>
        <w:jc w:val="both"/>
      </w:pPr>
      <w:bookmarkStart w:id="1045" w:name="bookmark1045"/>
      <w:bookmarkEnd w:id="1045"/>
      <w:r>
        <w:rPr>
          <w:color w:val="000000"/>
          <w:spacing w:val="0"/>
          <w:w w:val="100"/>
          <w:position w:val="0"/>
        </w:rPr>
        <w:t>During the period of application of shift memorandum 142 S K M.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Ch., which began following its signing oh 7 May 1982, reports should be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sent to ihc central committee on a regular basis and in a definitive and timely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both"/>
      </w:pPr>
      <w:r>
        <w:rPr>
          <w:color w:val="000000"/>
          <w:spacing w:val="0"/>
          <w:w w:val="100"/>
          <w:position w:val="0"/>
        </w:rPr>
        <w:t>fashion so that the central committee can draw lesions from them and be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10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able to take additional measures.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Fur the Secretariat of the Central Committee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100" w:line="240" w:lineRule="auto"/>
        <w:ind w:left="0" w:right="0" w:firstLine="460"/>
        <w:jc w:val="both"/>
      </w:pPr>
      <w:r>
        <w:rPr>
          <w:color w:val="000000"/>
          <w:spacing w:val="0"/>
          <w:w w:val="100"/>
          <w:position w:val="0"/>
        </w:rPr>
        <w:t>PeoplcS Revolutionary Parry of Cambodia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Stamp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10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Signed. Say Phut hang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460"/>
        <w:jc w:val="left"/>
      </w:pPr>
      <w:r>
        <w:rPr>
          <w:color w:val="000000"/>
          <w:spacing w:val="0"/>
          <w:w w:val="100"/>
          <w:position w:val="0"/>
        </w:rPr>
        <w:t>Cc. Ministries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Services and departments of rhe central committee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Provincial administrative party committee*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620"/>
        <w:jc w:val="left"/>
      </w:pPr>
      <w:r>
        <w:rPr>
          <w:color w:val="000000"/>
          <w:spacing w:val="0"/>
          <w:w w:val="100"/>
          <w:position w:val="0"/>
        </w:rPr>
        <w:t>Presidents of the provincial and municipal people’s revolutionary’</w:t>
      </w:r>
    </w:p>
    <w:p>
      <w:pPr>
        <w:pStyle w:val="Style17"/>
        <w:keepNext w:val="0"/>
        <w:keepLines w:val="0"/>
        <w:framePr w:w="5210" w:h="4766" w:hRule="exact" w:wrap="none" w:vAnchor="page" w:hAnchor="page" w:x="351" w:y="349"/>
        <w:widowControl w:val="0"/>
        <w:shd w:val="clear" w:color="auto" w:fill="auto"/>
        <w:bidi w:val="0"/>
        <w:spacing w:before="0" w:after="0" w:line="240" w:lineRule="auto"/>
        <w:ind w:left="0" w:right="0" w:firstLine="700"/>
        <w:jc w:val="left"/>
      </w:pPr>
      <w:r>
        <w:rPr>
          <w:color w:val="000000"/>
          <w:spacing w:val="0"/>
          <w:w w:val="100"/>
          <w:position w:val="0"/>
        </w:rPr>
        <w:t>committees</w:t>
      </w:r>
    </w:p>
    <w:p>
      <w:pPr>
        <w:pStyle w:val="Style5"/>
        <w:keepNext w:val="0"/>
        <w:keepLines w:val="0"/>
        <w:framePr w:w="5210" w:h="1008" w:hRule="exact" w:wrap="none" w:vAnchor="page" w:hAnchor="page" w:x="351" w:y="5394"/>
        <w:widowControl w:val="0"/>
        <w:pBdr>
          <w:top w:val="single" w:sz="4" w:space="0" w:color="auto"/>
        </w:pBdr>
        <w:shd w:val="clear" w:color="auto" w:fill="auto"/>
        <w:bidi w:val="0"/>
        <w:spacing w:before="0" w:after="100" w:line="240" w:lineRule="auto"/>
        <w:ind w:left="0" w:right="0" w:firstLine="0"/>
        <w:jc w:val="left"/>
      </w:pPr>
      <w:bookmarkStart w:id="1046" w:name="bookmark1046"/>
      <w:bookmarkStart w:id="1047" w:name="bookmark1047"/>
      <w:bookmarkStart w:id="1048" w:name="bookmark1048"/>
      <w:r>
        <w:rPr>
          <w:rFonts w:ascii="Times New Roman" w:eastAsia="Times New Roman" w:hAnsi="Times New Roman" w:cs="Times New Roman"/>
          <w:color w:val="704168"/>
          <w:spacing w:val="0"/>
          <w:w w:val="100"/>
          <w:position w:val="0"/>
        </w:rPr>
        <w:t xml:space="preserve">HsaiftAt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FromXk‘fi.SLtoCaiiibo(li;iii Officials to Help Vietnames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  <w:u w:val="single"/>
        </w:rPr>
        <w:t xml:space="preserve">Civilian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to Settle ip Cambo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dia</w:t>
      </w:r>
      <w:bookmarkEnd w:id="1046"/>
      <w:bookmarkEnd w:id="1047"/>
      <w:bookmarkEnd w:id="1048"/>
    </w:p>
    <w:p>
      <w:pPr>
        <w:pStyle w:val="Style19"/>
        <w:keepNext w:val="0"/>
        <w:keepLines w:val="0"/>
        <w:framePr w:w="5210" w:h="1008" w:hRule="exact" w:wrap="none" w:vAnchor="page" w:hAnchor="page" w:x="351" w:y="5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Settlement of Vietnamese Civilians</w:t>
      </w:r>
    </w:p>
    <w:p>
      <w:pPr>
        <w:pStyle w:val="Style19"/>
        <w:keepNext w:val="0"/>
        <w:keepLines w:val="0"/>
        <w:framePr w:w="5210" w:h="1008" w:hRule="exact" w:wrap="none" w:vAnchor="page" w:hAnchor="page" w:x="351" w:y="5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Council of Ministers No. 38 SR</w:t>
      </w:r>
    </w:p>
    <w:p>
      <w:pPr>
        <w:pStyle w:val="Style19"/>
        <w:keepNext w:val="0"/>
        <w:keepLines w:val="0"/>
        <w:framePr w:w="5210" w:h="1008" w:hRule="exact" w:wrap="none" w:vAnchor="page" w:hAnchor="page" w:x="351" w:y="5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People's Republic of Kampuchea Independence, Peace, Liberty, Happiness</w:t>
      </w:r>
    </w:p>
    <w:p>
      <w:pPr>
        <w:pStyle w:val="Style19"/>
        <w:keepNext w:val="0"/>
        <w:keepLines w:val="0"/>
        <w:framePr w:w="5210" w:h="1008" w:hRule="exact" w:wrap="none" w:vAnchor="page" w:hAnchor="page" w:x="351" w:y="5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Phnom Penh, 9 October 1983</w:t>
      </w:r>
    </w:p>
    <w:p>
      <w:pPr>
        <w:pStyle w:val="Style19"/>
        <w:keepNext w:val="0"/>
        <w:keepLines w:val="0"/>
        <w:framePr w:w="5210" w:h="1008" w:hRule="exact" w:wrap="none" w:vAnchor="page" w:hAnchor="page" w:x="351" w:y="53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secretariat of the central committee of the Cambodian People's Revolutionary party issued on 7 May 1982</w:t>
      </w:r>
    </w:p>
    <w:p>
      <w:pPr>
        <w:pStyle w:val="Style19"/>
        <w:keepNext w:val="0"/>
        <w:keepLines w:val="0"/>
        <w:framePr w:w="5210" w:h="570" w:hRule="exact" w:wrap="none" w:vAnchor="page" w:hAnchor="page" w:x="351" w:y="64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Memorandum</w:t>
      </w:r>
    </w:p>
    <w:p>
      <w:pPr>
        <w:pStyle w:val="Style19"/>
        <w:keepNext w:val="0"/>
        <w:keepLines w:val="0"/>
        <w:framePr w:w="5210" w:h="570" w:hRule="exact" w:wrap="none" w:vAnchor="page" w:hAnchor="page" w:x="351" w:y="64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 the Honorable:</w:t>
      </w:r>
    </w:p>
    <w:p>
      <w:pPr>
        <w:pStyle w:val="Style19"/>
        <w:keepNext w:val="0"/>
        <w:keepLines w:val="0"/>
        <w:framePr w:w="5210" w:h="570" w:hRule="exact" w:wrap="none" w:vAnchor="page" w:hAnchor="page" w:x="351" w:y="64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Comrade Ministers, Comrade Presidents of national institutions subordinate to the central committee. Comrade</w:t>
      </w:r>
    </w:p>
    <w:p>
      <w:pPr>
        <w:pStyle w:val="Style19"/>
        <w:keepNext w:val="0"/>
        <w:keepLines w:val="0"/>
        <w:framePr w:w="5210" w:h="570" w:hRule="exact" w:wrap="none" w:vAnchor="page" w:hAnchor="page" w:x="351" w:y="64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Presidents of people's revolutionary committees of all provinces and municipalities. r</w:t>
      </w:r>
    </w:p>
    <w:p>
      <w:pPr>
        <w:pStyle w:val="Style26"/>
        <w:keepNext w:val="0"/>
        <w:keepLines w:val="0"/>
        <w:framePr w:wrap="none" w:vAnchor="page" w:hAnchor="page" w:x="2747" w:y="71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290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5161" w:h="662" w:hRule="exact" w:wrap="none" w:vAnchor="page" w:hAnchor="page" w:x="375" w:y="5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memorandum no. 142 concerning measures to be taken in regard to Vietnamese civilians coming to settle and work in</w:t>
      </w:r>
    </w:p>
    <w:p>
      <w:pPr>
        <w:pStyle w:val="Style19"/>
        <w:keepNext w:val="0"/>
        <w:keepLines w:val="0"/>
        <w:framePr w:w="5161" w:h="662" w:hRule="exact" w:wrap="none" w:vAnchor="page" w:hAnchor="page" w:x="375" w:y="5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Cambodia. The secretariat of the central committee also issued on 13 September 1982 a notice to facilitate the</w:t>
      </w:r>
    </w:p>
    <w:p>
      <w:pPr>
        <w:pStyle w:val="Style19"/>
        <w:keepNext w:val="0"/>
        <w:keepLines w:val="0"/>
        <w:framePr w:w="5161" w:h="662" w:hRule="exact" w:wrap="none" w:vAnchor="page" w:hAnchor="page" w:x="375" w:y="5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application of the above named memorandum. The present Council of Ministers reminds all ministers and all the</w:t>
      </w:r>
    </w:p>
    <w:p>
      <w:pPr>
        <w:pStyle w:val="Style19"/>
        <w:keepNext w:val="0"/>
        <w:keepLines w:val="0"/>
        <w:framePr w:w="5161" w:h="662" w:hRule="exact" w:wrap="none" w:vAnchor="page" w:hAnchor="page" w:x="375" w:y="5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provinces and municipalities that the directives contained in the memorandum of the secretariat of the central</w:t>
      </w:r>
    </w:p>
    <w:p>
      <w:pPr>
        <w:pStyle w:val="Style19"/>
        <w:keepNext w:val="0"/>
        <w:keepLines w:val="0"/>
        <w:framePr w:w="5161" w:h="662" w:hRule="exact" w:wrap="none" w:vAnchor="page" w:hAnchor="page" w:x="375" w:y="59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committee concerning Vietnamese civilians coming to settle in Cambodia are to be literally applied.</w:t>
      </w:r>
    </w:p>
    <w:p>
      <w:pPr>
        <w:pStyle w:val="Style19"/>
        <w:keepNext w:val="0"/>
        <w:keepLines w:val="0"/>
        <w:framePr w:w="5161" w:h="421" w:hRule="exact" w:wrap="none" w:vAnchor="page" w:hAnchor="page" w:x="375" w:y="13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and Vietnam are two bordering, friendly countries whose peoples have had relations for many generations.</w:t>
      </w:r>
    </w:p>
    <w:p>
      <w:pPr>
        <w:pStyle w:val="Style19"/>
        <w:keepNext w:val="0"/>
        <w:keepLines w:val="0"/>
        <w:framePr w:w="5161" w:h="421" w:hRule="exact" w:wrap="none" w:vAnchor="page" w:hAnchor="page" w:x="375" w:y="13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Their geopolitical situation and history have welded the two peoples together in the cause of the resistance struggle</w:t>
      </w:r>
    </w:p>
    <w:p>
      <w:pPr>
        <w:pStyle w:val="Style19"/>
        <w:keepNext w:val="0"/>
        <w:keepLines w:val="0"/>
        <w:framePr w:w="5161" w:h="421" w:hRule="exact" w:wrap="none" w:vAnchor="page" w:hAnchor="page" w:x="375" w:y="13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against the common enemy to defend and construct their nations.</w:t>
      </w:r>
    </w:p>
    <w:p>
      <w:pPr>
        <w:pStyle w:val="Style19"/>
        <w:keepNext w:val="0"/>
        <w:keepLines w:val="0"/>
        <w:framePr w:wrap="none" w:vAnchor="page" w:hAnchor="page" w:x="375" w:y="18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Before 1969, there were approximately 500,000 Vietnamese civilians living in Cambodia. They practiced various trades</w:t>
      </w:r>
    </w:p>
    <w:p>
      <w:pPr>
        <w:pStyle w:val="Style19"/>
        <w:keepNext w:val="0"/>
        <w:keepLines w:val="0"/>
        <w:framePr w:wrap="none" w:vAnchor="page" w:hAnchor="page" w:x="375" w:y="20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such as rice grower, fisherman, saltmaker, artisan, and petty merchant.</w:t>
      </w:r>
    </w:p>
    <w:p>
      <w:pPr>
        <w:pStyle w:val="Style19"/>
        <w:keepNext w:val="0"/>
        <w:keepLines w:val="0"/>
        <w:framePr w:wrap="none" w:vAnchor="page" w:hAnchor="page" w:x="3399" w:y="2002"/>
        <w:widowControl w:val="0"/>
        <w:shd w:val="clear" w:color="auto" w:fill="auto"/>
        <w:bidi w:val="0"/>
        <w:spacing w:before="0" w:after="0" w:line="240" w:lineRule="auto"/>
        <w:ind w:left="11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They respected the laws in force in Cambodia as</w:t>
      </w:r>
    </w:p>
    <w:p>
      <w:pPr>
        <w:pStyle w:val="Style19"/>
        <w:keepNext w:val="0"/>
        <w:keepLines w:val="0"/>
        <w:framePr w:wrap="none" w:vAnchor="page" w:hAnchor="page" w:x="375" w:y="213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well as the Khmers' customs; they contributed to the revolutionary struggle of the Khmer people, who accepted,</w:t>
      </w:r>
    </w:p>
    <w:p>
      <w:pPr>
        <w:pStyle w:val="Style19"/>
        <w:keepNext w:val="0"/>
        <w:keepLines w:val="0"/>
        <w:framePr w:wrap="none" w:vAnchor="page" w:hAnchor="page" w:x="375" w:y="2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supported and helped them.</w:t>
      </w:r>
    </w:p>
    <w:p>
      <w:pPr>
        <w:pStyle w:val="Style19"/>
        <w:keepNext w:val="0"/>
        <w:keepLines w:val="0"/>
        <w:framePr w:w="5161" w:h="409" w:hRule="exact" w:wrap="none" w:vAnchor="page" w:hAnchor="page" w:x="375" w:y="25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Under the Lon Nol and Pol Pot regimes and because of the unfriendly policy of these groups, Vietnamese living in</w:t>
      </w:r>
    </w:p>
    <w:p>
      <w:pPr>
        <w:pStyle w:val="Style19"/>
        <w:keepNext w:val="0"/>
        <w:keepLines w:val="0"/>
        <w:framePr w:w="5161" w:h="409" w:hRule="exact" w:wrap="none" w:vAnchor="page" w:hAnchor="page" w:x="375" w:y="25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endured the same fate as Cambodians. They were tortured, executed, or repatriated to Vietnam. Very few</w:t>
      </w:r>
    </w:p>
    <w:p>
      <w:pPr>
        <w:pStyle w:val="Style19"/>
        <w:keepNext w:val="0"/>
        <w:keepLines w:val="0"/>
        <w:framePr w:w="5161" w:h="409" w:hRule="exact" w:wrap="none" w:vAnchor="page" w:hAnchor="page" w:x="375" w:y="25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survived. After the total liberation of Cambodia, Vietnamese brothers returned to live and work in Cambodia.</w:t>
      </w:r>
    </w:p>
    <w:p>
      <w:pPr>
        <w:pStyle w:val="Style19"/>
        <w:keepNext w:val="0"/>
        <w:keepLines w:val="0"/>
        <w:framePr w:w="5161" w:h="668" w:hRule="exact" w:wrap="none" w:vAnchor="page" w:hAnchor="page" w:x="375" w:y="30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order to consolidate and develop the friendship and fighting solidarity between the peoples of the two countries,</w:t>
      </w:r>
    </w:p>
    <w:p>
      <w:pPr>
        <w:pStyle w:val="Style19"/>
        <w:keepNext w:val="0"/>
        <w:keepLines w:val="0"/>
        <w:framePr w:w="5161" w:h="668" w:hRule="exact" w:wrap="none" w:vAnchor="page" w:hAnchor="page" w:x="375" w:y="30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and Vietnam; in order to ensure the political security and the social order, all the departments and</w:t>
      </w:r>
    </w:p>
    <w:p>
      <w:pPr>
        <w:pStyle w:val="Style19"/>
        <w:keepNext w:val="0"/>
        <w:keepLines w:val="0"/>
        <w:framePr w:w="5161" w:h="668" w:hRule="exact" w:wrap="none" w:vAnchor="page" w:hAnchor="page" w:x="375" w:y="30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institutions of state under the authority of the central committee and the people's revolutionary committees in all</w:t>
      </w:r>
    </w:p>
    <w:p>
      <w:pPr>
        <w:pStyle w:val="Style19"/>
        <w:keepNext w:val="0"/>
        <w:keepLines w:val="0"/>
        <w:framePr w:w="5161" w:h="668" w:hRule="exact" w:wrap="none" w:vAnchor="page" w:hAnchor="page" w:x="375" w:y="30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provinces and municipalities should fully understand the following principles and measures relating to Vietnamese</w:t>
      </w:r>
    </w:p>
    <w:p>
      <w:pPr>
        <w:pStyle w:val="Style19"/>
        <w:keepNext w:val="0"/>
        <w:keepLines w:val="0"/>
        <w:framePr w:w="5161" w:h="668" w:hRule="exact" w:wrap="none" w:vAnchor="page" w:hAnchor="page" w:x="375" w:y="30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civilians coming to reside and make their living in Cambodia.</w:t>
      </w:r>
    </w:p>
    <w:p>
      <w:pPr>
        <w:pStyle w:val="Style19"/>
        <w:keepNext w:val="0"/>
        <w:keepLines w:val="0"/>
        <w:framePr w:w="5161" w:h="409" w:hRule="exact" w:wrap="none" w:vAnchor="page" w:hAnchor="page" w:x="375" w:y="3776"/>
        <w:widowControl w:val="0"/>
        <w:shd w:val="clear" w:color="auto" w:fill="auto"/>
        <w:bidi w:val="0"/>
        <w:spacing w:before="0" w:after="0" w:line="240" w:lineRule="auto"/>
        <w:ind w:left="1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Concerning Vietnamese civilians who previously lived in Cambodia and including those survivors of tortures and</w:t>
      </w:r>
    </w:p>
    <w:p>
      <w:pPr>
        <w:pStyle w:val="Style19"/>
        <w:keepNext w:val="0"/>
        <w:keepLines w:val="0"/>
        <w:framePr w:w="5161" w:h="409" w:hRule="exact" w:wrap="none" w:vAnchor="page" w:hAnchor="page" w:x="375" w:y="3776"/>
        <w:widowControl w:val="0"/>
        <w:shd w:val="clear" w:color="auto" w:fill="auto"/>
        <w:bidi w:val="0"/>
        <w:spacing w:before="0" w:after="0" w:line="240" w:lineRule="auto"/>
        <w:ind w:left="1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massacres by former regimes who have been helped and hidden by the Cambodian population or repatriated to</w:t>
      </w:r>
    </w:p>
    <w:p>
      <w:pPr>
        <w:pStyle w:val="Style19"/>
        <w:keepNext w:val="0"/>
        <w:keepLines w:val="0"/>
        <w:framePr w:w="5161" w:h="409" w:hRule="exact" w:wrap="none" w:vAnchor="page" w:hAnchor="page" w:x="375" w:y="3776"/>
        <w:widowControl w:val="0"/>
        <w:shd w:val="clear" w:color="auto" w:fill="auto"/>
        <w:bidi w:val="0"/>
        <w:spacing w:before="0" w:after="0" w:line="240" w:lineRule="auto"/>
        <w:ind w:left="1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 and have returned to live and work honestly in Cambodia, the government and the population of Cambodid</w:t>
      </w:r>
    </w:p>
    <w:p>
      <w:pPr>
        <w:pStyle w:val="Style19"/>
        <w:keepNext w:val="0"/>
        <w:keepLines w:val="0"/>
        <w:framePr w:wrap="none" w:vAnchor="page" w:hAnchor="page" w:x="542" w:y="41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bring them aid and support and create favorable conditions for their rapid integration in order to stabilize their lives</w:t>
      </w:r>
    </w:p>
    <w:p>
      <w:pPr>
        <w:framePr w:wrap="none" w:vAnchor="page" w:hAnchor="page" w:x="5490" w:y="4249"/>
        <w:widowControl w:val="0"/>
      </w:pPr>
    </w:p>
    <w:p>
      <w:pPr>
        <w:pStyle w:val="Style19"/>
        <w:keepNext w:val="0"/>
        <w:keepLines w:val="0"/>
        <w:framePr w:wrap="none" w:vAnchor="page" w:hAnchor="page" w:x="536" w:y="44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 for Vietnamese civilians arriving in Cambodia just after the country's liberation, who are settled, who contribute</w:t>
      </w:r>
    </w:p>
    <w:p>
      <w:pPr>
        <w:pStyle w:val="Style19"/>
        <w:keepNext w:val="0"/>
        <w:keepLines w:val="0"/>
        <w:framePr w:wrap="none" w:vAnchor="page" w:hAnchor="page" w:x="542" w:y="45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the restoration and the development of the economy as farmers, woodcutters, fishermen, salt makers.</w:t>
      </w:r>
    </w:p>
    <w:p>
      <w:pPr>
        <w:pStyle w:val="Style19"/>
        <w:keepNext w:val="0"/>
        <w:keepLines w:val="0"/>
        <w:framePr w:wrap="none" w:vAnchor="page" w:hAnchor="page" w:x="536" w:y="46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craftsmen, etc., and who have good relations with the local population and the local authorities, the public</w:t>
      </w:r>
    </w:p>
    <w:p>
      <w:pPr>
        <w:pStyle w:val="Style19"/>
        <w:keepNext w:val="0"/>
        <w:keepLines w:val="0"/>
        <w:framePr w:w="2382" w:h="271" w:hRule="exact" w:wrap="none" w:vAnchor="page" w:hAnchor="page" w:x="536" w:y="48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authorities of the province, cities, districts, regions, and</w:t>
      </w:r>
    </w:p>
    <w:p>
      <w:pPr>
        <w:pStyle w:val="Style19"/>
        <w:keepNext w:val="0"/>
        <w:keepLines w:val="0"/>
        <w:framePr w:w="2382" w:h="271" w:hRule="exact" w:wrap="none" w:vAnchor="page" w:hAnchor="page" w:x="536" w:y="48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for the practice of their trades.</w:t>
      </w:r>
    </w:p>
    <w:p>
      <w:pPr>
        <w:pStyle w:val="Style19"/>
        <w:keepNext w:val="0"/>
        <w:keepLines w:val="0"/>
        <w:framePr w:wrap="none" w:vAnchor="page" w:hAnchor="page" w:x="2898" w:y="4819"/>
        <w:widowControl w:val="0"/>
        <w:shd w:val="clear" w:color="auto" w:fill="auto"/>
        <w:bidi w:val="0"/>
        <w:spacing w:before="0" w:after="0" w:line="240" w:lineRule="auto"/>
        <w:ind w:left="21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communes,</w:t>
      </w:r>
    </w:p>
    <w:p>
      <w:pPr>
        <w:pStyle w:val="Style19"/>
        <w:keepNext w:val="0"/>
        <w:keepLines w:val="0"/>
        <w:framePr w:wrap="none" w:vAnchor="page" w:hAnchor="page" w:x="3411" w:y="4807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will create conditions useful for their settlement</w:t>
      </w:r>
    </w:p>
    <w:p>
      <w:pPr>
        <w:pStyle w:val="Style19"/>
        <w:keepNext w:val="0"/>
        <w:keepLines w:val="0"/>
        <w:framePr w:w="5161" w:h="530" w:hRule="exact" w:wrap="none" w:vAnchor="page" w:hAnchor="page" w:x="375" w:y="5176"/>
        <w:widowControl w:val="0"/>
        <w:numPr>
          <w:ilvl w:val="0"/>
          <w:numId w:val="163"/>
        </w:numPr>
        <w:shd w:val="clear" w:color="auto" w:fill="auto"/>
        <w:tabs>
          <w:tab w:pos="220" w:val="left"/>
        </w:tabs>
        <w:bidi w:val="0"/>
        <w:spacing w:before="0" w:after="0" w:line="240" w:lineRule="auto"/>
        <w:ind w:left="0" w:right="0" w:firstLine="0"/>
        <w:jc w:val="left"/>
      </w:pPr>
      <w:bookmarkStart w:id="1049" w:name="bookmark1049"/>
      <w:bookmarkEnd w:id="104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Concerning Vietnamese nationals who are traitors to the revolution or who participate in illegal activities in the</w:t>
      </w:r>
    </w:p>
    <w:p>
      <w:pPr>
        <w:pStyle w:val="Style19"/>
        <w:keepNext w:val="0"/>
        <w:keepLines w:val="0"/>
        <w:framePr w:w="5161" w:h="530" w:hRule="exact" w:wrap="none" w:vAnchor="page" w:hAnchor="page" w:x="375" w:y="517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course of their work, violating the law, our authorities and the nearby Vietnamese services such as the [committee</w:t>
      </w:r>
    </w:p>
    <w:p>
      <w:pPr>
        <w:pStyle w:val="Style19"/>
        <w:keepNext w:val="0"/>
        <w:keepLines w:val="0"/>
        <w:framePr w:w="5161" w:h="530" w:hRule="exact" w:wrap="none" w:vAnchor="page" w:hAnchor="page" w:x="375" w:y="517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the] organization of Vietnamese troops and [the committee of] Vietnamese experts must take concerted action</w:t>
      </w:r>
    </w:p>
    <w:p>
      <w:pPr>
        <w:pStyle w:val="Style19"/>
        <w:keepNext w:val="0"/>
        <w:keepLines w:val="0"/>
        <w:framePr w:w="5161" w:h="530" w:hRule="exact" w:wrap="none" w:vAnchor="page" w:hAnchor="page" w:x="375" w:y="517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pass appropriate measures and render appropriate judgments.</w:t>
      </w:r>
    </w:p>
    <w:p>
      <w:pPr>
        <w:pStyle w:val="Style19"/>
        <w:keepNext w:val="0"/>
        <w:keepLines w:val="0"/>
        <w:framePr w:wrap="none" w:vAnchor="page" w:hAnchor="page" w:x="542" w:y="58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 for Vietnamese civilians who have friends or close relatives who want them to come to Cambodia to settle or</w:t>
      </w:r>
    </w:p>
    <w:p>
      <w:pPr>
        <w:pStyle w:val="Style19"/>
        <w:keepNext w:val="0"/>
        <w:keepLines w:val="0"/>
        <w:framePr w:wrap="none" w:vAnchor="page" w:hAnchor="page" w:x="721" w:y="59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visit their families, the competent services in Cambodia and Vietnam should authorize them to do so</w:t>
      </w:r>
    </w:p>
    <w:p>
      <w:pPr>
        <w:pStyle w:val="Style19"/>
        <w:keepNext w:val="0"/>
        <w:keepLines w:val="0"/>
        <w:framePr w:wrap="none" w:vAnchor="page" w:hAnchor="page" w:x="542" w:y="6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term application, permitting provinces of Cambodia to discuss with Vietnamese border provinces the facilities to</w:t>
      </w:r>
    </w:p>
    <w:p>
      <w:pPr>
        <w:pStyle w:val="Style19"/>
        <w:keepNext w:val="0"/>
        <w:keepLines w:val="0"/>
        <w:framePr w:wrap="none" w:vAnchor="page" w:hAnchor="page" w:x="542" w:y="61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given for dossiers for changes of abode for civilians of the two countries who desire to move to the border</w:t>
      </w:r>
    </w:p>
    <w:p>
      <w:pPr>
        <w:pStyle w:val="Style19"/>
        <w:keepNext w:val="0"/>
        <w:keepLines w:val="0"/>
        <w:framePr w:wrap="none" w:vAnchor="page" w:hAnchor="page" w:x="5317" w:y="6080"/>
        <w:widowControl w:val="0"/>
        <w:shd w:val="clear" w:color="auto" w:fill="auto"/>
        <w:bidi w:val="0"/>
        <w:spacing w:before="0" w:after="0" w:line="240" w:lineRule="auto"/>
        <w:ind w:left="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</w:t>
      </w:r>
    </w:p>
    <w:p>
      <w:pPr>
        <w:pStyle w:val="Style19"/>
        <w:keepNext w:val="0"/>
        <w:keepLines w:val="0"/>
        <w:framePr w:w="4931" w:h="662" w:hRule="exact" w:wrap="none" w:vAnchor="page" w:hAnchor="page" w:x="542" w:y="63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communes to earn their living there in an honest fashion. This will take place within an atmosphere of equality,</w:t>
      </w:r>
    </w:p>
    <w:p>
      <w:pPr>
        <w:pStyle w:val="Style19"/>
        <w:keepNext w:val="0"/>
        <w:keepLines w:val="0"/>
        <w:framePr w:w="4931" w:h="662" w:hRule="exact" w:wrap="none" w:vAnchor="page" w:hAnchor="page" w:x="542" w:y="63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friendship, and mutual interest and with reciprocal respect in order to ensure social order and political security</w:t>
      </w:r>
    </w:p>
    <w:p>
      <w:pPr>
        <w:pStyle w:val="Style19"/>
        <w:keepNext w:val="0"/>
        <w:keepLines w:val="0"/>
        <w:framePr w:w="4931" w:h="662" w:hRule="exact" w:wrap="none" w:vAnchor="page" w:hAnchor="page" w:x="542" w:y="63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under the supervision of the public powers of the districts and communes of the two sides.</w:t>
      </w:r>
    </w:p>
    <w:p>
      <w:pPr>
        <w:pStyle w:val="Style19"/>
        <w:keepNext w:val="0"/>
        <w:keepLines w:val="0"/>
        <w:framePr w:w="4931" w:h="662" w:hRule="exact" w:wrap="none" w:vAnchor="page" w:hAnchor="page" w:x="542" w:y="63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Considering the nature and the duties of the present Cambodian revolution, it is necessary to create the conditions</w:t>
      </w:r>
    </w:p>
    <w:p>
      <w:pPr>
        <w:pStyle w:val="Style19"/>
        <w:keepNext w:val="0"/>
        <w:keepLines w:val="0"/>
        <w:framePr w:w="4931" w:h="662" w:hRule="exact" w:wrap="none" w:vAnchor="page" w:hAnchor="page" w:x="542" w:y="63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that will enable the entire Vietnamese population to receive an appropriate status quickly in order to facilitate worl</w:t>
      </w:r>
    </w:p>
    <w:p>
      <w:pPr>
        <w:pStyle w:val="Style26"/>
        <w:keepNext w:val="0"/>
        <w:keepLines w:val="0"/>
        <w:framePr w:wrap="none" w:vAnchor="page" w:hAnchor="page" w:x="2817" w:y="72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291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all fields: education, sustenance, and the Vietnamese popular movements united to serve the two strategic goals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revolution in our country.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7. Increase supervisory measures of all kinds at each point of crossing; strictly forbid people to come and go illegally.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 The application of this memorandum must tend to increase the spirit of special friendship and Khmer-Vietnamese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fighting solidarity, ceaselessly to create conditions favorable to the relations between the Cambodian people and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civilians living in Cambodia, between the rallying movements of the Vietnamese of Cambodia so that they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actively participate in the two revolutionary tasks, that is, the defense and construction of our country.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b. This memorandum resolves only a part of the problems concerning the future, viz., the durability of the installation of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civilians living honestly in Cambodia, and the elimination of bad elements who hide themselves among the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population of Cambodia; and it constitutes a step toward the settlement of the problem of border crossings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between the two countries. This memorandum does not resolve basic, long term problems such as measures concerning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nationals with Vietnamese citizenship in Cambodia or that of the crossing of the Khmer-Vietnamese border. However,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all these problems, the central committee and the presidency of the council will issue various memoranda to resolve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them later.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c. The solution to the problem of Vietnamese civilians living in Cambodia is very timely and appropriate, but it is very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complex. And it is easy for the enemy to foment discord and fear through psychological warfare dividing the two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peoples. The central, provincial, and municipal administrations will proceed with care and make all necessary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arrangements.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begin with, action must be taken so that the cadres understand this work and get it thoroughly into their minds, so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that they clearly grasp the spirit of staunch Khmer-Vietnamese national solidarity. Next, in the places where there are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civilians, they must conscientiously conduct educational work among the Cambodian population as well as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among Vietnamese civilians; they must attempt to vanquish manifestations emanating from a narrow nationalism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among the Cambodian population as well as among Vietnamese civilians. Through this educational work, they must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clearly grasp the nature of the division of the Vietnamese people into categories and try to develop the appropriate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measures and forms of organization for administering and educating Vietnamese civilians.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ci. This constitutes a part of the work of the popular masses and of the central, provincial, and municipal administrations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that must supervise the application of the rules. During this process, clear discussions must be held with the Vietnamese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experts, and Vietnamese civilians belonging to the cell [of the Vietnamese Communist party] must be sought out so that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they may be used for support in mobilizing popular Vietnamese movements. We can count on the Vietnamese experts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helping us to guide, educate, and explain matters to the Vietnamese civilians wherever they have settled.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numPr>
          <w:ilvl w:val="0"/>
          <w:numId w:val="165"/>
        </w:numPr>
        <w:shd w:val="clear" w:color="auto" w:fill="auto"/>
        <w:tabs>
          <w:tab w:pos="234" w:val="left"/>
        </w:tabs>
        <w:bidi w:val="0"/>
        <w:spacing w:before="0" w:after="120" w:line="240" w:lineRule="auto"/>
        <w:ind w:left="0" w:right="0" w:firstLine="0"/>
        <w:jc w:val="left"/>
      </w:pPr>
      <w:bookmarkStart w:id="1050" w:name="bookmark1050"/>
      <w:bookmarkEnd w:id="105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This memorandum is in force from the day of its signing.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During its period of application, if the central administration, the state institutions, and the provincial and municipal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administrations encounter difficulties or any points whatsoever of disagreement or imperfection or any obstacle of any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kind, they should quickly report them to the Council of Ministers so that the latter can draw conclusions and issue new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instructions for the future. The central departments and the provincial and municipal administrations should regularly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prepare a report to the Council of Ministers in order to inform that body of the development of the application of this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memorandum.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the Council of Ministers,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President,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Seal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Signature of Chan Si.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Jource: Marie alexandrine Martin "Cambodia; A Shattered Society" Appendix 10</w:t>
      </w:r>
    </w:p>
    <w:p>
      <w:pPr>
        <w:pStyle w:val="Style19"/>
        <w:keepNext w:val="0"/>
        <w:keepLines w:val="0"/>
        <w:framePr w:w="5147" w:h="6509" w:hRule="exact" w:wrap="none" w:vAnchor="page" w:hAnchor="page" w:x="334" w:y="5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"http://temp.cambodianaorg.officelive.com/Vietnamtributarvsystemwithdeadlvtwist.aspx"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http://temp.cambodianaorg.officelive.com/Vietnamtributarvsystemwithdeadlvtwist.aspx</w:t>
      </w:r>
      <w:r>
        <w:fldChar w:fldCharType="end"/>
      </w:r>
    </w:p>
    <w:p>
      <w:pPr>
        <w:pStyle w:val="Style26"/>
        <w:keepNext w:val="0"/>
        <w:keepLines w:val="0"/>
        <w:framePr w:wrap="none" w:vAnchor="page" w:hAnchor="page" w:x="2725" w:y="72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292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34" w:y="499"/>
        <w:widowControl w:val="0"/>
        <w:numPr>
          <w:ilvl w:val="0"/>
          <w:numId w:val="167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051" w:name="bookmark1051"/>
      <w:bookmarkStart w:id="1052" w:name="bookmark1052"/>
      <w:bookmarkStart w:id="1053" w:name="bookmark1053"/>
      <w:bookmarkStart w:id="1054" w:name="bookmark1054"/>
      <w:bookmarkEnd w:id="105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D</w:t>
      </w:r>
      <w:bookmarkEnd w:id="1051"/>
      <w:bookmarkEnd w:id="1052"/>
      <w:bookmarkEnd w:id="1054"/>
    </w:p>
    <w:p>
      <w:pPr>
        <w:framePr w:wrap="none" w:vAnchor="page" w:hAnchor="page" w:x="1757" w:y="758"/>
        <w:widowControl w:val="0"/>
        <w:rPr>
          <w:sz w:val="2"/>
          <w:szCs w:val="2"/>
        </w:rPr>
      </w:pPr>
      <w:r>
        <w:drawing>
          <wp:inline>
            <wp:extent cx="1268095" cy="121920"/>
            <wp:docPr id="162" name="Picutre 1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ext cx="1268095" cy="1219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2235" w:y="994"/>
        <w:widowControl w:val="0"/>
        <w:rPr>
          <w:sz w:val="2"/>
          <w:szCs w:val="2"/>
        </w:rPr>
      </w:pPr>
      <w:r>
        <w:drawing>
          <wp:inline>
            <wp:extent cx="633730" cy="97790"/>
            <wp:docPr id="163" name="Picutre 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277"/>
                    <a:stretch/>
                  </pic:blipFill>
                  <pic:spPr>
                    <a:xfrm>
                      <a:ext cx="633730" cy="97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147" w:h="622" w:hRule="exact" w:wrap="none" w:vAnchor="page" w:hAnchor="page" w:x="334" w:y="15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DECLARATION BY NORODOM SIHANOUK</w:t>
      </w:r>
    </w:p>
    <w:p>
      <w:pPr>
        <w:pStyle w:val="Style14"/>
        <w:keepNext w:val="0"/>
        <w:keepLines w:val="0"/>
        <w:framePr w:w="5147" w:h="622" w:hRule="exact" w:wrap="none" w:vAnchor="page" w:hAnchor="page" w:x="334" w:y="1588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PRESIDENT OF CAMBODIA</w:t>
      </w:r>
    </w:p>
    <w:p>
      <w:pPr>
        <w:pStyle w:val="Style14"/>
        <w:keepNext w:val="0"/>
        <w:keepLines w:val="0"/>
        <w:framePr w:w="5147" w:h="622" w:hRule="exact" w:wrap="none" w:vAnchor="page" w:hAnchor="page" w:x="334" w:y="1588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AND</w:t>
      </w:r>
    </w:p>
    <w:p>
      <w:pPr>
        <w:pStyle w:val="Style14"/>
        <w:keepNext w:val="0"/>
        <w:keepLines w:val="0"/>
        <w:framePr w:w="5147" w:h="622" w:hRule="exact" w:wrap="none" w:vAnchor="page" w:hAnchor="page" w:x="334" w:y="1588"/>
        <w:widowControl w:val="0"/>
        <w:shd w:val="clear" w:color="auto" w:fill="auto"/>
        <w:bidi w:val="0"/>
        <w:spacing w:before="0" w:after="0" w:line="218" w:lineRule="auto"/>
        <w:ind w:left="1120" w:right="0" w:firstLine="0"/>
        <w:jc w:val="both"/>
      </w:pPr>
      <w:r>
        <w:rPr>
          <w:color w:val="000000"/>
          <w:spacing w:val="0"/>
          <w:w w:val="100"/>
          <w:position w:val="0"/>
        </w:rPr>
        <w:t>PRESIDENT OF THE CAMBODIAN NATIONAL RESISTANCE (CNR)</w:t>
      </w:r>
    </w:p>
    <w:p>
      <w:pPr>
        <w:pStyle w:val="Style14"/>
        <w:keepNext w:val="0"/>
        <w:keepLines w:val="0"/>
        <w:framePr w:w="5147" w:h="622" w:hRule="exact" w:wrap="none" w:vAnchor="page" w:hAnchor="page" w:x="334" w:y="1588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UPON HIS ARRIVAL IN TOKYO</w:t>
      </w:r>
    </w:p>
    <w:p>
      <w:pPr>
        <w:pStyle w:val="Style14"/>
        <w:keepNext w:val="0"/>
        <w:keepLines w:val="0"/>
        <w:framePr w:w="5147" w:h="622" w:hRule="exact" w:wrap="none" w:vAnchor="page" w:hAnchor="page" w:x="334" w:y="1588"/>
        <w:widowControl w:val="0"/>
        <w:shd w:val="clear" w:color="auto" w:fill="auto"/>
        <w:bidi w:val="0"/>
        <w:spacing w:before="0" w:after="0" w:line="233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 xml:space="preserve">ON JUNE </w:t>
      </w:r>
      <w:r>
        <w:rPr>
          <w:b/>
          <w:bCs/>
          <w:i/>
          <w:iCs/>
          <w:color w:val="000000"/>
          <w:spacing w:val="0"/>
          <w:w w:val="100"/>
          <w:position w:val="0"/>
        </w:rPr>
        <w:t>2,</w:t>
      </w:r>
      <w:r>
        <w:rPr>
          <w:color w:val="000000"/>
          <w:spacing w:val="0"/>
          <w:w w:val="100"/>
          <w:position w:val="0"/>
        </w:rPr>
        <w:t xml:space="preserve"> 1990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I am very happy and honoured to be once again a guest of the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6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respected Japanese Government.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Being back in the glorious Japan, may I be permitted to pay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my most respectful homage to His Majesty the Emperor and Her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2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Majesty the Empress of Japan, and to salute very cordially the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great Japanese people who have never ceased rendering their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2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fraternal friendship and solidarity to the Cambodian people, and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2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who have been so kind as to welcome in their midst many Cambodian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60" w:line="214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refugees men and women.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On behalf of all Cambodian patriots, of the NGC (National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Government of Cambodia), of the CNR and on my own behalf, I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2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express our most profound gratitude to the respected Japanese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2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Government which has the noble equity to grant, and that for many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years already, her official recognition to my Government as the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legal and legitimate government of the Cambodian nation and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60" w:line="22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State.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I also address the homage of my profound gratitude to the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2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respected members of the Japanese Diet, to the esteemed Japanese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14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press, to the esteemed Japanese Associations, to all the esteemed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33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Japaneses, men and women, who are committed to justice, peace and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freedom and who, since 1979, have never stopped supporting firmly</w:t>
      </w:r>
    </w:p>
    <w:p>
      <w:pPr>
        <w:pStyle w:val="Style14"/>
        <w:keepNext w:val="0"/>
        <w:keepLines w:val="0"/>
        <w:framePr w:w="5147" w:h="2460" w:hRule="exact" w:wrap="none" w:vAnchor="page" w:hAnchor="page" w:x="334" w:y="2561"/>
        <w:widowControl w:val="0"/>
        <w:shd w:val="clear" w:color="auto" w:fill="auto"/>
        <w:bidi w:val="0"/>
        <w:spacing w:before="0" w:after="0" w:line="214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our struggle for national liberation.</w:t>
      </w:r>
    </w:p>
    <w:p>
      <w:pPr>
        <w:pStyle w:val="Style14"/>
        <w:keepNext w:val="0"/>
        <w:keepLines w:val="0"/>
        <w:framePr w:w="5147" w:h="1002" w:hRule="exact" w:wrap="none" w:vAnchor="page" w:hAnchor="page" w:x="334" w:y="5078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At present, there are yet still, inside Cambodia, more than</w:t>
      </w:r>
    </w:p>
    <w:p>
      <w:pPr>
        <w:pStyle w:val="Style14"/>
        <w:keepNext w:val="0"/>
        <w:keepLines w:val="0"/>
        <w:framePr w:w="5147" w:h="1002" w:hRule="exact" w:wrap="none" w:vAnchor="page" w:hAnchor="page" w:x="334" w:y="5078"/>
        <w:widowControl w:val="0"/>
        <w:shd w:val="clear" w:color="auto" w:fill="auto"/>
        <w:bidi w:val="0"/>
        <w:spacing w:before="0" w:after="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40,000 Vietnamese combatants whose offensive military equipment</w:t>
      </w:r>
    </w:p>
    <w:p>
      <w:pPr>
        <w:pStyle w:val="Style14"/>
        <w:keepNext w:val="0"/>
        <w:keepLines w:val="0"/>
        <w:framePr w:w="5147" w:h="1002" w:hRule="exact" w:wrap="none" w:vAnchor="page" w:hAnchor="page" w:x="334" w:y="5078"/>
        <w:widowControl w:val="0"/>
        <w:shd w:val="clear" w:color="auto" w:fill="auto"/>
        <w:bidi w:val="0"/>
        <w:spacing w:before="0" w:after="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and means are very powerful and sophisticated, as well as more</w:t>
      </w:r>
    </w:p>
    <w:p>
      <w:pPr>
        <w:pStyle w:val="Style14"/>
        <w:keepNext w:val="0"/>
        <w:keepLines w:val="0"/>
        <w:framePr w:w="5147" w:h="1002" w:hRule="exact" w:wrap="none" w:vAnchor="page" w:hAnchor="page" w:x="334" w:y="5078"/>
        <w:widowControl w:val="0"/>
        <w:shd w:val="clear" w:color="auto" w:fill="auto"/>
        <w:bidi w:val="0"/>
        <w:spacing w:before="0" w:after="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than one million Vietnamese settlers, men and women, who. for</w:t>
      </w:r>
    </w:p>
    <w:p>
      <w:pPr>
        <w:pStyle w:val="Style14"/>
        <w:keepNext w:val="0"/>
        <w:keepLines w:val="0"/>
        <w:framePr w:w="5147" w:h="1002" w:hRule="exact" w:wrap="none" w:vAnchor="page" w:hAnchor="page" w:x="334" w:y="5078"/>
        <w:widowControl w:val="0"/>
        <w:shd w:val="clear" w:color="auto" w:fill="auto"/>
        <w:bidi w:val="0"/>
        <w:spacing w:before="0" w:after="0" w:line="22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many years already, have looted (illegally occupied) an</w:t>
      </w:r>
    </w:p>
    <w:p>
      <w:pPr>
        <w:pStyle w:val="Style14"/>
        <w:keepNext w:val="0"/>
        <w:keepLines w:val="0"/>
        <w:framePr w:w="5147" w:h="1002" w:hRule="exact" w:wrap="none" w:vAnchor="page" w:hAnchor="page" w:x="334" w:y="5078"/>
        <w:widowControl w:val="0"/>
        <w:shd w:val="clear" w:color="auto" w:fill="auto"/>
        <w:bidi w:val="0"/>
        <w:spacing w:before="0" w:after="0" w:line="22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increasing part of our land and plundered every day more and more</w:t>
      </w:r>
    </w:p>
    <w:p>
      <w:pPr>
        <w:pStyle w:val="Style14"/>
        <w:keepNext w:val="0"/>
        <w:keepLines w:val="0"/>
        <w:framePr w:w="5147" w:h="1002" w:hRule="exact" w:wrap="none" w:vAnchor="page" w:hAnchor="page" w:x="334" w:y="5078"/>
        <w:widowControl w:val="0"/>
        <w:shd w:val="clear" w:color="auto" w:fill="auto"/>
        <w:bidi w:val="0"/>
        <w:spacing w:before="0" w:after="0" w:line="211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our natural resources and others. Moreover, there is an</w:t>
      </w:r>
    </w:p>
    <w:p>
      <w:pPr>
        <w:pStyle w:val="Style14"/>
        <w:keepNext w:val="0"/>
        <w:keepLines w:val="0"/>
        <w:framePr w:w="5147" w:h="1002" w:hRule="exact" w:wrap="none" w:vAnchor="page" w:hAnchor="page" w:x="334" w:y="5078"/>
        <w:widowControl w:val="0"/>
        <w:shd w:val="clear" w:color="auto" w:fill="auto"/>
        <w:bidi w:val="0"/>
        <w:spacing w:before="0" w:after="0" w:line="22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inadmissible, absolutely illegal and extremely grave modification</w:t>
      </w:r>
    </w:p>
    <w:p>
      <w:pPr>
        <w:pStyle w:val="Style14"/>
        <w:keepNext w:val="0"/>
        <w:keepLines w:val="0"/>
        <w:framePr w:w="5147" w:h="1002" w:hRule="exact" w:wrap="none" w:vAnchor="page" w:hAnchor="page" w:x="334" w:y="5078"/>
        <w:widowControl w:val="0"/>
        <w:shd w:val="clear" w:color="auto" w:fill="auto"/>
        <w:bidi w:val="0"/>
        <w:spacing w:before="0" w:after="0" w:line="226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of our land and maritime frontier to the detriment of our</w:t>
      </w:r>
    </w:p>
    <w:p>
      <w:pPr>
        <w:pStyle w:val="Style14"/>
        <w:keepNext w:val="0"/>
        <w:keepLines w:val="0"/>
        <w:framePr w:w="5147" w:h="1002" w:hRule="exact" w:wrap="none" w:vAnchor="page" w:hAnchor="page" w:x="334" w:y="5078"/>
        <w:widowControl w:val="0"/>
        <w:shd w:val="clear" w:color="auto" w:fill="auto"/>
        <w:bidi w:val="0"/>
        <w:spacing w:before="0" w:after="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Kampuchea and for the sole benefit of Vietnam.</w:t>
      </w:r>
    </w:p>
    <w:p>
      <w:pPr>
        <w:pStyle w:val="Style14"/>
        <w:keepNext w:val="0"/>
        <w:keepLines w:val="0"/>
        <w:framePr w:w="5147" w:h="426" w:hRule="exact" w:wrap="none" w:vAnchor="page" w:hAnchor="page" w:x="334" w:y="6138"/>
        <w:widowControl w:val="0"/>
        <w:shd w:val="clear" w:color="auto" w:fill="auto"/>
        <w:bidi w:val="0"/>
        <w:spacing w:before="0" w:after="0" w:line="240" w:lineRule="auto"/>
        <w:ind w:left="0" w:right="0" w:firstLine="980"/>
        <w:jc w:val="both"/>
      </w:pPr>
      <w:r>
        <w:rPr>
          <w:color w:val="000000"/>
          <w:spacing w:val="0"/>
          <w:w w:val="100"/>
          <w:position w:val="0"/>
        </w:rPr>
        <w:t>These issues will remain, unfortunately, outstanding and</w:t>
      </w:r>
    </w:p>
    <w:p>
      <w:pPr>
        <w:pStyle w:val="Style14"/>
        <w:keepNext w:val="0"/>
        <w:keepLines w:val="0"/>
        <w:framePr w:w="5147" w:h="426" w:hRule="exact" w:wrap="none" w:vAnchor="page" w:hAnchor="page" w:x="334" w:y="6138"/>
        <w:widowControl w:val="0"/>
        <w:shd w:val="clear" w:color="auto" w:fill="auto"/>
        <w:bidi w:val="0"/>
        <w:spacing w:before="0" w:after="0" w:line="233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unresolved, following the signing, in two or three days in Tokyo.</w:t>
      </w:r>
    </w:p>
    <w:p>
      <w:pPr>
        <w:pStyle w:val="Style14"/>
        <w:keepNext w:val="0"/>
        <w:keepLines w:val="0"/>
        <w:framePr w:w="5147" w:h="426" w:hRule="exact" w:wrap="none" w:vAnchor="page" w:hAnchor="page" w:x="334" w:y="6138"/>
        <w:widowControl w:val="0"/>
        <w:shd w:val="clear" w:color="auto" w:fill="auto"/>
        <w:bidi w:val="0"/>
        <w:spacing w:before="0" w:after="0" w:line="218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the prestigious capital of Japan, of a peace accord, by Mr. Hun</w:t>
      </w:r>
    </w:p>
    <w:p>
      <w:pPr>
        <w:pStyle w:val="Style14"/>
        <w:keepNext w:val="0"/>
        <w:keepLines w:val="0"/>
        <w:framePr w:w="5147" w:h="426" w:hRule="exact" w:wrap="none" w:vAnchor="page" w:hAnchor="page" w:x="334" w:y="6138"/>
        <w:widowControl w:val="0"/>
        <w:shd w:val="clear" w:color="auto" w:fill="auto"/>
        <w:bidi w:val="0"/>
        <w:spacing w:before="0" w:after="0" w:line="221" w:lineRule="auto"/>
        <w:ind w:left="0" w:right="0" w:firstLine="680"/>
        <w:jc w:val="both"/>
      </w:pPr>
      <w:r>
        <w:rPr>
          <w:color w:val="000000"/>
          <w:spacing w:val="0"/>
          <w:w w:val="100"/>
          <w:position w:val="0"/>
        </w:rPr>
        <w:t>Sen and myself.</w:t>
      </w:r>
    </w:p>
    <w:p>
      <w:pPr>
        <w:framePr w:wrap="none" w:vAnchor="page" w:hAnchor="page" w:x="3612" w:y="6599"/>
        <w:widowControl w:val="0"/>
        <w:rPr>
          <w:sz w:val="2"/>
          <w:szCs w:val="2"/>
        </w:rPr>
      </w:pPr>
      <w:r>
        <w:drawing>
          <wp:inline>
            <wp:extent cx="707390" cy="243840"/>
            <wp:docPr id="164" name="Picutre 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ext cx="707390" cy="243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788" w:y="72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293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rap="none" w:vAnchor="page" w:hAnchor="page" w:x="2754" w:y="114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CH* ‘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In spite of this very serious situation making uncertain the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18" w:lineRule="auto"/>
        <w:ind w:left="0" w:right="0" w:firstLine="2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i future of our motherland and our race, the CNR and myself accept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26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to sign the afore-cited peace accord, and after the signing, to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80" w:line="240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implement it faithfully.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We do that out of love for peace for our people and out of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14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respect for Thailand and Japan, two great and sincere friends of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80" w:line="230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Cambodia and nobly dedicated to the cause of peace.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We hope that with the very important assistance of Japan and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26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Thailand, of the ASEAN countries, of the UN and its Secretary-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18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General, of the PICC (Paris International Conference on Cambodia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23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which will not fail -I hope- to be reconvened again in a near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18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future) and of all countries and peoples committed to peace,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26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freedom and justice, our country and our Cambodian people, the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18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most unfortunate, the most unlucky and the most humiliated on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26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earth, will eventually recover, at the same time as peace, the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14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national independence and territorial integrity in her legal and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26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internationally recognized frontier until the eve of the Putsch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80" w:line="218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of Lon Nol on 18 March 1970.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40" w:lineRule="auto"/>
        <w:ind w:left="0" w:right="0" w:firstLine="84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Before concluding, I express once again my sincere and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26" w:lineRule="auto"/>
        <w:ind w:left="0" w:right="0" w:firstLine="2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i respectful gratitude to Japan for her unshakable friendship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80" w:line="218" w:lineRule="auto"/>
        <w:ind w:left="0" w:right="0" w:firstLine="520"/>
        <w:jc w:val="both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granted to Cambodia and to the Cambodian people.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40" w:lineRule="auto"/>
        <w:ind w:left="1800" w:right="0" w:firstLine="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- Long live Japan!</w:t>
      </w:r>
    </w:p>
    <w:p>
      <w:pPr>
        <w:pStyle w:val="Style11"/>
        <w:keepNext w:val="0"/>
        <w:keepLines w:val="0"/>
        <w:framePr w:w="5147" w:h="2886" w:hRule="exact" w:wrap="none" w:vAnchor="page" w:hAnchor="page" w:x="334" w:y="1628"/>
        <w:widowControl w:val="0"/>
        <w:shd w:val="clear" w:color="auto" w:fill="auto"/>
        <w:bidi w:val="0"/>
        <w:spacing w:before="0" w:after="0" w:line="218" w:lineRule="auto"/>
        <w:ind w:left="1800" w:right="0" w:firstLine="0"/>
        <w:jc w:val="left"/>
        <w:rPr>
          <w:sz w:val="10"/>
          <w:szCs w:val="10"/>
        </w:rPr>
      </w:pPr>
      <w:r>
        <w:rPr>
          <w:rFonts w:ascii="Courier New" w:eastAsia="Courier New" w:hAnsi="Courier New" w:cs="Courier New"/>
          <w:color w:val="000000"/>
          <w:spacing w:val="0"/>
          <w:w w:val="100"/>
          <w:position w:val="0"/>
          <w:sz w:val="10"/>
          <w:szCs w:val="10"/>
        </w:rPr>
        <w:t>- Long live the Khmero-Japanese friendship!</w:t>
      </w:r>
    </w:p>
    <w:p>
      <w:pPr>
        <w:framePr w:wrap="none" w:vAnchor="page" w:hAnchor="page" w:x="2448" w:y="4762"/>
        <w:widowControl w:val="0"/>
        <w:rPr>
          <w:sz w:val="2"/>
          <w:szCs w:val="2"/>
        </w:rPr>
      </w:pPr>
      <w:r>
        <w:drawing>
          <wp:inline>
            <wp:extent cx="572770" cy="267970"/>
            <wp:docPr id="165" name="Picutr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ext cx="572770" cy="267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777" w:y="72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294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52" w:y="505"/>
        <w:widowControl w:val="0"/>
        <w:numPr>
          <w:ilvl w:val="0"/>
          <w:numId w:val="167"/>
        </w:numPr>
        <w:shd w:val="clear" w:color="auto" w:fill="auto"/>
        <w:bidi w:val="0"/>
        <w:spacing w:before="0" w:after="0" w:line="240" w:lineRule="auto"/>
        <w:ind w:left="49" w:right="0" w:firstLine="0"/>
        <w:jc w:val="left"/>
        <w:rPr>
          <w:sz w:val="16"/>
          <w:szCs w:val="16"/>
        </w:rPr>
      </w:pPr>
      <w:bookmarkStart w:id="1055" w:name="bookmark1055"/>
      <w:bookmarkStart w:id="1056" w:name="bookmark1056"/>
      <w:bookmarkStart w:id="1057" w:name="bookmark1057"/>
      <w:bookmarkStart w:id="1058" w:name="bookmark1058"/>
      <w:bookmarkEnd w:id="105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A</w:t>
      </w:r>
      <w:bookmarkEnd w:id="1055"/>
      <w:bookmarkEnd w:id="1056"/>
      <w:bookmarkEnd w:id="1058"/>
    </w:p>
    <w:p>
      <w:pPr>
        <w:pStyle w:val="Style11"/>
        <w:keepNext w:val="0"/>
        <w:keepLines w:val="0"/>
        <w:framePr w:wrap="none" w:vAnchor="page" w:hAnchor="page" w:x="2584" w:y="4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</w:rPr>
        <w:t>8</w:t>
      </w:r>
    </w:p>
    <w:p>
      <w:pPr>
        <w:pStyle w:val="Style17"/>
        <w:keepNext w:val="0"/>
        <w:keepLines w:val="0"/>
        <w:framePr w:w="5112" w:h="588" w:hRule="exact" w:wrap="none" w:vAnchor="page" w:hAnchor="page" w:x="352" w:y="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FRIDAY, DECEMBER 25, 2015</w:t>
      </w:r>
    </w:p>
    <w:p>
      <w:pPr>
        <w:pStyle w:val="Style31"/>
        <w:keepNext w:val="0"/>
        <w:keepLines w:val="0"/>
        <w:framePr w:w="5112" w:h="588" w:hRule="exact" w:wrap="none" w:vAnchor="page" w:hAnchor="page" w:x="352" w:y="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  <w:u w:val="single"/>
        </w:rPr>
        <w:t>IV'ietnaillizatlojQl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5"/>
          <w:szCs w:val="15"/>
        </w:rPr>
        <w:t xml:space="preserve">GIWND CONCESSIONS.;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Vietnamese People's Army has</w:t>
      </w:r>
    </w:p>
    <w:p>
      <w:pPr>
        <w:pStyle w:val="Style50"/>
        <w:keepNext w:val="0"/>
        <w:keepLines w:val="0"/>
        <w:framePr w:w="5112" w:h="588" w:hRule="exact" w:wrap="none" w:vAnchor="page" w:hAnchor="page" w:x="352" w:y="845"/>
        <w:widowControl w:val="0"/>
        <w:shd w:val="clear" w:color="auto" w:fill="auto"/>
        <w:bidi w:val="0"/>
        <w:spacing w:before="0" w:after="0" w:line="226" w:lineRule="auto"/>
        <w:ind w:left="0" w:right="0" w:firstLine="0"/>
        <w:jc w:val="left"/>
      </w:pPr>
      <w:bookmarkStart w:id="1059" w:name="bookmark1059"/>
      <w:bookmarkStart w:id="1060" w:name="bookmark1060"/>
      <w:bookmarkStart w:id="1061" w:name="bookmark10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quietly assumed control of nearly 40,000 hectares of land in Ratanakkiri</w:t>
      </w:r>
      <w:bookmarkEnd w:id="1059"/>
      <w:bookmarkEnd w:id="1060"/>
      <w:bookmarkEnd w:id="1061"/>
    </w:p>
    <w:p>
      <w:pPr>
        <w:pStyle w:val="Style14"/>
        <w:keepNext w:val="0"/>
        <w:keepLines w:val="0"/>
        <w:framePr w:w="5112" w:h="588" w:hRule="exact" w:wrap="none" w:vAnchor="page" w:hAnchor="page" w:x="352" w:y="8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[Background: </w:t>
      </w:r>
      <w:r>
        <w:rPr>
          <w:i/>
          <w:iCs/>
          <w:color w:val="000000"/>
          <w:spacing w:val="0"/>
          <w:w w:val="100"/>
          <w:position w:val="0"/>
        </w:rPr>
        <w:t>Vietnamization under Hun Sen;</w:t>
      </w:r>
      <w:r>
        <w:rPr>
          <w:color w:val="000000"/>
          <w:spacing w:val="0"/>
          <w:w w:val="100"/>
          <w:position w:val="0"/>
        </w:rPr>
        <w:t xml:space="preserve"> Global Witness reports; </w:t>
      </w:r>
      <w:r>
        <w:rPr>
          <w:i/>
          <w:iCs/>
          <w:color w:val="000000"/>
          <w:spacing w:val="0"/>
          <w:w w:val="100"/>
          <w:position w:val="0"/>
        </w:rPr>
        <w:t>Demographic colonialism]</w:t>
      </w:r>
    </w:p>
    <w:p>
      <w:pPr>
        <w:framePr w:wrap="none" w:vAnchor="page" w:hAnchor="page" w:x="487" w:y="1455"/>
        <w:widowControl w:val="0"/>
        <w:rPr>
          <w:sz w:val="2"/>
          <w:szCs w:val="2"/>
        </w:rPr>
      </w:pPr>
      <w:r>
        <w:drawing>
          <wp:inline>
            <wp:extent cx="3011170" cy="1292225"/>
            <wp:docPr id="166" name="Picutre 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ext cx="3011170" cy="12922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5112" w:h="541" w:hRule="exact" w:wrap="none" w:vAnchor="page" w:hAnchor="page" w:x="352" w:y="35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Maps prepared by rights group Licadho using US satellite data published by the University of</w:t>
      </w:r>
    </w:p>
    <w:p>
      <w:pPr>
        <w:pStyle w:val="Style14"/>
        <w:keepNext w:val="0"/>
        <w:keepLines w:val="0"/>
        <w:framePr w:w="5112" w:h="541" w:hRule="exact" w:wrap="none" w:vAnchor="page" w:hAnchor="page" w:x="352" w:y="35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Maryland show deforestation in and around the four concessions controlled by the Vietnamese</w:t>
      </w:r>
    </w:p>
    <w:p>
      <w:pPr>
        <w:pStyle w:val="Style14"/>
        <w:keepNext w:val="0"/>
        <w:keepLines w:val="0"/>
        <w:framePr w:w="5112" w:h="541" w:hRule="exact" w:wrap="none" w:vAnchor="page" w:hAnchor="page" w:x="352" w:y="35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army. Green areas show existing forest cover. Red areas show forest lost between 2000 and 2014.</w:t>
      </w:r>
    </w:p>
    <w:p>
      <w:pPr>
        <w:pStyle w:val="Style14"/>
        <w:keepNext w:val="0"/>
        <w:keepLines w:val="0"/>
        <w:framePr w:w="5112" w:h="541" w:hRule="exact" w:wrap="none" w:vAnchor="page" w:hAnchor="page" w:x="352" w:y="35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Blue areas show new forest growth during that period. (Mark Tilly/The Cambodia Daily)</w:t>
      </w:r>
    </w:p>
    <w:p>
      <w:pPr>
        <w:pStyle w:val="Style35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110E34"/>
          <w:spacing w:val="0"/>
          <w:w w:val="100"/>
          <w:position w:val="0"/>
        </w:rPr>
        <w:t>The Vietnamese People’sArniyliasquietlyassumed co</w:t>
      </w:r>
      <w:r>
        <w:rPr>
          <w:rFonts w:ascii="Times New Roman" w:eastAsia="Times New Roman" w:hAnsi="Times New Roman" w:cs="Times New Roman"/>
          <w:color w:val="110E34"/>
          <w:spacing w:val="0"/>
          <w:w w:val="100"/>
          <w:position w:val="0"/>
          <w:u w:val="single"/>
        </w:rPr>
        <w:t>ntrol of nearly.40,</w:t>
      </w:r>
      <w:r>
        <w:rPr>
          <w:rFonts w:ascii="Times New Roman" w:eastAsia="Times New Roman" w:hAnsi="Times New Roman" w:cs="Times New Roman"/>
          <w:color w:val="110E34"/>
          <w:spacing w:val="0"/>
          <w:w w:val="100"/>
          <w:position w:val="0"/>
        </w:rPr>
        <w:t>000</w:t>
      </w:r>
      <w:r>
        <w:rPr>
          <w:rFonts w:ascii="Times New Roman" w:eastAsia="Times New Roman" w:hAnsi="Times New Roman" w:cs="Times New Roman"/>
          <w:color w:val="97126E"/>
          <w:spacing w:val="0"/>
          <w:w w:val="100"/>
          <w:position w:val="0"/>
        </w:rPr>
        <w:t>.</w:t>
      </w:r>
    </w:p>
    <w:p>
      <w:pPr>
        <w:pStyle w:val="Style35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110E34"/>
          <w:spacing w:val="0"/>
          <w:w w:val="100"/>
          <w:position w:val="0"/>
        </w:rPr>
        <w:t xml:space="preserve">hectares_QflandjiLRatanakkiri </w:t>
      </w:r>
      <w:r>
        <w:rPr>
          <w:rFonts w:ascii="Times New Roman" w:eastAsia="Times New Roman" w:hAnsi="Times New Roman" w:cs="Times New Roman"/>
          <w:color w:val="97126E"/>
          <w:spacing w:val="0"/>
          <w:w w:val="100"/>
          <w:position w:val="0"/>
        </w:rPr>
        <w:t>_</w:t>
      </w:r>
    </w:p>
    <w:p>
      <w:pPr>
        <w:pStyle w:val="Style17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BY MATT BLOMBERG AND VAN ROEUN</w:t>
      </w:r>
    </w:p>
    <w:p>
      <w:pPr>
        <w:pStyle w:val="Style17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December 24, 2015</w:t>
      </w:r>
    </w:p>
    <w:p>
      <w:pPr>
        <w:pStyle w:val="Style14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110E34"/>
          <w:spacing w:val="0"/>
          <w:w w:val="100"/>
          <w:position w:val="0"/>
          <w:sz w:val="22"/>
          <w:szCs w:val="22"/>
        </w:rPr>
        <w:t xml:space="preserve">O </w:t>
      </w:r>
      <w:r>
        <w:rPr>
          <w:color w:val="000000"/>
          <w:spacing w:val="0"/>
          <w:w w:val="100"/>
          <w:position w:val="0"/>
        </w:rPr>
        <w:t>YADAW DISTRICT, Ratanakkiri province - Nobody here seems to know much about Company 72.</w:t>
      </w:r>
    </w:p>
    <w:p>
      <w:pPr>
        <w:pStyle w:val="Style14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Locals know they are living on land the company cultivates under a government-granted economic land</w:t>
      </w:r>
    </w:p>
    <w:p>
      <w:pPr>
        <w:pStyle w:val="Style14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concession (ELC)—some have taken menial jobs tending the crops, all have seen lush forests decimated to</w:t>
      </w:r>
    </w:p>
    <w:p>
      <w:pPr>
        <w:pStyle w:val="Style14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make way for them—but beyond that, Company 72 remains mostly a mystery.</w:t>
      </w:r>
    </w:p>
    <w:p>
      <w:pPr>
        <w:pStyle w:val="Style14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"We don't know the background of the company; we have no information, just the name," Sev H'vinh, an</w:t>
      </w:r>
    </w:p>
    <w:p>
      <w:pPr>
        <w:pStyle w:val="Style14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ethnic Jarai farmer, said in September, looking out over a tract of land in Paknhai commune that he said</w:t>
      </w:r>
    </w:p>
    <w:p>
      <w:pPr>
        <w:pStyle w:val="Style14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belonged to his wife until Company 72 came along.</w:t>
      </w:r>
    </w:p>
    <w:p>
      <w:pPr>
        <w:pStyle w:val="Style14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"The Vietnamese guys just arrived in 2013 and started bulldozing," he said.</w:t>
      </w:r>
    </w:p>
    <w:p>
      <w:pPr>
        <w:pStyle w:val="Style14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history of this 20,000-hectare ELC is complicated. So, too, are the histories of three other concessions,</w:t>
      </w:r>
    </w:p>
    <w:p>
      <w:pPr>
        <w:pStyle w:val="Style14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which, along with it, run end-to-end from a 31-km frontier along the Vietnamese border, northwest </w:t>
      </w:r>
      <w:r>
        <w:rPr>
          <w:color w:val="110E34"/>
          <w:spacing w:val="0"/>
          <w:w w:val="100"/>
          <w:position w:val="0"/>
        </w:rPr>
        <w:t>through</w:t>
      </w:r>
    </w:p>
    <w:p>
      <w:pPr>
        <w:pStyle w:val="Style14"/>
        <w:keepNext w:val="0"/>
        <w:keepLines w:val="0"/>
        <w:framePr w:w="5112" w:h="2566" w:hRule="exact" w:wrap="none" w:vAnchor="page" w:hAnchor="page" w:x="352" w:y="446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three districts and into the heart of this farflung province.</w:t>
      </w:r>
    </w:p>
    <w:p>
      <w:pPr>
        <w:pStyle w:val="Style26"/>
        <w:keepNext w:val="0"/>
        <w:keepLines w:val="0"/>
        <w:framePr w:wrap="none" w:vAnchor="page" w:hAnchor="page" w:x="2831" w:y="72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295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401" w:y="706"/>
        <w:widowControl w:val="0"/>
        <w:rPr>
          <w:sz w:val="2"/>
          <w:szCs w:val="2"/>
        </w:rPr>
      </w:pPr>
      <w:r>
        <w:drawing>
          <wp:inline>
            <wp:extent cx="2846705" cy="4017010"/>
            <wp:docPr id="167" name="Picutr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285"/>
                    <a:stretch/>
                  </pic:blipFill>
                  <pic:spPr>
                    <a:xfrm>
                      <a:ext cx="2846705" cy="40170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952" w:y="72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296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Initially granted separately to four agribusiness ventures over the years, the concessions have since made their way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into the hands of Binh Doan 15, or Corps 15, an arm of the Vietnamese People's Army stationed across the border in Gia^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Lai province.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Company 72 is not the name of a business; it is a military unit. And the concessions, with their military ties, are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effectively an extension of territory controlled by Vietnam.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Documents obtained from government databases show that via a series of sales and transfers, this considerable swath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Ratanakkiri —39,584 hectares, an area larger than Kep province—is now controlled by Corps 15 commanders.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Three of the concessions are linked to the Vietnamese military via their chairmen, who are identified in Vietnamese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state news reports as the heads of military units with names that correspond to the companies that have taken over the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concessions. Pham Van Giang, for example, is both the chairman of Aphivath Caoutchouc 72 Ratanakiri Co., Ltd., which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has acquired the Rama Khmer concession, and the commander of the Vietnamese military's Company 72.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fourth concession is not directly linked to the Vietnamese military via commanders and chairmen. However,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Vietnamese state media has espoused Company 72's agricultural work and philanthropy on a military-controlled ELC in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Bakeo district, the location of the Chea Chanrith concession, which has been acquired in full by the firm Aphivat</w:t>
      </w:r>
    </w:p>
    <w:p>
      <w:pPr>
        <w:pStyle w:val="Style19"/>
        <w:keepNext w:val="0"/>
        <w:keepLines w:val="0"/>
        <w:framePr w:w="5178" w:h="2379" w:hRule="exact" w:wrap="none" w:vAnchor="page" w:hAnchor="page" w:x="319" w:y="5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Caoutchouc 72 Oya Dav Co., Ltd.</w:t>
      </w:r>
    </w:p>
    <w:p>
      <w:pPr>
        <w:pStyle w:val="Style19"/>
        <w:keepNext w:val="0"/>
        <w:keepLines w:val="0"/>
        <w:framePr w:w="5178" w:h="533" w:hRule="exact" w:wrap="none" w:vAnchor="page" w:hAnchor="page" w:x="319" w:y="2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"This is a concern," deputy provincial governor Nhem Sam Oeun said in a September interview, denying any previous</w:t>
      </w:r>
    </w:p>
    <w:p>
      <w:pPr>
        <w:pStyle w:val="Style19"/>
        <w:keepNext w:val="0"/>
        <w:keepLines w:val="0"/>
        <w:framePr w:w="5178" w:h="533" w:hRule="exact" w:wrap="none" w:vAnchor="page" w:hAnchor="page" w:x="319" w:y="2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knowledge of the Vietnamese military’s control of the concessions. ELCs, he said, "are under the management of the</w:t>
      </w:r>
    </w:p>
    <w:p>
      <w:pPr>
        <w:pStyle w:val="Style19"/>
        <w:keepNext w:val="0"/>
        <w:keepLines w:val="0"/>
        <w:framePr w:w="5178" w:h="533" w:hRule="exact" w:wrap="none" w:vAnchor="page" w:hAnchor="page" w:x="319" w:y="2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Agriculture Ministry and Environment Ministry, and they have the right to look into this issue. I know nothing about the</w:t>
      </w:r>
    </w:p>
    <w:p>
      <w:pPr>
        <w:pStyle w:val="Style19"/>
        <w:keepNext w:val="0"/>
        <w:keepLines w:val="0"/>
        <w:framePr w:w="5178" w:h="533" w:hRule="exact" w:wrap="none" w:vAnchor="page" w:hAnchor="page" w:x="319" w:y="29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transfers."</w:t>
      </w:r>
    </w:p>
    <w:tbl>
      <w:tblPr>
        <w:tblOverlap w:val="never"/>
        <w:jc w:val="left"/>
        <w:tblLayout w:type="fixed"/>
      </w:tblPr>
      <w:tblGrid>
        <w:gridCol w:w="582"/>
        <w:gridCol w:w="1129"/>
        <w:gridCol w:w="1100"/>
        <w:gridCol w:w="1181"/>
        <w:gridCol w:w="1140"/>
      </w:tblGrid>
      <w:tr>
        <w:trPr>
          <w:trHeight w:val="42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Concession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Holder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Veasna Investment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Co., Ltd.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Chea Chanrith Aphivath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Co., Ltd.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Rama Khmer International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Co., Ltd.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Dai Dong Duong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Commercial Joint Stock 1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Company Co., Ltd.</w:t>
            </w:r>
          </w:p>
        </w:tc>
      </w:tr>
      <w:tr>
        <w:trPr>
          <w:trHeight w:val="207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Granted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June 26,2007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May 22,2007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February 12, 1996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June 17,2009</w:t>
            </w:r>
          </w:p>
        </w:tc>
      </w:tr>
      <w:tr>
        <w:trPr>
          <w:trHeight w:val="19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Size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5,080 hectares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5,124 hectares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20,000 hectares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9,380 hectares</w:t>
            </w:r>
          </w:p>
        </w:tc>
      </w:tr>
      <w:tr>
        <w:trPr>
          <w:trHeight w:val="196" w:hRule="exact"/>
        </w:trPr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Crop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Rubber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Rubber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Rubber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Unknown</w:t>
            </w:r>
          </w:p>
        </w:tc>
      </w:tr>
      <w:tr>
        <w:trPr>
          <w:trHeight w:val="114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8"/>
                <w:szCs w:val="8"/>
              </w:rPr>
              <w:t>Resolutions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February 14, 2011 -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New shareholder added,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75 Rattanakiri Co., Ltd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New director, Do Van Sang,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chairman of 75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Rattanakiri Co., ltd.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July 3,2012-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All shares transferred to 75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Rattanakiri Co., Ltd.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April 23,2012-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New shareholder added,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Aphivat Caoutchouc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72 Oya Dav Co., Ltd,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represented by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Nguyen Canh Quang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February 9, 2012-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New shareholder added,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Akphivath Caoutchouc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Ratanak Kiri 72, represented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by Pham Van Giang.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New director, Pham Van Giang.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All shares transferred to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Akphivath Caoutchouc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Ratanak Kiri 72.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FFFFFF"/>
            <w:vAlign w:val="top"/>
          </w:tcPr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August 20,2012 -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All shares transferred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to Tran Quang Hung,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chairman of Akphivath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Caoutchouc 74</w:t>
            </w:r>
          </w:p>
          <w:p>
            <w:pPr>
              <w:pStyle w:val="Style11"/>
              <w:keepNext w:val="0"/>
              <w:keepLines w:val="0"/>
              <w:framePr w:w="5132" w:h="2171" w:wrap="none" w:vAnchor="page" w:hAnchor="page" w:x="333" w:y="35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8"/>
                <w:szCs w:val="8"/>
              </w:rPr>
            </w:pPr>
            <w:r>
              <w:rPr>
                <w:color w:val="000000"/>
                <w:spacing w:val="0"/>
                <w:w w:val="100"/>
                <w:position w:val="0"/>
                <w:sz w:val="8"/>
                <w:szCs w:val="8"/>
              </w:rPr>
              <w:t>Ratanakiri Co., Ltd.</w:t>
            </w:r>
          </w:p>
        </w:tc>
      </w:tr>
    </w:tbl>
    <w:p>
      <w:pPr>
        <w:pStyle w:val="Style58"/>
        <w:keepNext w:val="0"/>
        <w:keepLines w:val="0"/>
        <w:framePr w:wrap="none" w:vAnchor="page" w:hAnchor="page" w:x="327" w:y="57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(Mark Tilly and Chan Vincent/The Cambodia Daily)</w:t>
      </w:r>
    </w:p>
    <w:p>
      <w:pPr>
        <w:pStyle w:val="Style19"/>
        <w:keepNext w:val="0"/>
        <w:keepLines w:val="0"/>
        <w:framePr w:w="5178" w:h="674" w:hRule="exact" w:wrap="none" w:vAnchor="page" w:hAnchor="page" w:x="319" w:y="59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y\_s they are not inside protected areas, which are overseen by the Environment Ministry, the four concessions come</w:t>
      </w:r>
    </w:p>
    <w:p>
      <w:pPr>
        <w:pStyle w:val="Style19"/>
        <w:keepNext w:val="0"/>
        <w:keepLines w:val="0"/>
        <w:framePr w:w="5178" w:h="674" w:hRule="exact" w:wrap="none" w:vAnchor="page" w:hAnchor="page" w:x="319" w:y="59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under the purview of the Agriculture Ministry, which granted and is responsible for monitoring them. In an interview at</w:t>
      </w:r>
    </w:p>
    <w:p>
      <w:pPr>
        <w:pStyle w:val="Style19"/>
        <w:keepNext w:val="0"/>
        <w:keepLines w:val="0"/>
        <w:framePr w:w="5178" w:h="674" w:hRule="exact" w:wrap="none" w:vAnchor="page" w:hAnchor="page" w:x="319" w:y="59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his office in November, Eang Sophalleth, a spokesman for the Agriculture Ministry, was presented with the documents</w:t>
      </w:r>
    </w:p>
    <w:p>
      <w:pPr>
        <w:pStyle w:val="Style19"/>
        <w:keepNext w:val="0"/>
        <w:keepLines w:val="0"/>
        <w:framePr w:w="5178" w:h="674" w:hRule="exact" w:wrap="none" w:vAnchor="page" w:hAnchor="page" w:x="319" w:y="594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outlining how the concessions in Ratanakkiri had come to be run by the Vietnamese military.</w:t>
      </w:r>
    </w:p>
    <w:p>
      <w:pPr>
        <w:pStyle w:val="Style19"/>
        <w:keepNext w:val="0"/>
        <w:keepLines w:val="0"/>
        <w:framePr w:w="5178" w:h="409" w:hRule="exact" w:wrap="none" w:vAnchor="page" w:hAnchor="page" w:x="319" w:y="66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"It would be too premature for me to answer or to acknowledge that these four companies are under the Vietnamese</w:t>
      </w:r>
    </w:p>
    <w:p>
      <w:pPr>
        <w:pStyle w:val="Style19"/>
        <w:keepNext w:val="0"/>
        <w:keepLines w:val="0"/>
        <w:framePr w:w="5178" w:h="409" w:hRule="exact" w:wrap="none" w:vAnchor="page" w:hAnchor="page" w:x="319" w:y="66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army/' Mr. Sophalleth said, asking reporters to refrain from publishing an article about the concessions until an in</w:t>
        <w:softHyphen/>
      </w:r>
    </w:p>
    <w:p>
      <w:pPr>
        <w:pStyle w:val="Style19"/>
        <w:keepNext w:val="0"/>
        <w:keepLines w:val="0"/>
        <w:framePr w:w="5178" w:h="409" w:hRule="exact" w:wrap="none" w:vAnchor="page" w:hAnchor="page" w:x="319" w:y="66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tergovernmental committee completed a review of all concessions in the country.concessions</w:t>
      </w:r>
    </w:p>
    <w:p>
      <w:pPr>
        <w:pStyle w:val="Style26"/>
        <w:keepNext w:val="0"/>
        <w:keepLines w:val="0"/>
        <w:framePr w:wrap="none" w:vAnchor="page" w:hAnchor="page" w:x="2746" w:y="72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297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="5164" w:h="141" w:hRule="exact" w:wrap="none" w:vAnchor="page" w:hAnchor="page" w:x="326" w:y="3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"I have these documents from you but I have not verified [them], the committee has not verified [them]," he said.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Vietnamese military did not respond to numerous requests for comment. The numbers listed by the Commerce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|^linistry for the companies that control the concessions were either not in use, or calls went unanswered.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May 2012, Prime Minister Hun Sen ordered a stop to the granting of new concessions as reports of abuse—of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contracts, forests and local people—mounted. Mr. Hun Sen ordered a review of all concessions and, according to Mr.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Sophalleth, outlawed transfers and sales. However, one caveat allows existing concessionaires to "find partners to join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development," he said.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Much of the trading that consolidated the Ratanakkiri concessions in the hands of the Vietnamese People's Army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occurred in the months leading up to the moratorium. However, two months after it, in July 2012, according to Com</w:t>
        <w:softHyphen/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merce Ministry filings, all shares in the northernmost of the four concessions, Veasna Investment, were handed over to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firm named 75 Rattanakiri Co., Ltd., whose chairman. Do Van Sang, is identified in Vietnamese state news reports as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commander of Company 75.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Then, in August of the same year, the border-hugging Dai Dong Duong concession had all of its shares transferred to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Tran Quang Hang, previously a minority shareholder, who is named in Vietnamese state media as the commander of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Company 74.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Mr. Sophalleth said the Dai Dong Duong concession was due to be assessed "in the next few weeks," while the overall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evaluation, led by Deputy Prime Minister Bin Chhin, would be completed in a "maximum of two months." Inspectors are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looking to certify that concessionaires are obeying the Land Law and honoring their agreements while contributing to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development of Cambodia, he said, but would not focus on the source of investment.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"As I know, we do not discriminate between army, business people, institutions or any countries at all. We welcome all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investment in Cambodia," Mr. Sophalleth said. "Each country has its own sovereignty, each country has its own rule of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law, and whoever invests in the country must respect it. And if you don't respect it, we have to take measures, we have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|o take actions."</w:t>
      </w:r>
    </w:p>
    <w:p>
      <w:pPr>
        <w:pStyle w:val="Style19"/>
        <w:keepNext w:val="0"/>
        <w:keepLines w:val="0"/>
        <w:framePr w:w="5164" w:h="3364" w:hRule="exact" w:wrap="none" w:vAnchor="page" w:hAnchor="page" w:x="326" w:y="5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ittps://youtu.be/VDE7nlnlf7s?t=l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il otaling more than 2.14 million hectares, ELCs now cover more than half of Cambodia's arable land, with 57 percent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that area controlled by foreign firms, according to rights group Licadho. Under heavy criticism for the mass sell-off,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both locally and from abroad, Mr. Hun Sen has argued that ELCs are needed to "develop the country," explaining the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ostensible benefits—jobs, roads, schools—that they bring to the communities on which they are imposed.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But the reality for people living on or near the concessions in Ratanakkiri—many of them members of indigenous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minorities whose lives revolve around the forests—is quite the opposite.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Over the years, rights groups and reporters have fielded a litany of abuse complaints against the four concessions: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encroaching on communal land, destroying spirit forests and burial grounds, logging outside their boundaries, and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illegally exporting luxury-grade timber across the porous border with Vietnam.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"There are a lot of impacts without adequate solutions," said Chhay Thy, provincial coordinator for rights group Adhoc.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Mr. Thy, who spends much of his time monitoring the province's disappearing forests, said that logging in and around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four concessions peaked in 2012 and 2013, shortly after the Vietnamese military took control of them.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"Vietnamese dealers made a business of timber; some came through the companies and some connived with the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companies," he said.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Bisecting the giant swath of land now under the control of the Vietnamese military is National Road 78, which runs from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|the provincial capital of Banlung City to the barracks of Company 72 and Company 74 across the border, just 16 km and</w:t>
      </w:r>
    </w:p>
    <w:p>
      <w:pPr>
        <w:pStyle w:val="Style19"/>
        <w:keepNext w:val="0"/>
        <w:keepLines w:val="0"/>
        <w:framePr w:w="5164" w:h="2724" w:hRule="exact" w:wrap="none" w:vAnchor="page" w:hAnchor="page" w:x="326" w:y="40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P6 km, respectively, from the O'Yadaw International Checkpoint.</w:t>
      </w:r>
    </w:p>
    <w:p>
      <w:pPr>
        <w:pStyle w:val="Style26"/>
        <w:keepNext w:val="0"/>
        <w:keepLines w:val="0"/>
        <w:framePr w:wrap="none" w:vAnchor="page" w:hAnchor="page" w:x="2748" w:y="70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298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47" w:h="743" w:hRule="exact" w:wrap="none" w:vAnchor="page" w:hAnchor="page" w:x="334" w:y="5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Trucks and motorbikes loaded with luxury wood flow freely across the O'Yadaw checkpoint, though with timber baron</w:t>
      </w:r>
    </w:p>
    <w:p>
      <w:pPr>
        <w:pStyle w:val="Style14"/>
        <w:keepNext w:val="0"/>
        <w:keepLines w:val="0"/>
        <w:framePr w:w="5147" w:h="743" w:hRule="exact" w:wrap="none" w:vAnchor="page" w:hAnchor="page" w:x="334" w:y="5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Try Pheap's special economic zone just down the road, only a few kilometers inside Cambodian territory, the ownership</w:t>
      </w:r>
    </w:p>
    <w:p>
      <w:pPr>
        <w:pStyle w:val="Style14"/>
        <w:keepNext w:val="0"/>
        <w:keepLines w:val="0"/>
        <w:framePr w:w="5147" w:h="743" w:hRule="exact" w:wrap="none" w:vAnchor="page" w:hAnchor="page" w:x="334" w:y="511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legality of the hauls remains unclear.</w:t>
      </w:r>
    </w:p>
    <w:p>
      <w:pPr>
        <w:pStyle w:val="Style14"/>
        <w:keepNext w:val="0"/>
        <w:keepLines w:val="0"/>
        <w:framePr w:w="5147" w:h="743" w:hRule="exact" w:wrap="none" w:vAnchor="page" w:hAnchor="page" w:x="334" w:y="5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Satellite imagery also shows that inside the Dai Dong Duong concession, there are dozens of roads, tracks and trails 1</w:t>
      </w:r>
    </w:p>
    <w:p>
      <w:pPr>
        <w:pStyle w:val="Style14"/>
        <w:keepNext w:val="0"/>
        <w:keepLines w:val="0"/>
        <w:framePr w:w="5147" w:h="743" w:hRule="exact" w:wrap="none" w:vAnchor="page" w:hAnchor="page" w:x="334" w:y="5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crossing the border.</w:t>
      </w:r>
    </w:p>
    <w:p>
      <w:pPr>
        <w:pStyle w:val="Style14"/>
        <w:keepNext w:val="0"/>
        <w:keepLines w:val="0"/>
        <w:framePr w:wrap="none" w:vAnchor="page" w:hAnchor="page" w:x="334" w:y="12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"It is easy for them to go back and forth, shipping timber across the border/' Mr. Thy said.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10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^Reporters visiting remote Ratanakkiri villages in and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around the concessions in September were received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10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mostly by smiling children and welcoming elders.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In the secluded village of Krieng, however, an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uneasiness filled the air. Children scuttled out of sight,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mothers shut doors, and men glanced around the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village, seemingly searching for reasons why visitors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10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might be there.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About 15 km off an arterial road running through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Bakeo district, Krieng is an island in a sea of cleared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forest and rubber plantations—all of it inside the Chea</w:t>
      </w:r>
    </w:p>
    <w:p>
      <w:pPr>
        <w:pStyle w:val="Style14"/>
        <w:keepNext w:val="0"/>
        <w:keepLines w:val="0"/>
        <w:framePr w:w="5147" w:h="2085" w:hRule="exact" w:wrap="none" w:vAnchor="page" w:hAnchor="page" w:x="334" w:y="1536"/>
        <w:widowControl w:val="0"/>
        <w:shd w:val="clear" w:color="auto" w:fill="auto"/>
        <w:bidi w:val="0"/>
        <w:spacing w:before="0" w:after="0" w:line="240" w:lineRule="auto"/>
        <w:ind w:left="34" w:right="0" w:firstLine="0"/>
        <w:jc w:val="left"/>
      </w:pPr>
      <w:r>
        <w:rPr>
          <w:color w:val="000000"/>
          <w:spacing w:val="0"/>
          <w:w w:val="100"/>
          <w:position w:val="0"/>
        </w:rPr>
        <w:t>Chanrith concession, chaired by the commander of</w:t>
      </w:r>
    </w:p>
    <w:p>
      <w:pPr>
        <w:framePr w:wrap="none" w:vAnchor="page" w:hAnchor="page" w:x="3186" w:y="1507"/>
        <w:widowControl w:val="0"/>
        <w:rPr>
          <w:sz w:val="2"/>
          <w:szCs w:val="2"/>
        </w:rPr>
      </w:pPr>
      <w:r>
        <w:drawing>
          <wp:inline>
            <wp:extent cx="1359535" cy="944880"/>
            <wp:docPr id="168" name="Picutre 1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287"/>
                    <a:stretch/>
                  </pic:blipFill>
                  <pic:spPr>
                    <a:xfrm>
                      <a:ext cx="1359535" cy="944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2229" w:h="714" w:hRule="exact" w:wrap="none" w:vAnchor="page" w:hAnchor="page" w:x="3180" w:y="30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timber scavenger stands next to his customized</w:t>
      </w:r>
    </w:p>
    <w:p>
      <w:pPr>
        <w:pStyle w:val="Style2"/>
        <w:keepNext w:val="0"/>
        <w:keepLines w:val="0"/>
        <w:framePr w:w="2229" w:h="714" w:hRule="exact" w:wrap="none" w:vAnchor="page" w:hAnchor="page" w:x="3180" w:y="30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motorbike, used to lug up to 500 kg of wood, on a</w:t>
      </w:r>
    </w:p>
    <w:p>
      <w:pPr>
        <w:pStyle w:val="Style2"/>
        <w:keepNext w:val="0"/>
        <w:keepLines w:val="0"/>
        <w:framePr w:w="2229" w:h="714" w:hRule="exact" w:wrap="none" w:vAnchor="page" w:hAnchor="page" w:x="3180" w:y="30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dirt track inside the Veasna Investment concession</w:t>
      </w:r>
    </w:p>
    <w:p>
      <w:pPr>
        <w:pStyle w:val="Style2"/>
        <w:keepNext w:val="0"/>
        <w:keepLines w:val="0"/>
        <w:framePr w:w="2229" w:h="714" w:hRule="exact" w:wrap="none" w:vAnchor="page" w:hAnchor="page" w:x="3180" w:y="30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Ratanakkiri in September. (Matt Blomberg/The</w:t>
      </w:r>
    </w:p>
    <w:p>
      <w:pPr>
        <w:pStyle w:val="Style2"/>
        <w:keepNext w:val="0"/>
        <w:keepLines w:val="0"/>
        <w:framePr w:w="2229" w:h="714" w:hRule="exact" w:wrap="none" w:vAnchor="page" w:hAnchor="page" w:x="3180" w:y="30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Daily)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"The land clearing started here in 2009 and reached the edge of our village," said Rocham Mourn, who i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previously led a losing campaign against the pillaging of the forest around the village. *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mood in Krieng, Mr. Mourn said, was the result of his ethnic Tampoun community having had its identity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stolen away. The forest had provided them not only with food and raw materials for shelter —it had been the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resting place of their ancestors, whose spirits are believed to live on in the trees.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When the trees were cleared all the way to the edge of Krieng, Mr. Mourn said, their once fervent advocacy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group was disbanded. "We no longer have a forestry community because we have no forest left to protect,"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he said.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community in Krieng is not unique, however, particularly in provinces such as Ratanakkiri with dense and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potentially lucrative forests.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Environmental watchdogs have for years been highlighting the potential revenue disappearing across the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border in vehicles filled with timber, and the havoc wrought on indigenous communities as they watch the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forests fall around them. Opposition politicians have campaigned heavily this year against alleged violations of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Cambodia's sovereignty from the east, focusing on a series of irrigation ponds dug by Vietnamese people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about 500 meters into Cambodian territory on the Dai Dong Duong concession. (Much of the border area here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is designated a "white zone," having not been properly demarcated, meaning that neither side is allowed to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occupy or use the land.)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Cambodia's Foreign Ministry delivered a terse statement in June demanding that Hanoi have the ponds filled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in. Hanoi promised to oblige, but, according to the opposition's latest dispatch earlier this month, has not</w:t>
      </w:r>
    </w:p>
    <w:p>
      <w:pPr>
        <w:pStyle w:val="Style14"/>
        <w:keepNext w:val="0"/>
        <w:keepLines w:val="0"/>
        <w:framePr w:w="5147" w:h="3059" w:hRule="exact" w:wrap="none" w:vAnchor="page" w:hAnchor="page" w:x="334" w:y="38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made good on its pledge. .</w:t>
      </w:r>
    </w:p>
    <w:p>
      <w:pPr>
        <w:pStyle w:val="Style26"/>
        <w:keepNext w:val="0"/>
        <w:keepLines w:val="0"/>
        <w:framePr w:wrap="none" w:vAnchor="page" w:hAnchor="page" w:x="2748" w:y="72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299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A</w:t>
      </w:r>
      <w:r>
        <w:rPr>
          <w:color w:val="000000"/>
          <w:spacing w:val="0"/>
          <w:w w:val="100"/>
          <w:position w:val="0"/>
        </w:rPr>
        <w:t xml:space="preserve"> visit to an informal checkpoint just a few hundred meters from the ponds demonstrated how in this part of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the country, the line between Cambodia and Vietnam can be blurred.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Cambodian woman selling Vietnamese-labeled snacks and drinks out of a tin shack at the border had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^^ianging in her shop a framed portrait of her young son, dressed in a Vietnamese police uniform and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photoshopped onto a tropical beach.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Reporters were treated with suspicion, and left shortly after a number of half-uniformed soldiers started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asking what they were doing in the area. Locals said there was only one reason to go down the road to the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border: to take timber across it.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With familiar anti-Vietnamese sentiment heightened amid the opposition's campaign to spotlight border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encroachments this year, government heavyweights including Interior Minister Sar Kheng have delivered a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series of speeches chastising those who privately lease land along the border to foreigners, particularly in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"white zones."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 an October letter to the governors of border provinces, Mr. Kheng said such leases were complicating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efforts to demarcate the border, and that the country's "territorial integrity and sovereignty" was at stake.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Last month, Mr. Hun Sen issued a circular outlawing further leasing of land along the border, citing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"complexities" created in the ongoing process of finalizing border markings and also noting the need to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protect Cambodia's "territorial integrity and sovereignty."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Mr. Hun Sen's statement, which allowed for current lawful leases to be upheld, was aimed in part at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"protecting the rights...and improving the livelihoods of the people along the border."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However, despite creating many of the same complications, the rules for private leasing and ELCs appear to be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480"/>
        <w:jc w:val="left"/>
      </w:pPr>
      <w:r>
        <w:rPr>
          <w:color w:val="000000"/>
          <w:spacing w:val="0"/>
          <w:w w:val="100"/>
          <w:position w:val="0"/>
        </w:rPr>
        <w:t>different.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in an interview this month, Interior Ministry spokesman Khieu Sopheak said that private land leases and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government-granted concessions would, indeed, not be treated as the same thing. General Sopheak declined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to directly answer questions about whether a foreign military controlling nearly 40,000 hectares of Cambodian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land was a threat to the country's sovereignty.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"The Vietnamese military, they have the right to do business," he said. "They can sign a contract with another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country and they are under the control of the military's high-ranking leaders in Vietnam."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Gen. Sopheak said he agreed in general with Cambodia's policy on ELCs, but took exception with the terms of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concessions, many of which were issued for 99-year periods at just a few dollars per hectare.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"The rent must be higher and the period of time must be shorter," he said, suggesting 30 years and $10,000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per hectare as a reasonable solution.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His grievance, he said, stemmed from the fact that Cambodia was making a mere fraction of the fortune that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its neighbor is reaping from the trade in luxury timber.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"You can see that we earn only $6 million or $8 million each year" from the timber trade, Gen. Sopheak said.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"They [Vietnam] don't have big forests like us, but they do the business of timber exports and imports for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$800 million each year."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Asked where Vietnam was sourcing the timber it was feeding into a thriving international market, the general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8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laughed and shrugged his shoulders.</w:t>
      </w:r>
    </w:p>
    <w:p>
      <w:pPr>
        <w:pStyle w:val="Style14"/>
        <w:keepNext w:val="0"/>
        <w:keepLines w:val="0"/>
        <w:framePr w:w="5305" w:h="6451" w:hRule="exact" w:wrap="none" w:vAnchor="page" w:hAnchor="page" w:x="255" w:y="5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^^You know, that is the question," he said.</w:t>
      </w:r>
    </w:p>
    <w:p>
      <w:pPr>
        <w:pStyle w:val="Style26"/>
        <w:keepNext w:val="0"/>
        <w:keepLines w:val="0"/>
        <w:framePr w:wrap="none" w:vAnchor="page" w:hAnchor="page" w:x="2824" w:y="72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300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="5305" w:h="2494" w:hRule="exact" w:wrap="none" w:vAnchor="page" w:hAnchor="page" w:x="255" w:y="499"/>
        <w:widowControl w:val="0"/>
        <w:numPr>
          <w:ilvl w:val="0"/>
          <w:numId w:val="169"/>
        </w:numPr>
        <w:shd w:val="clear" w:color="auto" w:fill="auto"/>
        <w:bidi w:val="0"/>
        <w:spacing w:before="0" w:after="0" w:line="240" w:lineRule="auto"/>
        <w:ind w:left="0" w:right="0" w:firstLine="200"/>
        <w:jc w:val="left"/>
        <w:rPr>
          <w:sz w:val="16"/>
          <w:szCs w:val="16"/>
        </w:rPr>
      </w:pPr>
      <w:bookmarkStart w:id="1062" w:name="bookmark1062"/>
      <w:bookmarkStart w:id="1063" w:name="bookmark1063"/>
      <w:bookmarkStart w:id="1064" w:name="bookmark1064"/>
      <w:bookmarkStart w:id="1065" w:name="bookmark1065"/>
      <w:bookmarkEnd w:id="106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B</w:t>
      </w:r>
      <w:bookmarkEnd w:id="1062"/>
      <w:bookmarkEnd w:id="1063"/>
      <w:bookmarkEnd w:id="1065"/>
    </w:p>
    <w:p>
      <w:pPr>
        <w:pStyle w:val="Style165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THURSDAY, APRIL 28, 2016</w:t>
      </w:r>
    </w:p>
    <w:p>
      <w:pPr>
        <w:pStyle w:val="Style50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bookmarkStart w:id="1066" w:name="bookmark1066"/>
      <w:bookmarkStart w:id="1067" w:name="bookmark1067"/>
      <w:bookmarkStart w:id="1068" w:name="bookmark106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[Vietnamization] Cambodia’s environmental activists: Internationally awarded, but murdered at</w:t>
      </w:r>
      <w:bookmarkEnd w:id="1066"/>
      <w:bookmarkEnd w:id="1067"/>
      <w:bookmarkEnd w:id="1068"/>
    </w:p>
    <w:p>
      <w:pPr>
        <w:pStyle w:val="Style50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120" w:line="202" w:lineRule="auto"/>
        <w:ind w:left="0" w:right="0" w:firstLine="260"/>
        <w:jc w:val="left"/>
      </w:pPr>
      <w:bookmarkStart w:id="1066" w:name="bookmark1066"/>
      <w:bookmarkStart w:id="1067" w:name="bookmark1067"/>
      <w:bookmarkStart w:id="1069" w:name="bookmark106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home</w:t>
      </w:r>
      <w:bookmarkEnd w:id="1066"/>
      <w:bookmarkEnd w:id="1067"/>
      <w:bookmarkEnd w:id="1069"/>
    </w:p>
    <w:p>
      <w:pPr>
        <w:pStyle w:val="Style165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Background:</w:t>
      </w:r>
    </w:p>
    <w:p>
      <w:pPr>
        <w:pStyle w:val="Style50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0" w:line="199" w:lineRule="auto"/>
        <w:ind w:left="0" w:right="0" w:firstLine="0"/>
        <w:jc w:val="center"/>
      </w:pPr>
      <w:bookmarkStart w:id="1070" w:name="bookmark1070"/>
      <w:bookmarkStart w:id="1071" w:name="bookmark1071"/>
      <w:bookmarkStart w:id="1072" w:name="bookmark1072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claims illegal timber trade to Vietnam over</w:t>
      </w:r>
      <w:bookmarkEnd w:id="1070"/>
      <w:bookmarkEnd w:id="1071"/>
      <w:bookmarkEnd w:id="1072"/>
    </w:p>
    <w:p>
      <w:pPr>
        <w:pStyle w:val="Style31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120" w:line="206" w:lineRule="auto"/>
        <w:ind w:left="0" w:right="0" w:firstLine="26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The Vietnamization of Kampuchea: A New Model of Colonialism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(Indochina Report, October 1984)</w:t>
      </w:r>
    </w:p>
    <w:p>
      <w:pPr>
        <w:pStyle w:val="Style165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  <w:sz w:val="12"/>
          <w:szCs w:val="12"/>
        </w:rPr>
        <w:t xml:space="preserve">Part II: Vietnamization of the Economic Framework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(continued)</w:t>
      </w:r>
    </w:p>
    <w:p>
      <w:pPr>
        <w:pStyle w:val="Style165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120" w:line="214" w:lineRule="auto"/>
        <w:ind w:left="0" w:right="0" w:firstLine="2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</w:rPr>
        <w:t>The Unequal Exchange</w:t>
      </w:r>
    </w:p>
    <w:p>
      <w:pPr>
        <w:pStyle w:val="Style14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color w:val="000000"/>
          <w:spacing w:val="0"/>
          <w:w w:val="100"/>
          <w:position w:val="0"/>
        </w:rPr>
        <w:t xml:space="preserve">It is within this new institutional framework that </w:t>
      </w:r>
      <w:r>
        <w:rPr>
          <w:i/>
          <w:iCs/>
          <w:color w:val="000000"/>
          <w:spacing w:val="0"/>
          <w:w w:val="100"/>
          <w:position w:val="0"/>
        </w:rPr>
        <w:t>theVietnamese are asserting their hold over the economy</w:t>
      </w:r>
    </w:p>
    <w:p>
      <w:pPr>
        <w:pStyle w:val="Style14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</w:pPr>
      <w:r>
        <w:rPr>
          <w:i/>
          <w:iCs/>
          <w:color w:val="000000"/>
          <w:spacing w:val="0"/>
          <w:w w:val="100"/>
          <w:position w:val="0"/>
        </w:rPr>
        <w:t>andfuture of Kampuchea. Fisheries, rubberand rice are the three main sectors affected by what should be</w:t>
      </w:r>
    </w:p>
    <w:p>
      <w:pPr>
        <w:pStyle w:val="Style14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120" w:line="240" w:lineRule="auto"/>
        <w:ind w:left="0" w:right="0" w:firstLine="260"/>
        <w:jc w:val="left"/>
      </w:pPr>
      <w:r>
        <w:rPr>
          <w:i/>
          <w:iCs/>
          <w:color w:val="000000"/>
          <w:spacing w:val="0"/>
          <w:w w:val="100"/>
          <w:position w:val="0"/>
        </w:rPr>
        <w:t>termed the Unequal Exchange between Vietnam and Kampuchea.</w:t>
      </w:r>
    </w:p>
    <w:p>
      <w:pPr>
        <w:pStyle w:val="Style165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</w:rPr>
        <w:t xml:space="preserve">( </w:t>
      </w:r>
      <w:r>
        <w:rPr>
          <w:b/>
          <w:bCs/>
          <w:color w:val="700535"/>
          <w:spacing w:val="0"/>
          <w:w w:val="100"/>
          <w:position w:val="0"/>
          <w:sz w:val="12"/>
          <w:szCs w:val="12"/>
        </w:rPr>
        <w:t>:imbodia'</w:t>
      </w:r>
      <w:r>
        <w:rPr>
          <w:b/>
          <w:bCs/>
          <w:color w:val="700535"/>
          <w:spacing w:val="0"/>
          <w:w w:val="100"/>
          <w:position w:val="0"/>
          <w:sz w:val="12"/>
          <w:szCs w:val="12"/>
          <w:vertAlign w:val="superscript"/>
        </w:rPr>
        <w:t>&gt;</w:t>
      </w:r>
      <w:r>
        <w:rPr>
          <w:b/>
          <w:bCs/>
          <w:color w:val="700535"/>
          <w:spacing w:val="0"/>
          <w:w w:val="100"/>
          <w:position w:val="0"/>
          <w:sz w:val="12"/>
          <w:szCs w:val="12"/>
        </w:rPr>
        <w:t>S'eTivtronmcntal activists: Internationallv«awarded, but</w:t>
      </w:r>
      <w:r>
        <w:rPr>
          <w:b/>
          <w:bCs/>
          <w:color w:val="700535"/>
          <w:spacing w:val="0"/>
          <w:w w:val="100"/>
          <w:position w:val="0"/>
          <w:sz w:val="12"/>
          <w:szCs w:val="12"/>
          <w:vertAlign w:val="superscript"/>
        </w:rPr>
        <w:t>4</w:t>
      </w:r>
      <w:r>
        <w:rPr>
          <w:b/>
          <w:bCs/>
          <w:color w:val="700535"/>
          <w:spacing w:val="0"/>
          <w:w w:val="100"/>
          <w:position w:val="0"/>
          <w:sz w:val="12"/>
          <w:szCs w:val="12"/>
        </w:rPr>
        <w:t>niTO(lared</w:t>
      </w:r>
      <w:r>
        <w:rPr>
          <w:b/>
          <w:bCs/>
          <w:color w:val="700535"/>
          <w:spacing w:val="0"/>
          <w:w w:val="100"/>
          <w:position w:val="0"/>
          <w:sz w:val="12"/>
          <w:szCs w:val="12"/>
          <w:vertAlign w:val="subscript"/>
        </w:rPr>
        <w:t>a</w:t>
      </w:r>
      <w:r>
        <w:rPr>
          <w:b/>
          <w:bCs/>
          <w:color w:val="700535"/>
          <w:spacing w:val="0"/>
          <w:w w:val="100"/>
          <w:position w:val="0"/>
          <w:sz w:val="12"/>
          <w:szCs w:val="12"/>
        </w:rPr>
        <w:t>i|t,hpmp</w:t>
      </w:r>
    </w:p>
    <w:p>
      <w:pPr>
        <w:pStyle w:val="Style11"/>
        <w:keepNext w:val="0"/>
        <w:keepLines w:val="0"/>
        <w:framePr w:w="5305" w:h="2494" w:hRule="exact" w:wrap="none" w:vAnchor="page" w:hAnchor="page" w:x="255" w:y="499"/>
        <w:widowControl w:val="0"/>
        <w:shd w:val="clear" w:color="auto" w:fill="auto"/>
        <w:bidi w:val="0"/>
        <w:spacing w:before="0" w:after="0" w:line="240" w:lineRule="auto"/>
        <w:ind w:left="188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Asian Correspondent Staff | 26 April 2016</w:t>
      </w:r>
    </w:p>
    <w:p>
      <w:pPr>
        <w:framePr w:wrap="none" w:vAnchor="page" w:hAnchor="page" w:x="566" w:y="3183"/>
        <w:widowControl w:val="0"/>
        <w:rPr>
          <w:sz w:val="2"/>
          <w:szCs w:val="2"/>
        </w:rPr>
      </w:pPr>
      <w:r>
        <w:drawing>
          <wp:inline>
            <wp:extent cx="1591310" cy="780415"/>
            <wp:docPr id="169" name="Picutr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289"/>
                    <a:stretch/>
                  </pic:blipFill>
                  <pic:spPr>
                    <a:xfrm>
                      <a:ext cx="1591310" cy="7804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framePr w:wrap="none" w:vAnchor="page" w:hAnchor="page" w:x="532" w:y="441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6"/>
          <w:szCs w:val="36"/>
        </w:rPr>
      </w:pPr>
      <w:r>
        <w:rPr>
          <w:b/>
          <w:bCs/>
          <w:color w:val="000000"/>
          <w:spacing w:val="0"/>
          <w:w w:val="60"/>
          <w:position w:val="0"/>
          <w:sz w:val="36"/>
          <w:szCs w:val="36"/>
        </w:rPr>
        <w:t>GRAND CONCESSIONS</w:t>
      </w:r>
    </w:p>
    <w:p>
      <w:pPr>
        <w:pStyle w:val="Style19"/>
        <w:keepNext w:val="0"/>
        <w:keepLines w:val="0"/>
        <w:framePr w:w="5305" w:h="259" w:hRule="exact" w:wrap="none" w:vAnchor="page" w:hAnchor="page" w:x="255" w:y="4819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Vietnamese People's Army has quietly assumed control of</w:t>
      </w:r>
    </w:p>
    <w:p>
      <w:pPr>
        <w:pStyle w:val="Style19"/>
        <w:keepNext w:val="0"/>
        <w:keepLines w:val="0"/>
        <w:framePr w:w="5305" w:h="259" w:hRule="exact" w:wrap="none" w:vAnchor="page" w:hAnchor="page" w:x="255" w:y="4819"/>
        <w:widowControl w:val="0"/>
        <w:shd w:val="clear" w:color="auto" w:fill="auto"/>
        <w:bidi w:val="0"/>
        <w:spacing w:before="0" w:after="0" w:line="233" w:lineRule="auto"/>
        <w:ind w:left="0" w:right="2574" w:firstLine="72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nearly 40,000 hectares of land in Ratanakkiri</w:t>
      </w:r>
    </w:p>
    <w:p>
      <w:pPr>
        <w:framePr w:wrap="none" w:vAnchor="page" w:hAnchor="page" w:x="3970" w:y="3132"/>
        <w:widowControl w:val="0"/>
        <w:rPr>
          <w:sz w:val="2"/>
          <w:szCs w:val="2"/>
        </w:rPr>
      </w:pPr>
      <w:r>
        <w:drawing>
          <wp:inline>
            <wp:extent cx="902335" cy="1225550"/>
            <wp:docPr id="170" name="Picutre 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291"/>
                    <a:stretch/>
                  </pic:blipFill>
                  <pic:spPr>
                    <a:xfrm>
                      <a:ext cx="902335" cy="1225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434" w:y="5263"/>
        <w:widowControl w:val="0"/>
        <w:rPr>
          <w:sz w:val="2"/>
          <w:szCs w:val="2"/>
        </w:rPr>
      </w:pPr>
      <w:r>
        <w:drawing>
          <wp:inline>
            <wp:extent cx="3176270" cy="1243330"/>
            <wp:docPr id="171" name="Picutr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293"/>
                    <a:stretch/>
                  </pic:blipFill>
                  <pic:spPr>
                    <a:xfrm>
                      <a:ext cx="3176270" cy="12433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82" w:y="72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301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="4501" w:h="277" w:hRule="exact" w:wrap="none" w:vAnchor="page" w:hAnchor="page" w:x="718" w:y="8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 xml:space="preserve">The </w:t>
      </w:r>
      <w:r>
        <w:rPr>
          <w:rFonts w:ascii="Times New Roman" w:eastAsia="Times New Roman" w:hAnsi="Times New Roman" w:cs="Times New Roman"/>
          <w:smallCaps/>
          <w:color w:val="000000"/>
          <w:spacing w:val="0"/>
          <w:w w:val="100"/>
          <w:position w:val="0"/>
          <w:sz w:val="19"/>
          <w:szCs w:val="19"/>
        </w:rPr>
        <w:t>Cambodia daily</w:t>
      </w:r>
    </w:p>
    <w:p>
      <w:pPr>
        <w:pStyle w:val="Style11"/>
        <w:keepNext w:val="0"/>
        <w:keepLines w:val="0"/>
        <w:framePr w:w="4501" w:h="277" w:hRule="exact" w:wrap="none" w:vAnchor="page" w:hAnchor="page" w:x="718" w:y="801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A.I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8"/>
          <w:szCs w:val="8"/>
        </w:rPr>
        <w:t>l\: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 Non Wi-Jwmt K-u oi Knot I ihc Duly Ncwtpopcr &lt;it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8"/>
          <w:szCs w:val="8"/>
        </w:rPr>
        <w:t>:'KkwJ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 Susce 1W3</w:t>
      </w:r>
    </w:p>
    <w:p>
      <w:pPr>
        <w:pStyle w:val="Style5"/>
        <w:keepNext w:val="0"/>
        <w:keepLines w:val="0"/>
        <w:framePr w:w="4501" w:h="271" w:hRule="exact" w:wrap="none" w:vAnchor="page" w:hAnchor="page" w:x="718" w:y="1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073" w:name="bookmark1073"/>
      <w:bookmarkStart w:id="1074" w:name="bookmark1074"/>
      <w:bookmarkStart w:id="1075" w:name="bookmark1075"/>
      <w:r>
        <w:rPr>
          <w:rFonts w:ascii="Times New Roman" w:eastAsia="Times New Roman" w:hAnsi="Times New Roman" w:cs="Times New Roman"/>
          <w:color w:val="700535"/>
          <w:spacing w:val="0"/>
          <w:w w:val="100"/>
          <w:position w:val="0"/>
        </w:rPr>
        <w:t>NatiOTiTl'PafK’Workefs Accuse Bosses of Colluding With Loggel's</w:t>
      </w:r>
      <w:bookmarkEnd w:id="1073"/>
      <w:bookmarkEnd w:id="1074"/>
      <w:bookmarkEnd w:id="1075"/>
    </w:p>
    <w:p>
      <w:pPr>
        <w:pStyle w:val="Style17"/>
        <w:keepNext w:val="0"/>
        <w:keepLines w:val="0"/>
        <w:framePr w:w="4501" w:h="271" w:hRule="exact" w:wrap="none" w:vAnchor="page" w:hAnchor="page" w:x="718" w:y="11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BY AUN PHEAP | AUGUST 18, 2016</w:t>
      </w:r>
    </w:p>
    <w:p>
      <w:pPr>
        <w:pStyle w:val="Style14"/>
        <w:keepNext w:val="0"/>
        <w:keepLines w:val="0"/>
        <w:framePr w:w="4501" w:h="441" w:hRule="exact" w:wrap="none" w:vAnchor="page" w:hAnchor="page" w:x="718" w:y="15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Nine park service employees in Siem Reap province have filed a formal complaint against two of</w:t>
      </w:r>
    </w:p>
    <w:p>
      <w:pPr>
        <w:pStyle w:val="Style14"/>
        <w:keepNext w:val="0"/>
        <w:keepLines w:val="0"/>
        <w:framePr w:w="4501" w:h="441" w:hRule="exact" w:wrap="none" w:vAnchor="page" w:hAnchor="page" w:x="718" w:y="15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their superiors accusing them of colluding with illegal loggers to clear thousands of hectares of</w:t>
      </w:r>
    </w:p>
    <w:p>
      <w:pPr>
        <w:pStyle w:val="Style14"/>
        <w:keepNext w:val="0"/>
        <w:keepLines w:val="0"/>
        <w:framePr w:w="4501" w:h="441" w:hRule="exact" w:wrap="none" w:vAnchor="page" w:hAnchor="page" w:x="718" w:y="15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Phnom Kulen National Park.</w:t>
      </w:r>
    </w:p>
    <w:p>
      <w:pPr>
        <w:pStyle w:val="Style14"/>
        <w:keepNext w:val="0"/>
        <w:keepLines w:val="0"/>
        <w:framePr w:w="4501" w:h="588" w:hRule="exact" w:wrap="none" w:vAnchor="page" w:hAnchor="page" w:x="718" w:y="21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According to the complaint, published online on Wednesday by local media, the employees</w:t>
      </w:r>
    </w:p>
    <w:p>
      <w:pPr>
        <w:pStyle w:val="Style14"/>
        <w:keepNext w:val="0"/>
        <w:keepLines w:val="0"/>
        <w:framePr w:w="4501" w:h="588" w:hRule="exact" w:wrap="none" w:vAnchor="page" w:hAnchor="page" w:x="718" w:y="21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accused Sim Chhiv Chheanpesith, deputy director of the provincial environment department,</w:t>
      </w:r>
    </w:p>
    <w:p>
      <w:pPr>
        <w:pStyle w:val="Style14"/>
        <w:keepNext w:val="0"/>
        <w:keepLines w:val="0"/>
        <w:framePr w:w="4501" w:h="588" w:hRule="exact" w:wrap="none" w:vAnchor="page" w:hAnchor="page" w:x="718" w:y="21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Sous Sakhan, deputy director of the national park, of allowing loggers to clear some 10,000</w:t>
      </w:r>
    </w:p>
    <w:p>
      <w:pPr>
        <w:pStyle w:val="Style14"/>
        <w:keepNext w:val="0"/>
        <w:keepLines w:val="0"/>
        <w:framePr w:w="4501" w:h="588" w:hRule="exact" w:wrap="none" w:vAnchor="page" w:hAnchor="page" w:x="718" w:y="21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hectares of the 37,000-hectare park over the past two years.</w:t>
      </w:r>
    </w:p>
    <w:p>
      <w:pPr>
        <w:pStyle w:val="Style9"/>
        <w:keepNext w:val="0"/>
        <w:keepLines w:val="0"/>
        <w:framePr w:w="4501" w:h="1740" w:hRule="exact" w:wrap="none" w:vAnchor="page" w:hAnchor="page" w:x="718" w:y="31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076" w:name="bookmark1076"/>
      <w:bookmarkStart w:id="1077" w:name="bookmark1077"/>
      <w:bookmarkStart w:id="1078" w:name="bookmark107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Timbei:S41es-io_Yi£luam-S.tiJl-Sii:oxig Despite Bap</w:t>
      </w:r>
      <w:bookmarkEnd w:id="1076"/>
      <w:bookmarkEnd w:id="1077"/>
      <w:bookmarkEnd w:id="1078"/>
    </w:p>
    <w:p>
      <w:pPr>
        <w:pStyle w:val="Style11"/>
        <w:keepNext w:val="0"/>
        <w:keepLines w:val="0"/>
        <w:framePr w:w="4501" w:h="1740" w:hRule="exact" w:wrap="none" w:vAnchor="page" w:hAnchor="page" w:x="718" w:y="310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  <w:u w:val="single"/>
        </w:rPr>
        <w:t>ZSOMBOR PETER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8"/>
          <w:szCs w:val="8"/>
        </w:rPr>
        <w:t xml:space="preserve"> | AUGUST 8, 2016 |</w:t>
      </w:r>
    </w:p>
    <w:p>
      <w:pPr>
        <w:pStyle w:val="Style14"/>
        <w:keepNext w:val="0"/>
        <w:keepLines w:val="0"/>
        <w:framePr w:w="4501" w:h="1740" w:hRule="exact" w:wrap="none" w:vAnchor="page" w:hAnchor="page" w:x="718" w:y="31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"https://www.cambodiadaily.com/archives/timber-sales-to-vietnam-still-strong-despite-ban-"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https://www.cambodiadaily.com/archives/timber-sales-to-vietnam-still-strong-despite-ban-</w:t>
      </w:r>
      <w:r>
        <w:fldChar w:fldCharType="end"/>
      </w:r>
    </w:p>
    <w:p>
      <w:pPr>
        <w:pStyle w:val="Style14"/>
        <w:keepNext w:val="0"/>
        <w:keepLines w:val="0"/>
        <w:framePr w:w="4501" w:h="1740" w:hRule="exact" w:wrap="none" w:vAnchor="page" w:hAnchor="page" w:x="718" w:y="310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116378/</w:t>
      </w:r>
    </w:p>
    <w:p>
      <w:pPr>
        <w:pStyle w:val="Style14"/>
        <w:keepNext w:val="0"/>
        <w:keepLines w:val="0"/>
        <w:framePr w:w="4501" w:h="1740" w:hRule="exact" w:wrap="none" w:vAnchor="page" w:hAnchor="page" w:x="718" w:y="31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More than $85 million worth of timber was exported from Cambodia to Vietnam during the</w:t>
      </w:r>
    </w:p>
    <w:p>
      <w:pPr>
        <w:pStyle w:val="Style14"/>
        <w:keepNext w:val="0"/>
        <w:keepLines w:val="0"/>
        <w:framePr w:w="4501" w:h="1740" w:hRule="exact" w:wrap="none" w:vAnchor="page" w:hAnchor="page" w:x="718" w:y="31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first half of the year, according to Vietnamese customs data, despite a blanket ban Cambodia</w:t>
      </w:r>
    </w:p>
    <w:p>
      <w:pPr>
        <w:pStyle w:val="Style14"/>
        <w:keepNext w:val="0"/>
        <w:keepLines w:val="0"/>
        <w:framePr w:w="4501" w:h="1740" w:hRule="exact" w:wrap="none" w:vAnchor="page" w:hAnchor="page" w:x="718" w:y="3105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has placed on all timber exports to its eastern neighbor.</w:t>
      </w:r>
    </w:p>
    <w:p>
      <w:pPr>
        <w:pStyle w:val="Style14"/>
        <w:keepNext w:val="0"/>
        <w:keepLines w:val="0"/>
        <w:framePr w:w="4501" w:h="1740" w:hRule="exact" w:wrap="none" w:vAnchor="page" w:hAnchor="page" w:x="718" w:y="31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National Military Police banned all timber trading with Vietnam in mid-January as part of a</w:t>
      </w:r>
    </w:p>
    <w:p>
      <w:pPr>
        <w:pStyle w:val="Style14"/>
        <w:keepNext w:val="0"/>
        <w:keepLines w:val="0"/>
        <w:framePr w:w="4501" w:h="1740" w:hRule="exact" w:wrap="none" w:vAnchor="page" w:hAnchor="page" w:x="718" w:y="31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broad sweep of eastern Cambodia to root out illicit timber stocks, a tacit admission of the</w:t>
      </w:r>
    </w:p>
    <w:p>
      <w:pPr>
        <w:pStyle w:val="Style14"/>
        <w:keepNext w:val="0"/>
        <w:keepLines w:val="0"/>
        <w:framePr w:w="4501" w:h="1740" w:hRule="exact" w:wrap="none" w:vAnchor="page" w:hAnchor="page" w:x="718" w:y="310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rampant illegal logging in the area—much of it for export.</w:t>
      </w:r>
    </w:p>
    <w:p>
      <w:pPr>
        <w:framePr w:wrap="none" w:vAnchor="page" w:hAnchor="page" w:x="730" w:y="4965"/>
        <w:widowControl w:val="0"/>
        <w:rPr>
          <w:sz w:val="2"/>
          <w:szCs w:val="2"/>
        </w:rPr>
      </w:pPr>
      <w:r>
        <w:drawing>
          <wp:inline>
            <wp:extent cx="1615440" cy="1219200"/>
            <wp:docPr id="172" name="Picutre 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ext cx="161544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780" w:y="71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302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 Vietnamese land concession in O'Yadaw district in 2013 (Pierre-Yves Clais)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Government officials say their efforts have all but wiped out illegal logging and timber exports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in the area. Vietnam's customs data for the first six months of the year, however, belies the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6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claim.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According to the customs data, obtained by the U.S. NGO Forest Trends, Cambodia exported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88,000 cubic meters of sawn timber worth $71 million to Vietnam from the start of the year to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the end of June. By both volume and value, that comes to a little more than half the sawn wood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exported over the same period in 2015, a significant drop but nowhere near the shutdown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avowed by Cambodia.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According to the same data, exports of unsawn logs skyrocketed from 6,000 cubic meters worth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$1.5 million during the first half of last year to 58,000 cubic meters worth $15 million this year,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a roughly 10-fold increase. Cambodia supposedly banned the export of unprocessed logs some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20 years ago.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The combined 94,000 cubic meters of exported wood officially recorded by Vietnam—the vast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majority of it after the export ban imposed in mid-January—even laps the 71,000 cubic meters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of illicit timber stocks that Cambodian officials claim they netted in their sweep of the eastern</w:t>
      </w:r>
    </w:p>
    <w:p>
      <w:pPr>
        <w:pStyle w:val="Style14"/>
        <w:keepNext w:val="0"/>
        <w:keepLines w:val="0"/>
        <w:framePr w:w="5236" w:h="2701" w:hRule="exact" w:wrap="none" w:vAnchor="page" w:hAnchor="page" w:x="336" w:y="905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provinces.</w:t>
      </w:r>
    </w:p>
    <w:p>
      <w:pPr>
        <w:pStyle w:val="Style19"/>
        <w:keepNext w:val="0"/>
        <w:keepLines w:val="0"/>
        <w:framePr w:w="5236" w:h="1573" w:hRule="exact" w:wrap="none" w:vAnchor="page" w:hAnchor="page" w:x="336" w:y="4061"/>
        <w:widowControl w:val="0"/>
        <w:shd w:val="clear" w:color="auto" w:fill="auto"/>
        <w:bidi w:val="0"/>
        <w:spacing w:before="0" w:after="60" w:line="240" w:lineRule="auto"/>
        <w:ind w:left="0" w:right="0" w:firstLine="44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The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CAMBODIAJDAJLY</w:t>
      </w:r>
    </w:p>
    <w:p>
      <w:pPr>
        <w:pStyle w:val="Style9"/>
        <w:keepNext w:val="0"/>
        <w:keepLines w:val="0"/>
        <w:framePr w:w="5236" w:h="1573" w:hRule="exact" w:wrap="none" w:vAnchor="page" w:hAnchor="page" w:x="336" w:y="406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bookmarkStart w:id="1079" w:name="bookmark1079"/>
      <w:bookmarkStart w:id="1080" w:name="bookmark1080"/>
      <w:bookmarkStart w:id="1081" w:name="bookmark108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lioliceJ-iiAestiauteLo^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sLcftB.yRubberPlanta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tioiiRoad</w:t>
      </w:r>
      <w:bookmarkEnd w:id="1079"/>
      <w:bookmarkEnd w:id="1080"/>
      <w:bookmarkEnd w:id="1081"/>
    </w:p>
    <w:p>
      <w:pPr>
        <w:pStyle w:val="Style19"/>
        <w:keepNext w:val="0"/>
        <w:keepLines w:val="0"/>
        <w:framePr w:w="5236" w:h="1573" w:hRule="exact" w:wrap="none" w:vAnchor="page" w:hAnchor="page" w:x="336" w:y="406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fldChar w:fldCharType="begin"/>
      </w:r>
      <w:r>
        <w:rPr/>
        <w:instrText> HYPERLINK "https://www.canibodiadaily.com/archives/police-investigate-logs-left-by-rubber-piantation-road-l"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https://www.canibodiadaily.com/archives/police-investigate-logs-left-by-rubber-piantation-road-l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15066/</w:t>
      </w:r>
    </w:p>
    <w:p>
      <w:pPr>
        <w:pStyle w:val="Style17"/>
        <w:keepNext w:val="0"/>
        <w:keepLines w:val="0"/>
        <w:framePr w:w="5236" w:h="1573" w:hRule="exact" w:wrap="none" w:vAnchor="page" w:hAnchor="page" w:x="336" w:y="4061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BY </w:t>
      </w:r>
      <w:r>
        <w:rPr>
          <w:color w:val="000000"/>
          <w:spacing w:val="0"/>
          <w:w w:val="100"/>
          <w:position w:val="0"/>
          <w:u w:val="single"/>
        </w:rPr>
        <w:t>AUN PHEAP</w:t>
      </w:r>
      <w:r>
        <w:rPr>
          <w:color w:val="000000"/>
          <w:spacing w:val="0"/>
          <w:w w:val="100"/>
          <w:position w:val="0"/>
        </w:rPr>
        <w:t xml:space="preserve"> | JULY 6, 2016 |</w:t>
      </w:r>
    </w:p>
    <w:p>
      <w:pPr>
        <w:pStyle w:val="Style14"/>
        <w:keepNext w:val="0"/>
        <w:keepLines w:val="0"/>
        <w:framePr w:w="5236" w:h="1573" w:hRule="exact" w:wrap="none" w:vAnchor="page" w:hAnchor="page" w:x="336" w:y="406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Police in Ratanakkiri province say they are investigating the origin of a pile of first grade logs</w:t>
      </w:r>
    </w:p>
    <w:p>
      <w:pPr>
        <w:pStyle w:val="Style14"/>
        <w:keepNext w:val="0"/>
        <w:keepLines w:val="0"/>
        <w:framePr w:w="5236" w:h="1573" w:hRule="exact" w:wrap="none" w:vAnchor="page" w:hAnchor="page" w:x="336" w:y="406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stashed along a road built by and leading out of a Vietnamese-owned rubber plantation that</w:t>
      </w:r>
    </w:p>
    <w:p>
      <w:pPr>
        <w:pStyle w:val="Style14"/>
        <w:keepNext w:val="0"/>
        <w:keepLines w:val="0"/>
        <w:framePr w:w="5236" w:h="1573" w:hRule="exact" w:wrap="none" w:vAnchor="page" w:hAnchor="page" w:x="336" w:y="4061"/>
        <w:widowControl w:val="0"/>
        <w:shd w:val="clear" w:color="auto" w:fill="auto"/>
        <w:bidi w:val="0"/>
        <w:spacing w:before="0" w:after="16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has long been the target of illegal logging accusations.</w:t>
      </w:r>
    </w:p>
    <w:p>
      <w:pPr>
        <w:pStyle w:val="Style14"/>
        <w:keepNext w:val="0"/>
        <w:keepLines w:val="0"/>
        <w:framePr w:w="5236" w:h="1573" w:hRule="exact" w:wrap="none" w:vAnchor="page" w:hAnchor="page" w:x="336" w:y="406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The plantation is known to locals as Company 72, the Vietnamese military unit whose</w:t>
      </w:r>
    </w:p>
    <w:p>
      <w:pPr>
        <w:pStyle w:val="Style14"/>
        <w:keepNext w:val="0"/>
        <w:keepLines w:val="0"/>
        <w:framePr w:w="5236" w:h="1573" w:hRule="exact" w:wrap="none" w:vAnchor="page" w:hAnchor="page" w:x="336" w:y="4061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commander chairs the company that owns it.</w:t>
      </w:r>
    </w:p>
    <w:p>
      <w:pPr>
        <w:pStyle w:val="Style26"/>
        <w:keepNext w:val="0"/>
        <w:keepLines w:val="0"/>
        <w:framePr w:wrap="none" w:vAnchor="page" w:hAnchor="page" w:x="2784" w:y="71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303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rap="none" w:vAnchor="page" w:hAnchor="page" w:x="336" w:y="769"/>
        <w:widowControl w:val="0"/>
        <w:shd w:val="clear" w:color="auto" w:fill="auto"/>
        <w:bidi w:val="0"/>
        <w:spacing w:before="0" w:after="0" w:line="240" w:lineRule="auto"/>
        <w:ind w:left="160" w:right="0" w:hanging="16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</w:rPr>
        <w:t>e.A</w:t>
      </w:r>
    </w:p>
    <w:p>
      <w:pPr>
        <w:pStyle w:val="Style11"/>
        <w:keepNext w:val="0"/>
        <w:keepLines w:val="0"/>
        <w:framePr w:wrap="none" w:vAnchor="page" w:hAnchor="page" w:x="2721" w:y="60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</w:rPr>
        <w:t>9</w:t>
      </w:r>
    </w:p>
    <w:p>
      <w:pPr>
        <w:framePr w:wrap="none" w:vAnchor="page" w:hAnchor="page" w:x="2490" w:y="1279"/>
        <w:widowControl w:val="0"/>
        <w:rPr>
          <w:sz w:val="2"/>
          <w:szCs w:val="2"/>
        </w:rPr>
      </w:pPr>
      <w:r>
        <w:drawing>
          <wp:inline>
            <wp:extent cx="450850" cy="420370"/>
            <wp:docPr id="173" name="Picutr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ext cx="450850" cy="420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1082" w:name="bookmark1082"/>
      <w:bookmarkStart w:id="1083" w:name="bookmark1083"/>
      <w:bookmarkStart w:id="1084" w:name="bookmark1084"/>
      <w:r>
        <w:rPr>
          <w:rFonts w:ascii="Arial" w:eastAsia="Arial" w:hAnsi="Arial" w:cs="Arial"/>
          <w:color w:val="4E070A"/>
          <w:spacing w:val="0"/>
          <w:w w:val="100"/>
          <w:position w:val="0"/>
        </w:rPr>
        <w:t>END OF MISSION STATEMENT</w:t>
      </w:r>
      <w:bookmarkEnd w:id="1082"/>
      <w:bookmarkEnd w:id="1083"/>
      <w:bookmarkEnd w:id="1084"/>
    </w:p>
    <w:p>
      <w:pPr>
        <w:pStyle w:val="Style14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4E070A"/>
          <w:spacing w:val="0"/>
          <w:w w:val="100"/>
          <w:position w:val="0"/>
          <w:u w:val="single"/>
        </w:rPr>
        <w:t>Statement±y-the„Uniteddila.tioxis^x&gt;£.cialRapporteur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on the situation of human rights in Cambodia</w:t>
      </w:r>
    </w:p>
    <w:p>
      <w:pPr>
        <w:pStyle w:val="Style14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700535"/>
          <w:spacing w:val="0"/>
          <w:w w:val="100"/>
          <w:position w:val="0"/>
          <w:u w:val="single"/>
        </w:rPr>
        <w:t xml:space="preserve">Protosar^Rlwia </w:t>
      </w:r>
      <w:r>
        <w:rPr>
          <w:color w:val="4E070A"/>
          <w:spacing w:val="0"/>
          <w:w w:val="100"/>
          <w:position w:val="0"/>
          <w:u w:val="single"/>
        </w:rPr>
        <w:t>Smi,th</w:t>
      </w:r>
    </w:p>
    <w:p>
      <w:pPr>
        <w:pStyle w:val="Style11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8"/>
          <w:szCs w:val="8"/>
        </w:rPr>
        <w:t xml:space="preserve">Phnam-Banh^iq-firrnhpr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7A1 fi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8"/>
          <w:szCs w:val="8"/>
        </w:rPr>
        <w:t>.</w:t>
      </w:r>
    </w:p>
    <w:p>
      <w:pPr>
        <w:pStyle w:val="Style17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Check against delivery</w:t>
      </w:r>
    </w:p>
    <w:p>
      <w:pPr>
        <w:pStyle w:val="Style17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Excerpt</w:t>
      </w:r>
    </w:p>
    <w:p>
      <w:pPr>
        <w:pStyle w:val="Style14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Introduction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>I have now completed my third mission to the Kingdom of Cambodia. My findings and recommendations will feed into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report I will finalise in May 2017 for consideration by the Human Rights Council in September 2017.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h.t the end of last month, I spoke to my first substantive report submitted to the Council. As that report was submitted in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"viay 2016,1 was able to update the Council on developments since June. My comments stand repeated raised in that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report today.</w:t>
      </w:r>
    </w:p>
    <w:p>
      <w:pPr>
        <w:pStyle w:val="Style14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[ </w:t>
      </w:r>
      <w:r>
        <w:rPr>
          <w:color w:val="7A7567"/>
          <w:spacing w:val="0"/>
          <w:w w:val="100"/>
          <w:position w:val="0"/>
        </w:rPr>
        <w:t>]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Many events are being held to mark the twenty-fifth anniversary of the signing of the Paris Peace Accords on 23 October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4E070A"/>
          <w:spacing w:val="0"/>
          <w:w w:val="100"/>
          <w:position w:val="0"/>
        </w:rPr>
        <w:t xml:space="preserve">1991.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These Accords laid the foundation for present-day Cambodia, a state which has built on the peace and stability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secured to develop into an active member of ASEAN, the UN and other international organisations.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From the inception of the Accords, recognition of international human rights standards has been an integral part of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 governance. Article 3 of the Agreement concerning the sovereignty, independence, territorial integrity and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inviolability, neutrality and national unity of Cambodia proclaims that 'all persons in Cambodia shall enjoy the rights and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freedoms in the Universal Declaration of Human Rights and other relevant human rights instruments'.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31 of the Constitution reinforces this commitment to human rights, as does the impressive range of human rights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treaties Cambodia has voluntarily accepted. Human rights compliance is a matter of international concern. Cambodian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history demonstrates the tragic consequences of human rights not being adequately respected and robustly protected.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must not return to a situation of war and strife with the loss of so many lives, the destruction of livelihoods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the traumatisation, dispossession and displacement of so many of its people.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Respect for human rights is an integral part of ensuring lasting peace.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Human rights are not a threat to national security and human rights monitoring does not threaten sovereignty.</w:t>
      </w:r>
    </w:p>
    <w:p>
      <w:pPr>
        <w:pStyle w:val="Style14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[ 1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 strongly recommend the Government adopts an inclusive multi-agency and inter-ministerial approach for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Progressing economic and social rights. In particular, persons with disabilities, women, indigenous peoples and</w:t>
      </w:r>
    </w:p>
    <w:p>
      <w:pPr>
        <w:pStyle w:val="Style19"/>
        <w:keepNext w:val="0"/>
        <w:keepLines w:val="0"/>
        <w:framePr w:w="5236" w:h="4896" w:hRule="exact" w:wrap="none" w:vAnchor="page" w:hAnchor="page" w:x="336" w:y="20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minority groups must be represented not only as objects of development, but as active contributors and leaders.</w:t>
      </w:r>
    </w:p>
    <w:p>
      <w:pPr>
        <w:pStyle w:val="Style26"/>
        <w:keepNext w:val="0"/>
        <w:keepLines w:val="0"/>
        <w:framePr w:w="213" w:h="147" w:hRule="exact" w:wrap="none" w:vAnchor="page" w:hAnchor="page" w:x="2813" w:y="71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304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4850" w:h="274" w:hRule="exact" w:wrap="none" w:vAnchor="page" w:hAnchor="page" w:x="410" w:y="4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am somewhat disappointed that the Government has fallen further behind in reporting to the UN treaty bodies.</w:t>
      </w:r>
    </w:p>
    <w:p>
      <w:pPr>
        <w:pStyle w:val="Style14"/>
        <w:keepNext w:val="0"/>
        <w:keepLines w:val="0"/>
        <w:framePr w:w="4850" w:h="274" w:hRule="exact" w:wrap="none" w:vAnchor="page" w:hAnchor="page" w:x="410" w:y="4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 ]</w:t>
      </w:r>
    </w:p>
    <w:p>
      <w:pPr>
        <w:pStyle w:val="Style19"/>
        <w:keepNext w:val="0"/>
        <w:keepLines w:val="0"/>
        <w:framePr w:wrap="none" w:vAnchor="page" w:hAnchor="page" w:x="467" w:y="7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recommend the Cambodian</w:t>
      </w:r>
    </w:p>
    <w:p>
      <w:pPr>
        <w:pStyle w:val="Style19"/>
        <w:keepNext w:val="0"/>
        <w:keepLines w:val="0"/>
        <w:framePr w:wrap="none" w:vAnchor="page" w:hAnchor="page" w:x="1694" w:y="735"/>
        <w:widowControl w:val="0"/>
        <w:shd w:val="clear" w:color="auto" w:fill="auto"/>
        <w:bidi w:val="0"/>
        <w:spacing w:before="0" w:after="0" w:line="240" w:lineRule="auto"/>
        <w:ind w:left="18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Human</w:t>
      </w:r>
    </w:p>
    <w:p>
      <w:pPr>
        <w:pStyle w:val="Style19"/>
        <w:keepNext w:val="0"/>
        <w:keepLines w:val="0"/>
        <w:framePr w:wrap="none" w:vAnchor="page" w:hAnchor="page" w:x="2034" w:y="723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Rights Committee to coordinate with other ministries and councils and</w:t>
      </w:r>
    </w:p>
    <w:p>
      <w:pPr>
        <w:pStyle w:val="Style14"/>
        <w:keepNext w:val="0"/>
        <w:keepLines w:val="0"/>
        <w:framePr w:wrap="none" w:vAnchor="page" w:hAnchor="page" w:x="5121" w:y="729"/>
        <w:widowControl w:val="0"/>
        <w:shd w:val="clear" w:color="auto" w:fill="auto"/>
        <w:bidi w:val="0"/>
        <w:spacing w:before="0" w:after="0" w:line="240" w:lineRule="auto"/>
        <w:ind w:left="21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prepare</w:t>
      </w:r>
    </w:p>
    <w:p>
      <w:pPr>
        <w:pStyle w:val="Style19"/>
        <w:keepNext w:val="0"/>
        <w:keepLines w:val="0"/>
        <w:framePr w:w="5029" w:h="927" w:hRule="exact" w:wrap="none" w:vAnchor="page" w:hAnchor="page" w:x="404" w:y="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comprehensive schedule for reporting on all human rights treaties.</w:t>
      </w:r>
    </w:p>
    <w:p>
      <w:pPr>
        <w:pStyle w:val="Style14"/>
        <w:keepNext w:val="0"/>
        <w:keepLines w:val="0"/>
        <w:framePr w:w="5029" w:h="927" w:hRule="exact" w:wrap="none" w:vAnchor="page" w:hAnchor="page" w:x="404" w:y="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Vulnerable groups</w:t>
      </w:r>
    </w:p>
    <w:p>
      <w:pPr>
        <w:pStyle w:val="Style19"/>
        <w:keepNext w:val="0"/>
        <w:keepLines w:val="0"/>
        <w:framePr w:w="5029" w:h="927" w:hRule="exact" w:wrap="none" w:vAnchor="page" w:hAnchor="page" w:x="404" w:y="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am particularly concerned about the plight of many vulnerable groups of peoples I have met on this trip. As I noted</w:t>
      </w:r>
    </w:p>
    <w:p>
      <w:pPr>
        <w:pStyle w:val="Style19"/>
        <w:keepNext w:val="0"/>
        <w:keepLines w:val="0"/>
        <w:framePr w:w="5029" w:h="927" w:hRule="exact" w:wrap="none" w:vAnchor="page" w:hAnchor="page" w:x="404" w:y="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before, Article 31 of the Constitution provides that Khmer citizens are equal before the law, enjoying the same rights,</w:t>
      </w:r>
    </w:p>
    <w:p>
      <w:pPr>
        <w:pStyle w:val="Style19"/>
        <w:keepNext w:val="0"/>
        <w:keepLines w:val="0"/>
        <w:framePr w:w="5029" w:h="927" w:hRule="exact" w:wrap="none" w:vAnchor="page" w:hAnchor="page" w:x="404" w:y="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liberties and duties regardless of race, colour, sex, language, beliefs, religions, political tendencies, birth origin, social</w:t>
      </w:r>
    </w:p>
    <w:p>
      <w:pPr>
        <w:pStyle w:val="Style19"/>
        <w:keepNext w:val="0"/>
        <w:keepLines w:val="0"/>
        <w:framePr w:w="5029" w:h="927" w:hRule="exact" w:wrap="none" w:vAnchor="page" w:hAnchor="page" w:x="404" w:y="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status, wealth or other situations.</w:t>
      </w:r>
    </w:p>
    <w:p>
      <w:pPr>
        <w:pStyle w:val="Style14"/>
        <w:keepNext w:val="0"/>
        <w:keepLines w:val="0"/>
        <w:framePr w:w="5029" w:h="927" w:hRule="exact" w:wrap="none" w:vAnchor="page" w:hAnchor="page" w:x="404" w:y="86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[ ]</w:t>
      </w:r>
    </w:p>
    <w:p>
      <w:pPr>
        <w:pStyle w:val="Style19"/>
        <w:keepNext w:val="0"/>
        <w:keepLines w:val="0"/>
        <w:framePr w:w="4861" w:h="541" w:hRule="exact" w:wrap="none" w:vAnchor="page" w:hAnchor="page" w:x="410" w:y="17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Minority groups and indigenous peoples</w:t>
      </w:r>
    </w:p>
    <w:p>
      <w:pPr>
        <w:pStyle w:val="Style19"/>
        <w:keepNext w:val="0"/>
        <w:keepLines w:val="0"/>
        <w:framePr w:w="4861" w:h="541" w:hRule="exact" w:wrap="none" w:vAnchor="page" w:hAnchor="page" w:x="410" w:y="17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Minority groups are entitled to specific protection in terms of Article 27 of the International Covenant on Civil and</w:t>
      </w:r>
    </w:p>
    <w:p>
      <w:pPr>
        <w:pStyle w:val="Style19"/>
        <w:keepNext w:val="0"/>
        <w:keepLines w:val="0"/>
        <w:framePr w:w="4861" w:h="541" w:hRule="exact" w:wrap="none" w:vAnchor="page" w:hAnchor="page" w:x="410" w:y="17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Political Rights.</w:t>
      </w:r>
    </w:p>
    <w:p>
      <w:pPr>
        <w:pStyle w:val="Style14"/>
        <w:keepNext w:val="0"/>
        <w:keepLines w:val="0"/>
        <w:framePr w:w="4861" w:h="541" w:hRule="exact" w:wrap="none" w:vAnchor="page" w:hAnchor="page" w:x="410" w:y="17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[ ]</w:t>
      </w:r>
    </w:p>
    <w:p>
      <w:pPr>
        <w:pStyle w:val="Style19"/>
        <w:keepNext w:val="0"/>
        <w:keepLines w:val="0"/>
        <w:framePr w:w="5106" w:h="282" w:hRule="exact" w:wrap="none" w:vAnchor="page" w:hAnchor="page" w:x="404" w:y="22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contrast, some ethnic Vietnamese and Khmer Krom communities who have lived in Cambodia for generations, albeit</w:t>
      </w:r>
    </w:p>
    <w:p>
      <w:pPr>
        <w:pStyle w:val="Style19"/>
        <w:keepNext w:val="0"/>
        <w:keepLines w:val="0"/>
        <w:framePr w:w="5106" w:h="282" w:hRule="exact" w:wrap="none" w:vAnchor="page" w:hAnchor="page" w:x="404" w:y="22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displaced during the armed conflict, appear to face challenges with birth registration and identity cards, which impacts</w:t>
      </w:r>
    </w:p>
    <w:p>
      <w:pPr>
        <w:pStyle w:val="Style19"/>
        <w:keepNext w:val="0"/>
        <w:keepLines w:val="0"/>
        <w:framePr w:wrap="none" w:vAnchor="page" w:hAnchor="page" w:x="404" w:y="2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many other rights.</w:t>
      </w:r>
    </w:p>
    <w:p>
      <w:pPr>
        <w:pStyle w:val="Style19"/>
        <w:keepNext w:val="0"/>
        <w:keepLines w:val="0"/>
        <w:framePr w:wrap="none" w:vAnchor="page" w:hAnchor="page" w:x="1389" w:y="2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note the development of a</w:t>
      </w:r>
    </w:p>
    <w:p>
      <w:pPr>
        <w:pStyle w:val="Style19"/>
        <w:keepNext w:val="0"/>
        <w:keepLines w:val="0"/>
        <w:framePr w:w="1858" w:h="144" w:hRule="exact" w:wrap="none" w:vAnchor="page" w:hAnchor="page" w:x="2541" w:y="2538"/>
        <w:widowControl w:val="0"/>
        <w:shd w:val="clear" w:color="auto" w:fill="auto"/>
        <w:bidi w:val="0"/>
        <w:spacing w:before="0" w:after="0" w:line="240" w:lineRule="auto"/>
        <w:ind w:left="23" w:right="21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national strategic plan of identification and</w:t>
      </w:r>
    </w:p>
    <w:p>
      <w:pPr>
        <w:pStyle w:val="Style19"/>
        <w:keepNext w:val="0"/>
        <w:keepLines w:val="0"/>
        <w:framePr w:wrap="none" w:vAnchor="page" w:hAnchor="page" w:x="4378" w:y="2538"/>
        <w:widowControl w:val="0"/>
        <w:shd w:val="clear" w:color="auto" w:fill="auto"/>
        <w:bidi w:val="0"/>
        <w:spacing w:before="0" w:after="0" w:line="240" w:lineRule="auto"/>
        <w:ind w:left="21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hope this will</w:t>
      </w:r>
    </w:p>
    <w:p>
      <w:pPr>
        <w:pStyle w:val="Style19"/>
        <w:keepNext w:val="0"/>
        <w:keepLines w:val="0"/>
        <w:framePr w:wrap="none" w:vAnchor="page" w:hAnchor="page" w:x="4972" w:y="2535"/>
        <w:widowControl w:val="0"/>
        <w:shd w:val="clear" w:color="auto" w:fill="auto"/>
        <w:bidi w:val="0"/>
        <w:spacing w:before="0" w:after="0" w:line="240" w:lineRule="auto"/>
        <w:ind w:left="23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help ensure</w:t>
      </w:r>
    </w:p>
    <w:p>
      <w:pPr>
        <w:pStyle w:val="Style19"/>
        <w:keepNext w:val="0"/>
        <w:keepLines w:val="0"/>
        <w:framePr w:wrap="none" w:vAnchor="page" w:hAnchor="page" w:x="404" w:y="267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all children in Cambodia can have their births registered and all those historically based in the country can once again</w:t>
      </w:r>
    </w:p>
    <w:p>
      <w:pPr>
        <w:pStyle w:val="Style19"/>
        <w:keepNext w:val="0"/>
        <w:keepLines w:val="0"/>
        <w:framePr w:wrap="none" w:vAnchor="page" w:hAnchor="page" w:x="404" w:y="27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secure appropriate identity cards.</w:t>
      </w:r>
    </w:p>
    <w:p>
      <w:pPr>
        <w:pStyle w:val="Style19"/>
        <w:keepNext w:val="0"/>
        <w:keepLines w:val="0"/>
        <w:framePr w:wrap="none" w:vAnchor="page" w:hAnchor="page" w:x="410" w:y="29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recommend that the Royal Government abide by its Constitution, national laws and the international conventions</w:t>
      </w:r>
    </w:p>
    <w:p>
      <w:pPr>
        <w:pStyle w:val="Style19"/>
        <w:keepNext w:val="0"/>
        <w:keepLines w:val="0"/>
        <w:framePr w:wrap="none" w:vAnchor="page" w:hAnchor="page" w:x="5427" w:y="2915"/>
        <w:widowControl w:val="0"/>
        <w:shd w:val="clear" w:color="auto" w:fill="auto"/>
        <w:bidi w:val="0"/>
        <w:spacing w:before="0" w:after="0" w:line="240" w:lineRule="auto"/>
        <w:ind w:left="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it</w:t>
      </w:r>
    </w:p>
    <w:p>
      <w:pPr>
        <w:pStyle w:val="Style19"/>
        <w:keepNext w:val="0"/>
        <w:keepLines w:val="0"/>
        <w:framePr w:w="3220" w:h="271" w:hRule="exact" w:wrap="none" w:vAnchor="page" w:hAnchor="page" w:x="404" w:y="3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has ratified with regard to nationality, citizenship and non-discrimination.</w:t>
      </w:r>
    </w:p>
    <w:p>
      <w:pPr>
        <w:pStyle w:val="Style19"/>
        <w:keepNext w:val="0"/>
        <w:keepLines w:val="0"/>
        <w:framePr w:w="3220" w:h="271" w:hRule="exact" w:wrap="none" w:vAnchor="page" w:hAnchor="page" w:x="404" w:y="3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take steps to prevent and end statelessness in Cambodia.</w:t>
      </w:r>
    </w:p>
    <w:p>
      <w:pPr>
        <w:pStyle w:val="Style19"/>
        <w:keepNext w:val="0"/>
        <w:keepLines w:val="0"/>
        <w:framePr w:wrap="none" w:vAnchor="page" w:hAnchor="page" w:x="3647" w:y="30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further recommend that the Government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recommend the Government now consider simplifying the communal land titling process to reduce the number of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steps required. I also suggest the Government reviews current laws and policies to ensure fulfilment of the UN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Declaration on the Rights of Indigenous Persons and ensures dissemination and implementation at the local level.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This should also help guarantee an indigenous voice in future national policies and strategies.</w:t>
      </w:r>
    </w:p>
    <w:p>
      <w:pPr>
        <w:pStyle w:val="Style14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Persons in 'street situations'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It is simply unacceptable to round up people from the streets.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was concerned at the number of people crammed into basic rooms without adequate ventilation and with limited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water and sanitation facilities.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met had been there for considerably longer and were being held against their will. That is not consistent with the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concept of 'drop in' or with law. Many of the detainees have health issues, including psychosocial disabilities, HIV/AIDS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drug addiction/use. Many of the detainees claimed they could not maintain contact with children and families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outside. However, the appropriate professional medical support is not currently available.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proper facility that provides the necessary care, services and assistance to persons in street situations should be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prioritised and I strongly recommend that expeditious action be taken by the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Government to implement recommendations of the National Conference on Persons in Street Situations held in</w:t>
      </w:r>
    </w:p>
    <w:p>
      <w:pPr>
        <w:pStyle w:val="Style19"/>
        <w:keepNext w:val="0"/>
        <w:keepLines w:val="0"/>
        <w:framePr w:w="5112" w:h="2189" w:hRule="exact" w:wrap="none" w:vAnchor="page" w:hAnchor="page" w:x="398" w:y="34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Phnom Penh last December.</w:t>
      </w:r>
    </w:p>
    <w:p>
      <w:pPr>
        <w:pStyle w:val="Style14"/>
        <w:keepNext w:val="0"/>
        <w:keepLines w:val="0"/>
        <w:framePr w:w="5112" w:h="279" w:hRule="exact" w:wrap="none" w:vAnchor="page" w:hAnchor="page" w:x="398" w:y="58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Land'</w:t>
      </w:r>
    </w:p>
    <w:p>
      <w:pPr>
        <w:pStyle w:val="Style19"/>
        <w:keepNext w:val="0"/>
        <w:keepLines w:val="0"/>
        <w:framePr w:w="5112" w:h="279" w:hRule="exact" w:wrap="none" w:vAnchor="page" w:hAnchor="page" w:x="398" w:y="58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Land remains a source of conflict.</w:t>
      </w:r>
    </w:p>
    <w:p>
      <w:pPr>
        <w:pStyle w:val="Style19"/>
        <w:keepNext w:val="0"/>
        <w:keepLines w:val="0"/>
        <w:framePr w:w="5112" w:h="806" w:hRule="exact" w:wrap="none" w:vAnchor="page" w:hAnchor="page" w:x="398" w:y="6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legacy of economic land concessions remains a problem for all: companies holding concessions; individuals</w:t>
      </w:r>
    </w:p>
    <w:p>
      <w:pPr>
        <w:pStyle w:val="Style19"/>
        <w:keepNext w:val="0"/>
        <w:keepLines w:val="0"/>
        <w:framePr w:w="5112" w:h="806" w:hRule="exact" w:wrap="none" w:vAnchor="page" w:hAnchor="page" w:x="398" w:y="6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dispossessed of their lands; local authorities; and the Government. The situation is complicated. Loss of land, however</w:t>
      </w:r>
    </w:p>
    <w:p>
      <w:pPr>
        <w:pStyle w:val="Style19"/>
        <w:keepNext w:val="0"/>
        <w:keepLines w:val="0"/>
        <w:framePr w:w="5112" w:h="806" w:hRule="exact" w:wrap="none" w:vAnchor="page" w:hAnchor="page" w:x="398" w:y="6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tenuous the title may be, is a serious issue for those affected.</w:t>
      </w:r>
    </w:p>
    <w:p>
      <w:pPr>
        <w:pStyle w:val="Style19"/>
        <w:keepNext w:val="0"/>
        <w:keepLines w:val="0"/>
        <w:framePr w:w="5112" w:h="806" w:hRule="exact" w:wrap="none" w:vAnchor="page" w:hAnchor="page" w:x="398" w:y="6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During my visit to Kampong Speu, I met with many people who claimed to have lost their farmland, received inadequati</w:t>
      </w:r>
    </w:p>
    <w:p>
      <w:pPr>
        <w:pStyle w:val="Style19"/>
        <w:keepNext w:val="0"/>
        <w:keepLines w:val="0"/>
        <w:framePr w:w="5112" w:h="806" w:hRule="exact" w:wrap="none" w:vAnchor="page" w:hAnchor="page" w:x="398" w:y="6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compensation and are now destitute. I met with a representative of a sugar company to learn of the challenges posed t</w:t>
      </w:r>
    </w:p>
    <w:p>
      <w:pPr>
        <w:pStyle w:val="Style19"/>
        <w:keepNext w:val="0"/>
        <w:keepLines w:val="0"/>
        <w:framePr w:w="5112" w:h="806" w:hRule="exact" w:wrap="none" w:vAnchor="page" w:hAnchor="page" w:x="398" w:y="62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by companies which receive ELCs from the Government yet find themselves in dispute with affected communities</w:t>
      </w:r>
    </w:p>
    <w:p>
      <w:pPr>
        <w:pStyle w:val="Style26"/>
        <w:keepNext w:val="0"/>
        <w:keepLines w:val="0"/>
        <w:framePr w:wrap="none" w:vAnchor="page" w:hAnchor="page" w:x="2829" w:y="71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305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5224" w:h="271" w:hRule="exact" w:wrap="none" w:vAnchor="page" w:hAnchor="page" w:x="342" w:y="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years later. The pending audit of sugar concessions could address some of the alleged violations of human rights in</w:t>
      </w:r>
    </w:p>
    <w:p>
      <w:pPr>
        <w:pStyle w:val="Style19"/>
        <w:keepNext w:val="0"/>
        <w:keepLines w:val="0"/>
        <w:framePr w:w="5224" w:h="271" w:hRule="exact" w:wrap="none" w:vAnchor="page" w:hAnchor="page" w:x="342" w:y="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Cambodia's sugar industry.</w:t>
      </w:r>
    </w:p>
    <w:p>
      <w:pPr>
        <w:pStyle w:val="Style19"/>
        <w:keepNext w:val="0"/>
        <w:keepLines w:val="0"/>
        <w:framePr w:w="5224" w:h="438" w:hRule="exact" w:wrap="none" w:vAnchor="page" w:hAnchor="page" w:x="342" w:y="7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All land disputes should be solved by a process free from threats, violence and intimidation of any parties. All those</w:t>
      </w:r>
    </w:p>
    <w:p>
      <w:pPr>
        <w:pStyle w:val="Style19"/>
        <w:keepNext w:val="0"/>
        <w:keepLines w:val="0"/>
        <w:framePr w:w="5224" w:h="438" w:hRule="exact" w:wrap="none" w:vAnchor="page" w:hAnchor="page" w:x="342" w:y="7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Offered compensation packages for loss of land should understand all relevant information to ensure free and</w:t>
      </w:r>
    </w:p>
    <w:p>
      <w:pPr>
        <w:pStyle w:val="Style19"/>
        <w:keepNext w:val="0"/>
        <w:keepLines w:val="0"/>
        <w:framePr w:w="5224" w:h="438" w:hRule="exact" w:wrap="none" w:vAnchor="page" w:hAnchor="page" w:x="342" w:y="7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informed decision-making.</w:t>
      </w:r>
    </w:p>
    <w:p>
      <w:pPr>
        <w:pStyle w:val="Style14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Rule^Lawand Justice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Paris Peace Accords make clear that the constitution is the supreme law of the land and that an independent judiciary will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 empowered to enforce such rights.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Cambodian constitution in Article 31 makes clear the emphasis to be placed on respect for human rights and on ensuring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that the law is applied without discrimination on any ground.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Yet, there are many examples of the law being applied in an apparently discriminatory or politicised manner. With respect to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five detained individuals from ADHOC, I reiterate my call at the UN Human Rights Council that their charges should be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proven or they should be released immediately with their case closed.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Many Cambodian laws were drafted in cooperation with donor countries and a range of international experts. The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resulting laws are, however, Cambodian. It is for the Cambodian Government to ensure those laws are applied in a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manner which complies with ratified human rights standards. One example of an area in which further clarification could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 useful is the law of evidence. A few articles in the Criminal Procedure Code reference the evidentiary requirements in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law-for example, Articles 118,127 and 321. However, it appears that different judges apply different evidentiary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standards of proof. Everyone charged with a criminal offence has the right to know and challenge the evidence led.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strongly urge the Ministry to consider drafting guidelines on the evidentiary requirements and to ensure all judges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 e fully trained thereon. To facilitate greater understanding of judicial decisions, I recommend that the Ministry of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Justice build on the training being undertaken at the Royal Academy of Judicial Professions and require all judges to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publish the (legal) reasoning adopted in each case. I also repeat my recommendation that the Ministry ensure every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court displays a current list of official court fees and any other legitimate charges which can be levied. Should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evidence emerge of additional fees being accepted to facilitate a case, disciplinary investigations must follow.</w:t>
      </w:r>
    </w:p>
    <w:p>
      <w:pPr>
        <w:pStyle w:val="Style14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Prisons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visited Correctional Centres 1 and 2 in Prey Sar Commune. I regret that I was not allowed to meet with the detained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ADHOC staff and Senator Hong Sok Hour. CC1 had an initial maximum capacity of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approximately 1,300 but currently held 4,736 detainees and CC2 was reported as having a capacity of 600-700, but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hosted 959 detainees. This has obvious consequences for the conditions in the prison.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Currently of course guards cannot ask for money but I have learned that nevertheless many families often feel obliged to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give money.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Ministry of Interior should prioritise an holistic response to the conditions in prisons and work on alleviating the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problems caused by overcrowding. The actions undertaken by the Government in response to the reports by the UN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Sub-Committee on the Prevention of Torture (SPT) on Cambodia should be publicly disseminated as should the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reports themselves.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meantime, I suggest that reducing automatic recourse to provisional detention would help alleviate the problem.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203 of the Criminal Procedure Code notes that provisional detention should be exceptional. Instead it is almost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standard. Rarely are full reasons given although Article 205 lists the acceptable reasons and there is a form available for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judicial use. In CC1,1 was told that only 3,224 detainees had been finally convicted and 1,512 men were either on</w:t>
      </w:r>
    </w:p>
    <w:p>
      <w:pPr>
        <w:pStyle w:val="Style19"/>
        <w:keepNext w:val="0"/>
        <w:keepLines w:val="0"/>
        <w:framePr w:w="5224" w:h="5345" w:hRule="exact" w:wrap="none" w:vAnchor="page" w:hAnchor="page" w:x="342" w:y="13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provisional detention or were awaiting the result of their appeal processes (and thus not treated as convicted).</w:t>
      </w:r>
    </w:p>
    <w:p>
      <w:pPr>
        <w:pStyle w:val="Style26"/>
        <w:keepNext w:val="0"/>
        <w:keepLines w:val="0"/>
        <w:framePr w:wrap="none" w:vAnchor="page" w:hAnchor="page" w:x="2801" w:y="71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306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5152" w:h="406" w:hRule="exact" w:wrap="none" w:vAnchor="page" w:hAnchor="page" w:x="378" w:y="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Ministry of Justice should embark on awareness-raising to ensure public understanding and support for</w:t>
      </w:r>
    </w:p>
    <w:p>
      <w:pPr>
        <w:pStyle w:val="Style19"/>
        <w:keepNext w:val="0"/>
        <w:keepLines w:val="0"/>
        <w:framePr w:w="5152" w:h="406" w:hRule="exact" w:wrap="none" w:vAnchor="page" w:hAnchor="page" w:x="378" w:y="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alternatives to provisional detention and custodial sentencing, where Cambodian law so permits. The pilot on non</w:t>
        <w:softHyphen/>
      </w:r>
    </w:p>
    <w:p>
      <w:pPr>
        <w:pStyle w:val="Style19"/>
        <w:keepNext w:val="0"/>
        <w:keepLines w:val="0"/>
        <w:framePr w:w="5152" w:h="406" w:hRule="exact" w:wrap="none" w:vAnchor="page" w:hAnchor="page" w:x="378" w:y="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custodial sentencing should be reviewed and urgent consideration given to extending it.</w:t>
      </w:r>
    </w:p>
    <w:p>
      <w:pPr>
        <w:pStyle w:val="Style19"/>
        <w:keepNext w:val="0"/>
        <w:keepLines w:val="0"/>
        <w:framePr w:wrap="none" w:vAnchor="page" w:hAnchor="page" w:x="378" w:y="87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Electoral preparations</w:t>
      </w:r>
    </w:p>
    <w:p>
      <w:pPr>
        <w:pStyle w:val="Style19"/>
        <w:keepNext w:val="0"/>
        <w:keepLines w:val="0"/>
        <w:framePr w:wrap="none" w:vAnchor="page" w:hAnchor="page" w:x="378" w:y="10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position of migrant Cambodian workers remains unclear and more effort is perhaps needed to ensure all eligible</w:t>
      </w:r>
    </w:p>
    <w:p>
      <w:pPr>
        <w:pStyle w:val="Style19"/>
        <w:keepNext w:val="0"/>
        <w:keepLines w:val="0"/>
        <w:framePr w:wrap="none" w:vAnchor="page" w:hAnchor="page" w:x="378" w:y="11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Cambodians can vote. I am also concerned that the deputy secretary general of the NEC is currently in detention,</w:t>
      </w:r>
    </w:p>
    <w:p>
      <w:pPr>
        <w:pStyle w:val="Style19"/>
        <w:keepNext w:val="0"/>
        <w:keepLines w:val="0"/>
        <w:framePr w:wrap="none" w:vAnchor="page" w:hAnchor="page" w:x="378" w:y="1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awaiting trial on one set of charges, and has been convicted on unrelated charges.</w:t>
      </w:r>
    </w:p>
    <w:p>
      <w:pPr>
        <w:pStyle w:val="Style19"/>
        <w:keepNext w:val="0"/>
        <w:keepLines w:val="0"/>
        <w:framePr w:wrap="none" w:vAnchor="page" w:hAnchor="page" w:x="3869" w:y="1281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4 of Annex 5 to the Paris Peace</w:t>
      </w:r>
    </w:p>
    <w:p>
      <w:pPr>
        <w:pStyle w:val="Style19"/>
        <w:keepNext w:val="0"/>
        <w:keepLines w:val="0"/>
        <w:framePr w:w="4936" w:h="536" w:hRule="exact" w:wrap="none" w:vAnchor="page" w:hAnchor="page" w:x="378" w:y="1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Accords states in terms of the constitution that 'Cambodia will follow a system of liberal democracy, on the basis of</w:t>
      </w:r>
    </w:p>
    <w:p>
      <w:pPr>
        <w:pStyle w:val="Style19"/>
        <w:keepNext w:val="0"/>
        <w:keepLines w:val="0"/>
        <w:framePr w:w="4936" w:h="536" w:hRule="exact" w:wrap="none" w:vAnchor="page" w:hAnchor="page" w:x="378" w:y="1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pluralism. It will provide for periodic and genuine elections. It will provide for the right to vote and to be elected by</w:t>
      </w:r>
    </w:p>
    <w:p>
      <w:pPr>
        <w:pStyle w:val="Style19"/>
        <w:keepNext w:val="0"/>
        <w:keepLines w:val="0"/>
        <w:framePr w:w="4936" w:h="536" w:hRule="exact" w:wrap="none" w:vAnchor="page" w:hAnchor="page" w:x="378" w:y="1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universal and equal suffrage. It will provide for voting by secret ballot, with a requirement that electoral procedures</w:t>
      </w:r>
    </w:p>
    <w:p>
      <w:pPr>
        <w:pStyle w:val="Style19"/>
        <w:keepNext w:val="0"/>
        <w:keepLines w:val="0"/>
        <w:framePr w:w="4936" w:h="536" w:hRule="exact" w:wrap="none" w:vAnchor="page" w:hAnchor="page" w:x="378" w:y="14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provide a full and fair opportunity to organize and participate in the electoral process.'</w:t>
      </w:r>
    </w:p>
    <w:p>
      <w:pPr>
        <w:pStyle w:val="Style19"/>
        <w:keepNext w:val="0"/>
        <w:keepLines w:val="0"/>
        <w:framePr w:wrap="none" w:vAnchor="page" w:hAnchor="page" w:x="378" w:y="20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am also reminded of the text of Annex 3 to the Paris Peace Accords, the tenor of which is reflected in Cambodian law</w:t>
      </w:r>
    </w:p>
    <w:p>
      <w:pPr>
        <w:pStyle w:val="Style19"/>
        <w:keepNext w:val="0"/>
        <w:keepLines w:val="0"/>
        <w:framePr w:wrap="none" w:vAnchor="page" w:hAnchor="page" w:x="378" w:y="21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everyone should</w:t>
      </w:r>
    </w:p>
    <w:p>
      <w:pPr>
        <w:pStyle w:val="Style19"/>
        <w:keepNext w:val="0"/>
        <w:keepLines w:val="0"/>
        <w:framePr w:wrap="none" w:vAnchor="page" w:hAnchor="page" w:x="1098" w:y="2174"/>
        <w:widowControl w:val="0"/>
        <w:shd w:val="clear" w:color="auto" w:fill="auto"/>
        <w:bidi w:val="0"/>
        <w:spacing w:before="0" w:after="0" w:line="240" w:lineRule="auto"/>
        <w:ind w:left="23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 able to participate</w:t>
      </w:r>
    </w:p>
    <w:p>
      <w:pPr>
        <w:pStyle w:val="Style19"/>
        <w:keepNext w:val="0"/>
        <w:keepLines w:val="0"/>
        <w:framePr w:wrap="none" w:vAnchor="page" w:hAnchor="page" w:x="2031" w:y="2174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electoral</w:t>
      </w:r>
    </w:p>
    <w:p>
      <w:pPr>
        <w:pStyle w:val="Style19"/>
        <w:keepNext w:val="0"/>
        <w:keepLines w:val="0"/>
        <w:framePr w:wrap="none" w:vAnchor="page" w:hAnchor="page" w:x="2693" w:y="2180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process and</w:t>
      </w:r>
    </w:p>
    <w:p>
      <w:pPr>
        <w:pStyle w:val="Style19"/>
        <w:keepNext w:val="0"/>
        <w:keepLines w:val="0"/>
        <w:framePr w:wrap="none" w:vAnchor="page" w:hAnchor="page" w:x="3218" w:y="2174"/>
        <w:widowControl w:val="0"/>
        <w:shd w:val="clear" w:color="auto" w:fill="auto"/>
        <w:bidi w:val="0"/>
        <w:spacing w:before="0" w:after="0" w:line="240" w:lineRule="auto"/>
        <w:ind w:left="18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freedoms of speech, assembly and</w:t>
      </w:r>
    </w:p>
    <w:p>
      <w:pPr>
        <w:pStyle w:val="Style19"/>
        <w:keepNext w:val="0"/>
        <w:keepLines w:val="0"/>
        <w:framePr w:wrap="none" w:vAnchor="page" w:hAnchor="page" w:x="4692" w:y="2174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movement should</w:t>
      </w:r>
    </w:p>
    <w:p>
      <w:pPr>
        <w:pStyle w:val="Style19"/>
        <w:keepNext w:val="0"/>
        <w:keepLines w:val="0"/>
        <w:framePr w:wrap="none" w:vAnchor="page" w:hAnchor="page" w:x="378" w:y="2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 fully respected, with all political parties enjoying an equal platform. The NEC must continue its important work to</w:t>
      </w:r>
    </w:p>
    <w:p>
      <w:pPr>
        <w:pStyle w:val="Style19"/>
        <w:keepNext w:val="0"/>
        <w:keepLines w:val="0"/>
        <w:framePr w:w="4959" w:h="265" w:hRule="exact" w:wrap="none" w:vAnchor="page" w:hAnchor="page" w:x="378" w:y="24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ensure full voter registration. All genuine notified complaints must be promptly investigated. Voter education will</w:t>
      </w:r>
    </w:p>
    <w:p>
      <w:pPr>
        <w:pStyle w:val="Style19"/>
        <w:keepNext w:val="0"/>
        <w:keepLines w:val="0"/>
        <w:framePr w:w="4959" w:h="265" w:hRule="exact" w:wrap="none" w:vAnchor="page" w:hAnchor="page" w:x="378" w:y="24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allow eligible voters to make an informed choice.</w:t>
      </w:r>
    </w:p>
    <w:p>
      <w:pPr>
        <w:pStyle w:val="Style19"/>
        <w:keepNext w:val="0"/>
        <w:keepLines w:val="0"/>
        <w:framePr w:w="5152" w:h="1181" w:hRule="exact" w:wrap="none" w:vAnchor="page" w:hAnchor="page" w:x="378" w:y="2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Recent developments</w:t>
      </w:r>
    </w:p>
    <w:p>
      <w:pPr>
        <w:pStyle w:val="Style19"/>
        <w:keepNext w:val="0"/>
        <w:keepLines w:val="0"/>
        <w:framePr w:w="5152" w:h="1181" w:hRule="exact" w:wrap="none" w:vAnchor="page" w:hAnchor="page" w:x="378" w:y="2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am saddened by the deterioration in the political situation since my mission in March. There is a deep loss of trust</w:t>
      </w:r>
    </w:p>
    <w:p>
      <w:pPr>
        <w:pStyle w:val="Style19"/>
        <w:keepNext w:val="0"/>
        <w:keepLines w:val="0"/>
        <w:framePr w:w="5152" w:h="1181" w:hRule="exact" w:wrap="none" w:vAnchor="page" w:hAnchor="page" w:x="378" w:y="2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between the two principal political parties. I urge both parties, through intermediaries as necessary, to explore</w:t>
      </w:r>
    </w:p>
    <w:p>
      <w:pPr>
        <w:pStyle w:val="Style19"/>
        <w:keepNext w:val="0"/>
        <w:keepLines w:val="0"/>
        <w:framePr w:w="5152" w:h="1181" w:hRule="exact" w:wrap="none" w:vAnchor="page" w:hAnchor="page" w:x="378" w:y="2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opportunities for working productively together. Both parties were elected in 2013 to serve the people of Cambodia.</w:t>
      </w:r>
    </w:p>
    <w:p>
      <w:pPr>
        <w:pStyle w:val="Style19"/>
        <w:keepNext w:val="0"/>
        <w:keepLines w:val="0"/>
        <w:framePr w:w="5152" w:h="1181" w:hRule="exact" w:wrap="none" w:vAnchor="page" w:hAnchor="page" w:x="378" w:y="2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people deserve that those they entrusted do so professionally in the best interests of the people.</w:t>
      </w:r>
    </w:p>
    <w:p>
      <w:pPr>
        <w:pStyle w:val="Style19"/>
        <w:keepNext w:val="0"/>
        <w:keepLines w:val="0"/>
        <w:framePr w:w="5152" w:h="1181" w:hRule="exact" w:wrap="none" w:vAnchor="page" w:hAnchor="page" w:x="378" w:y="2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Paris Peace Accords (Article 3 and 15 of the two Agreements) provide that Cambodia undertakes to 'support the</w:t>
      </w:r>
    </w:p>
    <w:p>
      <w:pPr>
        <w:pStyle w:val="Style19"/>
        <w:keepNext w:val="0"/>
        <w:keepLines w:val="0"/>
        <w:framePr w:w="5152" w:h="1181" w:hRule="exact" w:wrap="none" w:vAnchor="page" w:hAnchor="page" w:x="378" w:y="2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right of all Cambodian citizens to undertake activities that would promote and protect human rights and fundamental</w:t>
      </w:r>
    </w:p>
    <w:p>
      <w:pPr>
        <w:pStyle w:val="Style19"/>
        <w:keepNext w:val="0"/>
        <w:keepLines w:val="0"/>
        <w:framePr w:w="5152" w:h="1181" w:hRule="exact" w:wrap="none" w:vAnchor="page" w:hAnchor="page" w:x="378" w:y="2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freedoms'. Civil society is also under a duty to respect the law of Cambodia and respect the rights and freedoms of</w:t>
      </w:r>
    </w:p>
    <w:p>
      <w:pPr>
        <w:pStyle w:val="Style19"/>
        <w:keepNext w:val="0"/>
        <w:keepLines w:val="0"/>
        <w:framePr w:w="5152" w:h="1181" w:hRule="exact" w:wrap="none" w:vAnchor="page" w:hAnchor="page" w:x="378" w:y="2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others. The mere act of defending human rights should not politicise such activities.</w:t>
      </w:r>
    </w:p>
    <w:p>
      <w:pPr>
        <w:pStyle w:val="Style19"/>
        <w:keepNext w:val="0"/>
        <w:keepLines w:val="0"/>
        <w:framePr w:wrap="none" w:vAnchor="page" w:hAnchor="page" w:x="378" w:y="40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Particular consideration</w:t>
      </w:r>
    </w:p>
    <w:p>
      <w:pPr>
        <w:pStyle w:val="Style19"/>
        <w:keepNext w:val="0"/>
        <w:keepLines w:val="0"/>
        <w:framePr w:wrap="none" w:vAnchor="page" w:hAnchor="page" w:x="1409" w:y="4086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must be given</w:t>
      </w:r>
    </w:p>
    <w:p>
      <w:pPr>
        <w:pStyle w:val="Style19"/>
        <w:keepNext w:val="0"/>
        <w:keepLines w:val="0"/>
        <w:framePr w:wrap="none" w:vAnchor="page" w:hAnchor="page" w:x="2025" w:y="4092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women human</w:t>
      </w:r>
    </w:p>
    <w:p>
      <w:pPr>
        <w:pStyle w:val="Style19"/>
        <w:keepNext w:val="0"/>
        <w:keepLines w:val="0"/>
        <w:framePr w:wrap="none" w:vAnchor="page" w:hAnchor="page" w:x="2797" w:y="4092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rights defenders who are often subjected</w:t>
      </w:r>
    </w:p>
    <w:p>
      <w:pPr>
        <w:pStyle w:val="Style19"/>
        <w:keepNext w:val="0"/>
        <w:keepLines w:val="0"/>
        <w:framePr w:wrap="none" w:vAnchor="page" w:hAnchor="page" w:x="4542" w:y="4098"/>
        <w:widowControl w:val="0"/>
        <w:shd w:val="clear" w:color="auto" w:fill="auto"/>
        <w:bidi w:val="0"/>
        <w:spacing w:before="0" w:after="0" w:line="240" w:lineRule="auto"/>
        <w:ind w:left="2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 additional threats</w:t>
      </w:r>
    </w:p>
    <w:p>
      <w:pPr>
        <w:pStyle w:val="Style19"/>
        <w:keepNext w:val="0"/>
        <w:keepLines w:val="0"/>
        <w:framePr w:w="4801" w:h="265" w:hRule="exact" w:wrap="none" w:vAnchor="page" w:hAnchor="page" w:x="378" w:y="42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consequences for their personal security and for their families. Human rights defenders and activists are not,</w:t>
      </w:r>
    </w:p>
    <w:p>
      <w:pPr>
        <w:pStyle w:val="Style19"/>
        <w:keepNext w:val="0"/>
        <w:keepLines w:val="0"/>
        <w:framePr w:w="4801" w:h="265" w:hRule="exact" w:wrap="none" w:vAnchor="page" w:hAnchor="page" w:x="378" w:y="42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necessarily, political actors.</w:t>
      </w:r>
    </w:p>
    <w:p>
      <w:pPr>
        <w:pStyle w:val="Style19"/>
        <w:keepNext w:val="0"/>
        <w:keepLines w:val="0"/>
        <w:framePr w:w="5152" w:h="1164" w:hRule="exact" w:wrap="none" w:vAnchor="page" w:hAnchor="page" w:x="378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meantime, I suggest that reducing automatic recourse to provisional detention would help alleviate the problem.</w:t>
      </w:r>
    </w:p>
    <w:p>
      <w:pPr>
        <w:pStyle w:val="Style19"/>
        <w:keepNext w:val="0"/>
        <w:keepLines w:val="0"/>
        <w:framePr w:w="5152" w:h="1164" w:hRule="exact" w:wrap="none" w:vAnchor="page" w:hAnchor="page" w:x="378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Article 203 of the Criminal Procedure Code notes that provisional detention should be exceptional. Instead it is almost</w:t>
      </w:r>
    </w:p>
    <w:p>
      <w:pPr>
        <w:pStyle w:val="Style19"/>
        <w:keepNext w:val="0"/>
        <w:keepLines w:val="0"/>
        <w:framePr w:w="5152" w:h="1164" w:hRule="exact" w:wrap="none" w:vAnchor="page" w:hAnchor="page" w:x="378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standard. Rarely are full reasons given although Article 205 lists the acceptable reasons and there is a form available for</w:t>
      </w:r>
    </w:p>
    <w:p>
      <w:pPr>
        <w:pStyle w:val="Style19"/>
        <w:keepNext w:val="0"/>
        <w:keepLines w:val="0"/>
        <w:framePr w:w="5152" w:h="1164" w:hRule="exact" w:wrap="none" w:vAnchor="page" w:hAnchor="page" w:x="378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judicial use. In CC1,1 was told that only 3,224 detainees had been finally convicted and 1,512 men were either on</w:t>
      </w:r>
    </w:p>
    <w:p>
      <w:pPr>
        <w:pStyle w:val="Style19"/>
        <w:keepNext w:val="0"/>
        <w:keepLines w:val="0"/>
        <w:framePr w:w="5152" w:h="1164" w:hRule="exact" w:wrap="none" w:vAnchor="page" w:hAnchor="page" w:x="378" w:y="459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provisional detention or were awaiting the result of their appeal processes (and thus not treated as convicted).</w:t>
      </w:r>
    </w:p>
    <w:p>
      <w:pPr>
        <w:pStyle w:val="Style19"/>
        <w:keepNext w:val="0"/>
        <w:keepLines w:val="0"/>
        <w:framePr w:w="5152" w:h="1164" w:hRule="exact" w:wrap="none" w:vAnchor="page" w:hAnchor="page" w:x="378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Ministry of Justice should embark on awareness-raising to ensure public understanding and support for</w:t>
      </w:r>
    </w:p>
    <w:p>
      <w:pPr>
        <w:pStyle w:val="Style19"/>
        <w:keepNext w:val="0"/>
        <w:keepLines w:val="0"/>
        <w:framePr w:w="5152" w:h="1164" w:hRule="exact" w:wrap="none" w:vAnchor="page" w:hAnchor="page" w:x="378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alternatives to provisional detention and custodial sentencing, where Cambodian law so permits. The pilot on non</w:t>
        <w:softHyphen/>
      </w:r>
    </w:p>
    <w:p>
      <w:pPr>
        <w:pStyle w:val="Style19"/>
        <w:keepNext w:val="0"/>
        <w:keepLines w:val="0"/>
        <w:framePr w:w="5152" w:h="1164" w:hRule="exact" w:wrap="none" w:vAnchor="page" w:hAnchor="page" w:x="378" w:y="45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custodial sentencing should be reviewed and urgent consideration given to extending it.</w:t>
      </w:r>
    </w:p>
    <w:p>
      <w:pPr>
        <w:pStyle w:val="Style14"/>
        <w:keepNext w:val="0"/>
        <w:keepLines w:val="0"/>
        <w:framePr w:wrap="none" w:vAnchor="page" w:hAnchor="page" w:x="378" w:y="58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i/>
          <w:iCs/>
          <w:color w:val="4E070A"/>
          <w:spacing w:val="0"/>
          <w:w w:val="100"/>
          <w:position w:val="0"/>
        </w:rPr>
        <w:t>Elector.aJ.pr£parations</w:t>
      </w:r>
    </w:p>
    <w:p>
      <w:pPr>
        <w:pStyle w:val="Style19"/>
        <w:keepNext w:val="0"/>
        <w:keepLines w:val="0"/>
        <w:framePr w:w="5152" w:h="279" w:hRule="exact" w:wrap="none" w:vAnchor="page" w:hAnchor="page" w:x="378" w:y="60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position of migrant Cambodian workers remains unclear and more effort is perhaps needed to ensure all eligible</w:t>
      </w:r>
    </w:p>
    <w:p>
      <w:pPr>
        <w:pStyle w:val="Style19"/>
        <w:keepNext w:val="0"/>
        <w:keepLines w:val="0"/>
        <w:framePr w:w="5152" w:h="279" w:hRule="exact" w:wrap="none" w:vAnchor="page" w:hAnchor="page" w:x="378" w:y="60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Cambodians can vote. I am also concerned that the deputy secretary general of the NEC is currently in detention.</w:t>
      </w:r>
    </w:p>
    <w:p>
      <w:pPr>
        <w:pStyle w:val="Style19"/>
        <w:keepNext w:val="0"/>
        <w:keepLines w:val="0"/>
        <w:framePr w:wrap="none" w:vAnchor="page" w:hAnchor="page" w:x="378" w:y="62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awaiting trial on one set of charges, and has been convicted on unrelated charges. Article 4 of Annex 5 to the Paris</w:t>
      </w:r>
    </w:p>
    <w:p>
      <w:pPr>
        <w:pStyle w:val="Style19"/>
        <w:keepNext w:val="0"/>
        <w:keepLines w:val="0"/>
        <w:framePr w:wrap="none" w:vAnchor="page" w:hAnchor="page" w:x="5211" w:y="6287"/>
        <w:widowControl w:val="0"/>
        <w:shd w:val="clear" w:color="auto" w:fill="auto"/>
        <w:bidi w:val="0"/>
        <w:spacing w:before="0" w:after="0" w:line="240" w:lineRule="auto"/>
        <w:ind w:left="23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Peace</w:t>
      </w:r>
    </w:p>
    <w:p>
      <w:pPr>
        <w:pStyle w:val="Style19"/>
        <w:keepNext w:val="0"/>
        <w:keepLines w:val="0"/>
        <w:framePr w:w="5152" w:h="398" w:hRule="exact" w:wrap="none" w:vAnchor="page" w:hAnchor="page" w:x="378" w:y="6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NEC must continue its important work to ensure full voter registration. All genuine notified complaints must be</w:t>
      </w:r>
    </w:p>
    <w:p>
      <w:pPr>
        <w:pStyle w:val="Style19"/>
        <w:keepNext w:val="0"/>
        <w:keepLines w:val="0"/>
        <w:framePr w:w="5152" w:h="398" w:hRule="exact" w:wrap="none" w:vAnchor="page" w:hAnchor="page" w:x="378" w:y="6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promptly investigated. Voter education will allow eligible voters to make an informed choice.</w:t>
      </w:r>
    </w:p>
    <w:p>
      <w:pPr>
        <w:pStyle w:val="Style19"/>
        <w:keepNext w:val="0"/>
        <w:keepLines w:val="0"/>
        <w:framePr w:w="5152" w:h="398" w:hRule="exact" w:wrap="none" w:vAnchor="page" w:hAnchor="page" w:x="378" w:y="65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Recent developments</w:t>
      </w:r>
    </w:p>
    <w:p>
      <w:pPr>
        <w:pStyle w:val="Style26"/>
        <w:keepNext w:val="0"/>
        <w:keepLines w:val="0"/>
        <w:framePr w:wrap="none" w:vAnchor="page" w:hAnchor="page" w:x="2820" w:y="70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307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Accords states in terms of the constitution that 'Cambodia will follow a system of liberal democracy, on the basis of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pluralism. It will provide for periodic and genuine elections. It will provide for the right to vote and to be elected by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universal and equal suffrage. It will provide for voting by secret ballot, with a requirement that electoral procedures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provide a full and fair opportunity to organize and participate in the electoral process.'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 am also reminded of the text of Annex 3 to the Paris Peace Accords, the tenor of which is reflected in Cambodian law -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everyone should be able to participate in the electoral process and freedoms of speech, assembly and movement should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 fully respected, with all political parties enjoying an equal platform.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 am saddened by the deterioration in the political situation since my mission in March. There is a deep loss of trust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between the two principal political parties. I urge both parties, through intermediaries as necessary, to explore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opportunities for working productively together. Both parties were elected in 2013 to serve the people of Cambodia.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people deserve that those they entrusted do so professionally in the best interests of the people.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Paris Peace Accords (Article 3 and 15 of the two Agreements) provide that Cambodia undertakes to 'support the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right of all Cambodian citizens to undertake activities that would promote and protect human rights and fundamental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freedoms'. Civil society is also under a duty to respect the law of Cambodia and respect the rights and freedoms of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others. The mere act of defending human rights should not politicise such activities.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Particular consideration must be given to women human rights defenders who are often subjected to additional threats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consequences for their personal security and for their families. Human rights defenders and activists are not,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necessarily, political actors.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Government must support those undertaking activities promoting and respecting human rights. I join other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members of the Human Rights Council and other civil society who call for an independent, impartial and transparent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investigation into the death of Kern Ley.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All provincial authorities must be encouraged to apply the Law on Peaceful Demonstrations in accordance with the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Ministry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Interior's guidelines on the implementation thereof. There is no legal requirement of approval of education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srid training activities, for example. Demonstrations and processions should be notified to ensure that the authorities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can facilitate the activity whilst ensuring minimised disruption to others.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Arial" w:eastAsia="Arial" w:hAnsi="Arial" w:cs="Arial"/>
          <w:smallCaps/>
          <w:color w:val="000000"/>
          <w:spacing w:val="0"/>
          <w:w w:val="100"/>
          <w:position w:val="0"/>
          <w:sz w:val="8"/>
          <w:szCs w:val="8"/>
        </w:rPr>
        <w:t>j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= Government must support all Cambodians undertaking activities promoting and respecting human rights not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■cast through the application of the Law on Peaceful Demonstrations. The Ministry of Justice should also consider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decriminalising defamation (Articles 305-306) and public insult (Articles 307), offences which are increasingly being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invoked against human rights defenders. International human rights law requires these offences, if they exist, to be civil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matters.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Concluding remarks.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the Paris Peace Accords, the founding principles of the current Cambodian Constitution were agreed. The new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was to be a liberal democracy, with an independent judiciary enforcing the rights enshrined in the new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constitution. All Cambodians were to be supported returning and resettling. Political neutrality was to be respected, as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were all human rights and fundamental freedoms accepted by the country.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time for the Government to blame the troubles of the last century for the situation today is surely over. Cambodia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has earned its place on the international stage as an equal sovereign state and, as such, the Government must take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responsibility for fully implementing at the</w:t>
      </w:r>
    </w:p>
    <w:p>
      <w:pPr>
        <w:pStyle w:val="Style19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national, provincial and commune/sangkat levels all those rights and freedoms in the treaties it has so willingly ratified.</w:t>
      </w:r>
    </w:p>
    <w:p>
      <w:pPr>
        <w:pStyle w:val="Style17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Professor Rhona Smith (United Kingdom) was appointed by the United Nations Human Rights Council in March 2015. The mandate of</w:t>
      </w:r>
    </w:p>
    <w:p>
      <w:pPr>
        <w:pStyle w:val="Style17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the Special Rapporteur derives from the Paris Peace Accords Agreement on a comprehensive political settlement of the Cambodian</w:t>
      </w:r>
    </w:p>
    <w:p>
      <w:pPr>
        <w:pStyle w:val="Style17"/>
        <w:keepNext w:val="0"/>
        <w:keepLines w:val="0"/>
        <w:framePr w:w="5204" w:h="5962" w:hRule="exact" w:wrap="none" w:vAnchor="page" w:hAnchor="page" w:x="336" w:y="5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conflict.</w:t>
      </w:r>
    </w:p>
    <w:p>
      <w:pPr>
        <w:pStyle w:val="Style26"/>
        <w:keepNext w:val="0"/>
        <w:keepLines w:val="0"/>
        <w:framePr w:wrap="none" w:vAnchor="page" w:hAnchor="page" w:x="2786" w:y="7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308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70" w:y="207"/>
        <w:widowControl w:val="0"/>
        <w:numPr>
          <w:ilvl w:val="0"/>
          <w:numId w:val="169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085" w:name="bookmark1085"/>
      <w:bookmarkStart w:id="1086" w:name="bookmark1086"/>
      <w:bookmarkStart w:id="1087" w:name="bookmark1087"/>
      <w:bookmarkStart w:id="1088" w:name="bookmark1088"/>
      <w:bookmarkEnd w:id="108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B</w:t>
      </w:r>
      <w:bookmarkEnd w:id="1085"/>
      <w:bookmarkEnd w:id="1086"/>
      <w:bookmarkEnd w:id="1088"/>
    </w:p>
    <w:p>
      <w:pPr>
        <w:pStyle w:val="Style11"/>
        <w:keepNext w:val="0"/>
        <w:keepLines w:val="0"/>
        <w:framePr w:wrap="none" w:vAnchor="page" w:hAnchor="page" w:x="370" w:y="607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  <w:rPr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80"/>
          <w:position w:val="0"/>
          <w:sz w:val="18"/>
          <w:szCs w:val="18"/>
          <w:shd w:val="clear" w:color="auto" w:fill="FFFFFF"/>
        </w:rPr>
        <w:t>fidh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</w:rPr>
        <w:t>WORLDWIDE MOVEMENT FOR HUMAN RIGHTS</w:t>
      </w:r>
    </w:p>
    <w:p>
      <w:pPr>
        <w:pStyle w:val="Style5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089" w:name="bookmark1089"/>
      <w:bookmarkStart w:id="1090" w:name="bookmark1090"/>
      <w:bookmarkStart w:id="1091" w:name="bookmark109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Cambodia: I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CC preliminary exa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minationrequested into crimes stemming from mass land grabbing</w:t>
      </w:r>
      <w:bookmarkEnd w:id="1089"/>
      <w:bookmarkEnd w:id="1090"/>
      <w:bookmarkEnd w:id="1091"/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"https://www.fidh.org/en/region/asia/cambodia/16176-cambodia-icc-preliminary-examihation-requested-into-crimes-"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https://www.fidh.org/en/region/asia/cambodia/16176-cambodia-icc-preliminary-examihation-requested-into-crimes-</w:t>
      </w:r>
      <w:r>
        <w:fldChar w:fldCharType="end"/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stemming-from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07/10/2014</w:t>
      </w:r>
    </w:p>
    <w:p>
      <w:pPr>
        <w:pStyle w:val="Style9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092" w:name="bookmark1092"/>
      <w:bookmarkStart w:id="1093" w:name="bookmark1093"/>
      <w:bookmarkStart w:id="1094" w:name="bookmark109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PRESS RELEA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</w:t>
      </w:r>
      <w:bookmarkEnd w:id="1092"/>
      <w:bookmarkEnd w:id="1093"/>
      <w:bookmarkEnd w:id="1094"/>
    </w:p>
    <w:p>
      <w:pPr>
        <w:pStyle w:val="Style5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bookmarkStart w:id="1095" w:name="bookmark1095"/>
      <w:bookmarkStart w:id="1096" w:name="bookmark1096"/>
      <w:bookmarkStart w:id="1097" w:name="bookmark1097"/>
      <w:r>
        <w:rPr>
          <w:rFonts w:ascii="Arial" w:eastAsia="Arial" w:hAnsi="Arial" w:cs="Arial"/>
          <w:color w:val="000000"/>
          <w:spacing w:val="0"/>
          <w:w w:val="100"/>
          <w:position w:val="0"/>
          <w:u w:val="single"/>
        </w:rPr>
        <w:t>Cambodia</w:t>
      </w:r>
      <w:bookmarkEnd w:id="1095"/>
      <w:bookmarkEnd w:id="1096"/>
      <w:bookmarkEnd w:id="1097"/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 communication filed at the International Criminal Court (ICC) today alleges that widespread and systematic land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grabbing conducted by the Cambodian ruling elite for over a decade amounts to a crime against humanity.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communication contends that senior members of the Cambodian government, its security forces, and government-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connected business leaders carried out an attack on the civilian population with the twin objectives of self-enrichment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preservation of power at all costs. Crimes committed as part of this campaign include murder, forcible transfer of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populations, illegal imprisonment, persecution, and other inhumane acts.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"Given the Cambodian judicial authorities consistent failure to adequately investigate these grave crimes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and provide effective remedies to those affected, the ICC now represents the most realistic avenue to bring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justice to the victims,"</w:t>
      </w:r>
      <w:r>
        <w:rPr>
          <w:color w:val="000000"/>
          <w:spacing w:val="0"/>
          <w:w w:val="100"/>
          <w:position w:val="0"/>
        </w:rPr>
        <w:t xml:space="preserve"> said FIDH President Karim Lahidji. </w:t>
      </w:r>
      <w:r>
        <w:rPr>
          <w:i/>
          <w:iCs/>
          <w:color w:val="000000"/>
          <w:spacing w:val="0"/>
          <w:w w:val="100"/>
          <w:position w:val="0"/>
        </w:rPr>
        <w:t>"We hope the ICC's involvement will also spur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genuine national judicial proceedings since the ICC's jurisdiction is complementary to national courts.”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Victims' legal representative, Richard J Rogers, is presenting evidence that in the past 14 years, an estimated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770,000 people (6% of the country's population) have been adversely affected by land grabbing in Cambodia,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with over 145,000 people forcibly transferred from the capital, Phnom Penh, alone. Those who have been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thrown off their land continue to suffer in appalling conditions in resettlement camps where food insecurity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disease are rife. Indigenous minorities have suffered disproportionately with half their population already</w:t>
      </w:r>
    </w:p>
    <w:p>
      <w:pPr>
        <w:pStyle w:val="Style14"/>
        <w:keepNext w:val="0"/>
        <w:keepLines w:val="0"/>
        <w:framePr w:w="5135" w:h="3859" w:hRule="exact" w:wrap="none" w:vAnchor="page" w:hAnchor="page" w:x="370" w:y="8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excluded from ancestral land.</w:t>
      </w:r>
    </w:p>
    <w:p>
      <w:pPr>
        <w:pStyle w:val="Style14"/>
        <w:keepNext w:val="0"/>
        <w:keepLines w:val="0"/>
        <w:framePr w:w="5135" w:h="708" w:hRule="exact" w:wrap="none" w:vAnchor="page" w:hAnchor="page" w:x="370" w:y="48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Those who oppose the ruling elite have been ruthlessly suppressed. Civil society leaders, monks, journalists,</w:t>
      </w:r>
    </w:p>
    <w:p>
      <w:pPr>
        <w:pStyle w:val="Style14"/>
        <w:keepNext w:val="0"/>
        <w:keepLines w:val="0"/>
        <w:framePr w:w="5135" w:h="708" w:hRule="exact" w:wrap="none" w:vAnchor="page" w:hAnchor="page" w:x="370" w:y="48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lawyers, environmental activists, trade unionists, civilian protestors, and opposition politicians have been</w:t>
      </w:r>
    </w:p>
    <w:p>
      <w:pPr>
        <w:pStyle w:val="Style14"/>
        <w:keepNext w:val="0"/>
        <w:keepLines w:val="0"/>
        <w:framePr w:w="5135" w:h="708" w:hRule="exact" w:wrap="none" w:vAnchor="page" w:hAnchor="page" w:x="370" w:y="48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assassinated, threatened or imprisoned on trumped-up charges. In 2012 alone local NGOs have documented</w:t>
      </w:r>
    </w:p>
    <w:p>
      <w:pPr>
        <w:pStyle w:val="Style14"/>
        <w:keepNext w:val="0"/>
        <w:keepLines w:val="0"/>
        <w:framePr w:w="5135" w:h="708" w:hRule="exact" w:wrap="none" w:vAnchor="page" w:hAnchor="page" w:x="370" w:y="48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arbitrary arrest of 232 rights workers and activists in relation to land issues. The perpetrators of politically</w:t>
      </w:r>
    </w:p>
    <w:p>
      <w:pPr>
        <w:pStyle w:val="Style14"/>
        <w:keepNext w:val="0"/>
        <w:keepLines w:val="0"/>
        <w:framePr w:w="5135" w:h="708" w:hRule="exact" w:wrap="none" w:vAnchor="page" w:hAnchor="page" w:x="370" w:y="48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motivated crimes have enjoyed complete impunity.</w:t>
      </w:r>
    </w:p>
    <w:p>
      <w:pPr>
        <w:pStyle w:val="Style14"/>
        <w:keepNext w:val="0"/>
        <w:keepLines w:val="0"/>
        <w:framePr w:wrap="none" w:vAnchor="page" w:hAnchor="page" w:x="393" w:y="56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"In an era where land-related human rights violations have reached shocking levels, this communication</w:t>
      </w:r>
    </w:p>
    <w:p>
      <w:pPr>
        <w:pStyle w:val="Style14"/>
        <w:keepNext w:val="0"/>
        <w:keepLines w:val="0"/>
        <w:framePr w:wrap="none" w:vAnchor="page" w:hAnchor="page" w:x="387" w:y="576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provides the ICC's Office of the Prosecutor with a rare opportunity to confirm the crucial role of international</w:t>
      </w:r>
    </w:p>
    <w:p>
      <w:pPr>
        <w:pStyle w:val="Style14"/>
        <w:keepNext w:val="0"/>
        <w:keepLines w:val="0"/>
        <w:framePr w:w="4717" w:h="288" w:hRule="exact" w:wrap="none" w:vAnchor="page" w:hAnchor="page" w:x="393" w:y="5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criminal law in protecting peacetime populations from mass forcible transfer,"</w:t>
      </w:r>
      <w:r>
        <w:rPr>
          <w:color w:val="000000"/>
          <w:spacing w:val="0"/>
          <w:w w:val="100"/>
          <w:position w:val="0"/>
        </w:rPr>
        <w:t xml:space="preserve"> said Richard J Rogers.</w:t>
      </w:r>
    </w:p>
    <w:p>
      <w:pPr>
        <w:pStyle w:val="Style14"/>
        <w:keepNext w:val="0"/>
        <w:keepLines w:val="0"/>
        <w:framePr w:w="4717" w:h="288" w:hRule="exact" w:wrap="none" w:vAnchor="page" w:hAnchor="page" w:x="393" w:y="59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intervention will force the Cambodian government to reconsider its approach to land grabbing and</w:t>
      </w:r>
    </w:p>
    <w:p>
      <w:pPr>
        <w:pStyle w:val="Style14"/>
        <w:keepNext w:val="0"/>
        <w:keepLines w:val="0"/>
        <w:framePr w:wrap="none" w:vAnchor="page" w:hAnchor="page" w:x="5136" w:y="592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‘An ICC</w:t>
      </w:r>
    </w:p>
    <w:p>
      <w:pPr>
        <w:pStyle w:val="Style14"/>
        <w:keepNext w:val="0"/>
        <w:keepLines w:val="0"/>
        <w:framePr w:wrap="none" w:vAnchor="page" w:hAnchor="page" w:x="393" w:y="61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suppression of dissidents."</w:t>
      </w:r>
    </w:p>
    <w:p>
      <w:pPr>
        <w:pStyle w:val="Style14"/>
        <w:keepNext w:val="0"/>
        <w:keepLines w:val="0"/>
        <w:framePr w:w="5135" w:h="570" w:hRule="exact" w:wrap="none" w:vAnchor="page" w:hAnchor="page" w:x="370" w:y="64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ratified the ICC Statute on 11 March 2002, giving the ICC jurisdiction over crimes committed since</w:t>
      </w:r>
    </w:p>
    <w:p>
      <w:pPr>
        <w:pStyle w:val="Style14"/>
        <w:keepNext w:val="0"/>
        <w:keepLines w:val="0"/>
        <w:framePr w:w="5135" w:h="570" w:hRule="exact" w:wrap="none" w:vAnchor="page" w:hAnchor="page" w:x="370" w:y="64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July 2002 on its territory or by its nationals. Following the analysis of this communication and in accordance</w:t>
      </w:r>
    </w:p>
    <w:p>
      <w:pPr>
        <w:pStyle w:val="Style14"/>
        <w:keepNext w:val="0"/>
        <w:keepLines w:val="0"/>
        <w:framePr w:w="5135" w:h="570" w:hRule="exact" w:wrap="none" w:vAnchor="page" w:hAnchor="page" w:x="370" w:y="64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with Article 15 of the ICC Statute, the ICC Prosecutor will decide whether a full investigation into the alleged</w:t>
      </w:r>
    </w:p>
    <w:p>
      <w:pPr>
        <w:pStyle w:val="Style14"/>
        <w:keepNext w:val="0"/>
        <w:keepLines w:val="0"/>
        <w:framePr w:w="5135" w:h="570" w:hRule="exact" w:wrap="none" w:vAnchor="page" w:hAnchor="page" w:x="370" w:y="64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crimes against humanity is warranted.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rap="none" w:vAnchor="page" w:hAnchor="page" w:x="526" w:y="9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</w:rPr>
        <w:t>c</w:t>
      </w:r>
    </w:p>
    <w:p>
      <w:pPr>
        <w:pStyle w:val="Style14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b/>
          <w:bCs/>
          <w:color w:val="000000"/>
          <w:spacing w:val="0"/>
          <w:w w:val="100"/>
          <w:position w:val="0"/>
        </w:rPr>
        <w:t>Subject: H. RES. 728 passed by the The House of Representatives today September 12,</w:t>
      </w:r>
    </w:p>
    <w:p>
      <w:pPr>
        <w:pStyle w:val="Style14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120" w:line="240" w:lineRule="auto"/>
        <w:ind w:left="0" w:right="0" w:firstLine="340"/>
        <w:jc w:val="left"/>
      </w:pPr>
      <w:r>
        <w:rPr>
          <w:b/>
          <w:bCs/>
          <w:color w:val="000000"/>
          <w:spacing w:val="0"/>
          <w:w w:val="100"/>
          <w:position w:val="0"/>
        </w:rPr>
        <w:t>2016 in Washington, D.C.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H. RES. 728 passed by the The House of Representatives today September 12, 2016 in Washington,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12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D.C.</w:t>
      </w:r>
    </w:p>
    <w:p>
      <w:pPr>
        <w:pStyle w:val="Style5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bookmarkStart w:id="1098" w:name="bookmark1098"/>
      <w:bookmarkStart w:id="1099" w:name="bookmark1099"/>
      <w:bookmarkStart w:id="1100" w:name="bookmark110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Congressman Lowenthal Resolution Calling For Free and Fair Elections in Cambodia</w:t>
      </w:r>
      <w:bookmarkEnd w:id="1098"/>
      <w:bookmarkEnd w:id="1099"/>
      <w:bookmarkEnd w:id="1100"/>
    </w:p>
    <w:p>
      <w:pPr>
        <w:pStyle w:val="Style5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bookmarkStart w:id="1098" w:name="bookmark1098"/>
      <w:bookmarkStart w:id="1099" w:name="bookmark1099"/>
      <w:bookmarkStart w:id="1101" w:name="bookmark110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Passes Out of Subcommittee</w:t>
      </w:r>
      <w:bookmarkEnd w:id="1098"/>
      <w:bookmarkEnd w:id="1099"/>
      <w:bookmarkEnd w:id="1101"/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House of Representatives today passed a bipartisan resolution authored by Congressman Alan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Lowenthal (CA-47) which denounces the political repression of the current Cambodian government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12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while calling for free and fair elections in Cambodia.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"The 30-year government of Prime Minister Hun Sen, through intimidation, repression, and violence,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has created an environment that abridges the right of every Cambodian citizen to participate in fair and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free elections," Congressman Lowenthal said. "If Cambodia wishes to become a full-fledged and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respected member of the international community, the government of Hun Sen must respect the rule of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12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law, human rights, and democracy.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resolution points out that under the rule of Hun Sen, political freedom in Cambodia has been under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12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increasing threat.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Last year, the non-profit Freedom House rated Cambodia as "Not Free" in its "Freedom in the World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2015" report, noting that in Cambodia "political opposition is restricted," "harassment or threats against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opposition supporters are not uncommon," "freedom of speech is not fully protected," and "the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12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government's tolerance for freedoms of association and assembly has declined in recent years."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ead more be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low!</w:t>
      </w:r>
    </w:p>
    <w:p>
      <w:pPr>
        <w:pStyle w:val="Style19"/>
        <w:keepNext w:val="0"/>
        <w:keepLines w:val="0"/>
        <w:framePr w:w="5135" w:h="3514" w:hRule="exact" w:wrap="none" w:vAnchor="page" w:hAnchor="page" w:x="370" w:y="145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fldChar w:fldCharType="begin"/>
      </w:r>
      <w:r>
        <w:rPr/>
        <w:instrText> HYPERLINK "http://lowenthal.house.gov/news/documentsingle.aspx?DocumentlD=398764"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http://lowenthal.house.gov/news/documentsingle.aspx?DocumentlD=398764</w:t>
      </w:r>
      <w:r>
        <w:fldChar w:fldCharType="end"/>
      </w:r>
    </w:p>
    <w:p>
      <w:pPr>
        <w:pStyle w:val="Style26"/>
        <w:keepNext w:val="0"/>
        <w:keepLines w:val="0"/>
        <w:framePr w:wrap="none" w:vAnchor="page" w:hAnchor="page" w:x="2841" w:y="72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310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85" w:y="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102" w:name="bookmark1102"/>
      <w:bookmarkStart w:id="1103" w:name="bookmark1103"/>
      <w:bookmarkStart w:id="1104" w:name="bookmark1104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9.D</w:t>
      </w:r>
      <w:bookmarkEnd w:id="1102"/>
      <w:bookmarkEnd w:id="1103"/>
      <w:bookmarkEnd w:id="1104"/>
    </w:p>
    <w:p>
      <w:pPr>
        <w:framePr w:wrap="none" w:vAnchor="page" w:hAnchor="page" w:x="2170" w:y="933"/>
        <w:widowControl w:val="0"/>
      </w:pPr>
    </w:p>
    <w:p>
      <w:pPr>
        <w:pStyle w:val="Style5"/>
        <w:keepNext w:val="0"/>
        <w:keepLines w:val="0"/>
        <w:framePr w:w="5152" w:h="392" w:hRule="exact" w:wrap="none" w:vAnchor="page" w:hAnchor="page" w:x="361" w:y="1238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  <w:rPr>
          <w:sz w:val="12"/>
          <w:szCs w:val="12"/>
        </w:rPr>
      </w:pPr>
      <w:bookmarkStart w:id="1105" w:name="bookmark1105"/>
      <w:bookmarkStart w:id="1106" w:name="bookmark1106"/>
      <w:bookmarkStart w:id="1107" w:name="bookmark110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2"/>
          <w:szCs w:val="12"/>
          <w:u w:val="single"/>
        </w:rPr>
        <w:t>AmidXuDjiQil,JEJJX'^</w:t>
      </w:r>
      <w:bookmarkEnd w:id="1105"/>
      <w:bookmarkEnd w:id="1106"/>
      <w:bookmarkEnd w:id="1107"/>
    </w:p>
    <w:p>
      <w:pPr>
        <w:pStyle w:val="Style19"/>
        <w:keepNext w:val="0"/>
        <w:keepLines w:val="0"/>
        <w:framePr w:w="5152" w:h="392" w:hRule="exact" w:wrap="none" w:vAnchor="page" w:hAnchor="page" w:x="361" w:y="1238"/>
        <w:widowControl w:val="0"/>
        <w:shd w:val="clear" w:color="auto" w:fill="auto"/>
        <w:bidi w:val="0"/>
        <w:spacing w:before="0" w:after="0" w:line="233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http://www.cambodiadailyl&lt;hmer.com/32073</w:t>
      </w:r>
    </w:p>
    <w:p>
      <w:pPr>
        <w:pStyle w:val="Style17"/>
        <w:keepNext w:val="0"/>
        <w:keepLines w:val="0"/>
        <w:framePr w:w="5152" w:h="392" w:hRule="exact" w:wrap="none" w:vAnchor="page" w:hAnchor="page" w:x="361" w:y="1238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 xml:space="preserve">BY </w:t>
      </w:r>
      <w:r>
        <w:rPr>
          <w:color w:val="000000"/>
          <w:spacing w:val="0"/>
          <w:w w:val="100"/>
          <w:position w:val="0"/>
          <w:u w:val="single"/>
        </w:rPr>
        <w:t>ZSOMBOR PETER</w:t>
      </w:r>
      <w:r>
        <w:rPr>
          <w:color w:val="000000"/>
          <w:spacing w:val="0"/>
          <w:w w:val="100"/>
          <w:position w:val="0"/>
        </w:rPr>
        <w:t xml:space="preserve"> | JUNE 10, 2016 |</w:t>
      </w:r>
    </w:p>
    <w:p>
      <w:pPr>
        <w:pStyle w:val="Style19"/>
        <w:keepNext w:val="0"/>
        <w:keepLines w:val="0"/>
        <w:framePr w:w="5152" w:h="415" w:hRule="exact" w:wrap="none" w:vAnchor="page" w:hAnchor="page" w:x="361" w:y="1705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European Parliament on Thursday passed a resolution accusing the Cambodian government of</w:t>
      </w:r>
    </w:p>
    <w:p>
      <w:pPr>
        <w:pStyle w:val="Style19"/>
        <w:keepNext w:val="0"/>
        <w:keepLines w:val="0"/>
        <w:framePr w:w="5152" w:h="415" w:hRule="exact" w:wrap="none" w:vAnchor="page" w:hAnchor="page" w:x="361" w:y="1705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laying politically motivated charges against the opposition and calling for aid cuts if its respect for</w:t>
      </w:r>
    </w:p>
    <w:p>
      <w:pPr>
        <w:pStyle w:val="Style19"/>
        <w:keepNext w:val="0"/>
        <w:keepLines w:val="0"/>
        <w:framePr w:w="5152" w:h="415" w:hRule="exact" w:wrap="none" w:vAnchor="page" w:hAnchor="page" w:x="361" w:y="1705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human rights fails to improve—a loud echo of a resolution it passed just six months ago.</w:t>
      </w:r>
    </w:p>
    <w:p>
      <w:pPr>
        <w:pStyle w:val="Style19"/>
        <w:keepNext w:val="0"/>
        <w:keepLines w:val="0"/>
        <w:framePr w:wrap="none" w:vAnchor="page" w:hAnchor="page" w:x="361" w:y="2217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Passed by a show of hands during a plenary session in Strasbourg, France, the resolution holds up the</w:t>
      </w:r>
    </w:p>
    <w:p>
      <w:pPr>
        <w:pStyle w:val="Style19"/>
        <w:keepNext w:val="0"/>
        <w:keepLines w:val="0"/>
        <w:framePr w:wrap="none" w:vAnchor="page" w:hAnchor="page" w:x="701" w:y="23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$465 million in aid committed to Cambodia through 2020 and urges the European Commission to make</w:t>
      </w:r>
    </w:p>
    <w:p>
      <w:pPr>
        <w:framePr w:wrap="none" w:vAnchor="page" w:hAnchor="page" w:x="719" w:y="2678"/>
        <w:widowControl w:val="0"/>
        <w:rPr>
          <w:sz w:val="2"/>
          <w:szCs w:val="2"/>
        </w:rPr>
      </w:pPr>
      <w:r>
        <w:drawing>
          <wp:inline>
            <wp:extent cx="1048385" cy="658495"/>
            <wp:docPr id="174" name="Picutre 1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299"/>
                    <a:stretch/>
                  </pic:blipFill>
                  <pic:spPr>
                    <a:xfrm>
                      <a:ext cx="1048385" cy="6584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9"/>
        <w:keepNext w:val="0"/>
        <w:keepLines w:val="0"/>
        <w:framePr w:w="5152" w:h="1250" w:hRule="exact" w:wrap="none" w:vAnchor="page" w:hAnchor="page" w:x="361" w:y="2482"/>
        <w:widowControl w:val="0"/>
        <w:shd w:val="clear" w:color="auto" w:fill="auto"/>
        <w:bidi w:val="0"/>
        <w:spacing w:before="0" w:after="120" w:line="240" w:lineRule="auto"/>
        <w:ind w:left="0" w:right="378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"financia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 assistance dependant o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n imp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rovements in the human rights situation."</w:t>
      </w:r>
    </w:p>
    <w:p>
      <w:pPr>
        <w:pStyle w:val="Style19"/>
        <w:keepNext w:val="0"/>
        <w:keepLines w:val="0"/>
        <w:framePr w:w="5152" w:h="1250" w:hRule="exact" w:wrap="none" w:vAnchor="page" w:hAnchor="page" w:x="361" w:y="2482"/>
        <w:widowControl w:val="0"/>
        <w:shd w:val="clear" w:color="auto" w:fill="auto"/>
        <w:bidi w:val="0"/>
        <w:spacing w:before="0" w:after="0" w:line="240" w:lineRule="auto"/>
        <w:ind w:left="2264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European Parliament's plenary room in Strasbourg,</w:t>
      </w:r>
    </w:p>
    <w:p>
      <w:pPr>
        <w:pStyle w:val="Style19"/>
        <w:keepNext w:val="0"/>
        <w:keepLines w:val="0"/>
        <w:framePr w:w="5152" w:h="1250" w:hRule="exact" w:wrap="none" w:vAnchor="page" w:hAnchor="page" w:x="361" w:y="2482"/>
        <w:widowControl w:val="0"/>
        <w:shd w:val="clear" w:color="auto" w:fill="auto"/>
        <w:bidi w:val="0"/>
        <w:spacing w:before="0" w:after="0" w:line="240" w:lineRule="auto"/>
        <w:ind w:left="2264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France (Reuters)</w:t>
      </w:r>
    </w:p>
    <w:p>
      <w:pPr>
        <w:pStyle w:val="Style19"/>
        <w:keepNext w:val="0"/>
        <w:keepLines w:val="0"/>
        <w:framePr w:w="5152" w:h="1250" w:hRule="exact" w:wrap="none" w:vAnchor="page" w:hAnchor="page" w:x="361" w:y="2482"/>
        <w:widowControl w:val="0"/>
        <w:shd w:val="clear" w:color="auto" w:fill="auto"/>
        <w:bidi w:val="0"/>
        <w:spacing w:before="0" w:after="0" w:line="240" w:lineRule="auto"/>
        <w:ind w:left="2264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It calls on Cambodia to revoke arrest warrants for</w:t>
      </w:r>
    </w:p>
    <w:p>
      <w:pPr>
        <w:pStyle w:val="Style19"/>
        <w:keepNext w:val="0"/>
        <w:keepLines w:val="0"/>
        <w:framePr w:w="5152" w:h="1250" w:hRule="exact" w:wrap="none" w:vAnchor="page" w:hAnchor="page" w:x="361" w:y="2482"/>
        <w:widowControl w:val="0"/>
        <w:shd w:val="clear" w:color="auto" w:fill="auto"/>
        <w:bidi w:val="0"/>
        <w:spacing w:before="0" w:after="0" w:line="240" w:lineRule="auto"/>
        <w:ind w:left="2264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opposition leader Sam Rainsy, to release the four human</w:t>
      </w:r>
    </w:p>
    <w:p>
      <w:pPr>
        <w:pStyle w:val="Style19"/>
        <w:keepNext w:val="0"/>
        <w:keepLines w:val="0"/>
        <w:framePr w:w="5152" w:h="1250" w:hRule="exact" w:wrap="none" w:vAnchor="page" w:hAnchor="page" w:x="361" w:y="2482"/>
        <w:widowControl w:val="0"/>
        <w:shd w:val="clear" w:color="auto" w:fill="auto"/>
        <w:bidi w:val="0"/>
        <w:spacing w:before="0" w:after="0" w:line="240" w:lineRule="auto"/>
        <w:ind w:left="2264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rights workers and election official arrested in April as part</w:t>
      </w:r>
    </w:p>
    <w:p>
      <w:pPr>
        <w:pStyle w:val="Style19"/>
        <w:keepNext w:val="0"/>
        <w:keepLines w:val="0"/>
        <w:framePr w:w="5152" w:h="1250" w:hRule="exact" w:wrap="none" w:vAnchor="page" w:hAnchor="page" w:x="361" w:y="2482"/>
        <w:widowControl w:val="0"/>
        <w:shd w:val="clear" w:color="auto" w:fill="auto"/>
        <w:bidi w:val="0"/>
        <w:spacing w:before="0" w:after="0" w:line="240" w:lineRule="auto"/>
        <w:ind w:left="2264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the government's investigation into a sex scandal</w:t>
      </w:r>
    </w:p>
    <w:p>
      <w:pPr>
        <w:pStyle w:val="Style19"/>
        <w:keepNext w:val="0"/>
        <w:keepLines w:val="0"/>
        <w:framePr w:w="5152" w:h="1250" w:hRule="exact" w:wrap="none" w:vAnchor="page" w:hAnchor="page" w:x="361" w:y="2482"/>
        <w:widowControl w:val="0"/>
        <w:shd w:val="clear" w:color="auto" w:fill="auto"/>
        <w:bidi w:val="0"/>
        <w:spacing w:before="0" w:after="0" w:line="240" w:lineRule="auto"/>
        <w:ind w:left="2264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involving deputy opposition leader Kern Sokha, and to</w:t>
      </w:r>
    </w:p>
    <w:p>
      <w:pPr>
        <w:pStyle w:val="Style19"/>
        <w:keepNext w:val="0"/>
        <w:keepLines w:val="0"/>
        <w:framePr w:w="5152" w:h="1250" w:hRule="exact" w:wrap="none" w:vAnchor="page" w:hAnchor="page" w:x="361" w:y="2482"/>
        <w:widowControl w:val="0"/>
        <w:shd w:val="clear" w:color="auto" w:fill="auto"/>
        <w:bidi w:val="0"/>
        <w:spacing w:before="0" w:after="0" w:line="240" w:lineRule="auto"/>
        <w:ind w:left="2264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drop charges against union leaders.</w:t>
      </w:r>
    </w:p>
    <w:p>
      <w:pPr>
        <w:pStyle w:val="Style19"/>
        <w:keepNext w:val="0"/>
        <w:keepLines w:val="0"/>
        <w:framePr w:w="5152" w:h="910" w:hRule="exact" w:wrap="none" w:vAnchor="page" w:hAnchor="page" w:x="361" w:y="384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"Supporters are threatened, or people are violently attacked when they proceed to parliament," she</w:t>
      </w:r>
    </w:p>
    <w:p>
      <w:pPr>
        <w:pStyle w:val="Style19"/>
        <w:keepNext w:val="0"/>
        <w:keepLines w:val="0"/>
        <w:framePr w:w="5152" w:h="910" w:hRule="exact" w:wrap="none" w:vAnchor="page" w:hAnchor="page" w:x="361" w:y="384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said, referring to the brutal beating of two opposition lawmakers outside the National Assembly in</w:t>
      </w:r>
    </w:p>
    <w:p>
      <w:pPr>
        <w:pStyle w:val="Style19"/>
        <w:keepNext w:val="0"/>
        <w:keepLines w:val="0"/>
        <w:framePr w:w="5152" w:h="910" w:hRule="exact" w:wrap="none" w:vAnchor="page" w:hAnchor="page" w:x="361" w:y="384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Phnom Penh in October.</w:t>
      </w:r>
    </w:p>
    <w:p>
      <w:pPr>
        <w:pStyle w:val="Style19"/>
        <w:keepNext w:val="0"/>
        <w:keepLines w:val="0"/>
        <w:framePr w:w="5152" w:h="910" w:hRule="exact" w:wrap="none" w:vAnchor="page" w:hAnchor="page" w:x="361" w:y="384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resolution urges the Cambodian government to conduct a full and impartial investigation into the</w:t>
      </w:r>
    </w:p>
    <w:p>
      <w:pPr>
        <w:pStyle w:val="Style19"/>
        <w:keepNext w:val="0"/>
        <w:keepLines w:val="0"/>
        <w:framePr w:w="5152" w:h="910" w:hRule="exact" w:wrap="none" w:vAnchor="page" w:hAnchor="page" w:x="361" w:y="384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attacks with U.N. participation. Three members of Prime Minister Hun Sen's personal bodyguard unit</w:t>
      </w:r>
    </w:p>
    <w:p>
      <w:pPr>
        <w:pStyle w:val="Style19"/>
        <w:keepNext w:val="0"/>
        <w:keepLines w:val="0"/>
        <w:framePr w:w="5152" w:h="910" w:hRule="exact" w:wrap="none" w:vAnchor="page" w:hAnchor="page" w:x="361" w:y="384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have confessed to the beatings, but rights groups that observed the trial accused the courts of rigging</w:t>
      </w:r>
    </w:p>
    <w:p>
      <w:pPr>
        <w:pStyle w:val="Style19"/>
        <w:keepNext w:val="0"/>
        <w:keepLines w:val="0"/>
        <w:framePr w:w="5152" w:h="910" w:hRule="exact" w:wrap="none" w:vAnchor="page" w:hAnchor="page" w:x="361" w:y="384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proceedings to limit the blowback.</w:t>
      </w:r>
    </w:p>
    <w:p>
      <w:pPr>
        <w:pStyle w:val="Style17"/>
        <w:keepNext w:val="0"/>
        <w:keepLines w:val="0"/>
        <w:framePr w:w="5152" w:h="147" w:hRule="exact" w:wrap="none" w:vAnchor="page" w:hAnchor="page" w:x="361" w:y="48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Jfe^CAMBODIADAILY</w:t>
      </w:r>
    </w:p>
    <w:p>
      <w:pPr>
        <w:pStyle w:val="Style5"/>
        <w:keepNext w:val="0"/>
        <w:keepLines w:val="0"/>
        <w:framePr w:w="5152" w:h="380" w:hRule="exact" w:wrap="none" w:vAnchor="page" w:hAnchor="page" w:x="361" w:y="508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bookmarkStart w:id="1108" w:name="bookmark1108"/>
      <w:bookmarkStart w:id="1109" w:name="bookmark1109"/>
      <w:bookmarkStart w:id="1110" w:name="bookmark1110"/>
      <w:r>
        <w:rPr>
          <w:rFonts w:ascii="Arial" w:eastAsia="Arial" w:hAnsi="Arial" w:cs="Arial"/>
          <w:color w:val="000000"/>
          <w:spacing w:val="0"/>
          <w:w w:val="100"/>
          <w:position w:val="0"/>
          <w:u w:val="single"/>
        </w:rPr>
        <w:t>6 Nations Criticize Goyernment</w:t>
      </w:r>
      <w:r>
        <w:rPr>
          <w:rFonts w:ascii="Arial" w:eastAsia="Arial" w:hAnsi="Arial" w:cs="Arial"/>
          <w:color w:val="000000"/>
          <w:spacing w:val="0"/>
          <w:w w:val="100"/>
          <w:position w:val="0"/>
        </w:rPr>
        <w:t xml:space="preserve"> Over Rights Record</w:t>
      </w:r>
      <w:bookmarkEnd w:id="1108"/>
      <w:bookmarkEnd w:id="1109"/>
      <w:bookmarkEnd w:id="1110"/>
    </w:p>
    <w:p>
      <w:pPr>
        <w:pStyle w:val="Style17"/>
        <w:keepNext w:val="0"/>
        <w:keepLines w:val="0"/>
        <w:framePr w:w="5152" w:h="380" w:hRule="exact" w:wrap="none" w:vAnchor="page" w:hAnchor="page" w:x="361" w:y="508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fldChar w:fldCharType="begin"/>
      </w:r>
      <w:r>
        <w:rPr/>
        <w:instrText> HYPERLINK "https://WWW.CAMBODIADAILY.COM/NEWS/36-NATIONS-CRITICIZE-GOVERNIVIENT-RIGHTS-RECORD-118027/" </w:instrText>
      </w:r>
      <w:r>
        <w:fldChar w:fldCharType="separate"/>
      </w:r>
      <w:r>
        <w:rPr>
          <w:smallCaps/>
          <w:color w:val="000000"/>
          <w:spacing w:val="0"/>
          <w:w w:val="100"/>
          <w:position w:val="0"/>
          <w:u w:val="single"/>
        </w:rPr>
        <w:t>https://WWW.CAMBODIADAILY.COM/NEWS/36-NATIONS-CRITICIZE-GOVERNIVIENT-RIGHTS-RECORD-118027/</w:t>
      </w:r>
      <w:r>
        <w:fldChar w:fldCharType="end"/>
      </w:r>
    </w:p>
    <w:p>
      <w:pPr>
        <w:pStyle w:val="Style17"/>
        <w:keepNext w:val="0"/>
        <w:keepLines w:val="0"/>
        <w:framePr w:w="5152" w:h="380" w:hRule="exact" w:wrap="none" w:vAnchor="page" w:hAnchor="page" w:x="361" w:y="508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BY JANELLE RETKA | SEPTEMBER 15, 2016 |</w:t>
      </w:r>
    </w:p>
    <w:p>
      <w:pPr>
        <w:pStyle w:val="Style19"/>
        <w:keepNext w:val="0"/>
        <w:keepLines w:val="0"/>
        <w:framePr w:w="5152" w:h="409" w:hRule="exact" w:wrap="none" w:vAnchor="page" w:hAnchor="page" w:x="361" w:y="555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a global censure of the CPP's recent arrest and intimidation of the political opposition and other</w:t>
      </w:r>
    </w:p>
    <w:p>
      <w:pPr>
        <w:pStyle w:val="Style19"/>
        <w:keepNext w:val="0"/>
        <w:keepLines w:val="0"/>
        <w:framePr w:w="5152" w:h="409" w:hRule="exact" w:wrap="none" w:vAnchor="page" w:hAnchor="page" w:x="361" w:y="555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critics, 36 countries backed a statement on Wednesday urging the government to respect human rights</w:t>
      </w:r>
    </w:p>
    <w:p>
      <w:pPr>
        <w:pStyle w:val="Style19"/>
        <w:keepNext w:val="0"/>
        <w:keepLines w:val="0"/>
        <w:framePr w:w="5152" w:h="409" w:hRule="exact" w:wrap="none" w:vAnchor="page" w:hAnchor="page" w:x="361" w:y="5552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"including the freedoms of expression, association and assembly."</w:t>
      </w:r>
    </w:p>
    <w:p>
      <w:pPr>
        <w:pStyle w:val="Style19"/>
        <w:keepNext w:val="0"/>
        <w:keepLines w:val="0"/>
        <w:framePr w:w="5152" w:h="783" w:hRule="exact" w:wrap="none" w:vAnchor="page" w:hAnchor="page" w:x="361" w:y="605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Presented during the ongoing 33rd U.N. Human Rights Council session in Geneva, the statement-</w:t>
      </w:r>
    </w:p>
    <w:p>
      <w:pPr>
        <w:pStyle w:val="Style19"/>
        <w:keepNext w:val="0"/>
        <w:keepLines w:val="0"/>
        <w:framePr w:w="5152" w:h="783" w:hRule="exact" w:wrap="none" w:vAnchor="page" w:hAnchor="page" w:x="361" w:y="605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supported by the 28 E.U. member states and the U.S., as well as Albania, Australia, Canada, Japan,</w:t>
      </w:r>
    </w:p>
    <w:p>
      <w:pPr>
        <w:pStyle w:val="Style19"/>
        <w:keepNext w:val="0"/>
        <w:keepLines w:val="0"/>
        <w:framePr w:w="5152" w:h="783" w:hRule="exact" w:wrap="none" w:vAnchor="page" w:hAnchor="page" w:x="361" w:y="605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Macedonia, Norway and Switzerland—called on the ruling party to de-escalate political tensions and</w:t>
      </w:r>
    </w:p>
    <w:p>
      <w:pPr>
        <w:pStyle w:val="Style19"/>
        <w:keepNext w:val="0"/>
        <w:keepLines w:val="0"/>
        <w:framePr w:w="5152" w:h="783" w:hRule="exact" w:wrap="none" w:vAnchor="page" w:hAnchor="page" w:x="361" w:y="605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respect the rule of law.</w:t>
      </w:r>
    </w:p>
    <w:p>
      <w:pPr>
        <w:pStyle w:val="Style19"/>
        <w:keepNext w:val="0"/>
        <w:keepLines w:val="0"/>
        <w:framePr w:w="5152" w:h="783" w:hRule="exact" w:wrap="none" w:vAnchor="page" w:hAnchor="page" w:x="361" w:y="605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countries also noted the "chilling effect" that the July 10 murder of political analyst Kern Ley had on</w:t>
      </w:r>
    </w:p>
    <w:p>
      <w:pPr>
        <w:pStyle w:val="Style19"/>
        <w:keepNext w:val="0"/>
        <w:keepLines w:val="0"/>
        <w:framePr w:w="5152" w:h="783" w:hRule="exact" w:wrap="none" w:vAnchor="page" w:hAnchor="page" w:x="361" w:y="6059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government critics and called for a transparent investigation into his death.</w:t>
      </w:r>
    </w:p>
    <w:p>
      <w:pPr>
        <w:pStyle w:val="Style26"/>
        <w:keepNext w:val="0"/>
        <w:keepLines w:val="0"/>
        <w:framePr w:wrap="none" w:vAnchor="page" w:hAnchor="page" w:x="2798" w:y="7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311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61" w:y="524"/>
        <w:widowControl w:val="0"/>
        <w:numPr>
          <w:ilvl w:val="0"/>
          <w:numId w:val="171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111" w:name="bookmark1111"/>
      <w:bookmarkStart w:id="1112" w:name="bookmark1112"/>
      <w:bookmarkStart w:id="1113" w:name="bookmark1113"/>
      <w:bookmarkStart w:id="1114" w:name="bookmark1114"/>
      <w:bookmarkEnd w:id="111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E</w:t>
      </w:r>
      <w:bookmarkEnd w:id="1111"/>
      <w:bookmarkEnd w:id="1112"/>
      <w:bookmarkEnd w:id="1114"/>
    </w:p>
    <w:p>
      <w:pPr>
        <w:pStyle w:val="Style7"/>
        <w:keepNext w:val="0"/>
        <w:keepLines w:val="0"/>
        <w:framePr w:w="530" w:h="253" w:hRule="exact" w:wrap="none" w:vAnchor="page" w:hAnchor="page" w:x="687" w:y="7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global</w:t>
      </w:r>
    </w:p>
    <w:p>
      <w:pPr>
        <w:pStyle w:val="Style7"/>
        <w:keepNext w:val="0"/>
        <w:keepLines w:val="0"/>
        <w:framePr w:w="530" w:h="253" w:hRule="exact" w:wrap="none" w:vAnchor="page" w:hAnchor="page" w:x="687" w:y="737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diligence</w:t>
      </w:r>
    </w:p>
    <w:p>
      <w:pPr>
        <w:framePr w:wrap="none" w:vAnchor="page" w:hAnchor="page" w:x="194" w:y="881"/>
        <w:widowControl w:val="0"/>
        <w:rPr>
          <w:sz w:val="2"/>
          <w:szCs w:val="2"/>
        </w:rPr>
      </w:pPr>
      <w:r>
        <w:drawing>
          <wp:inline>
            <wp:extent cx="170815" cy="182880"/>
            <wp:docPr id="175" name="Picutre 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301"/>
                    <a:stretch/>
                  </pic:blipFill>
                  <pic:spPr>
                    <a:xfrm>
                      <a:ext cx="170815" cy="182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framePr w:w="5152" w:h="259" w:hRule="exact" w:wrap="none" w:vAnchor="page" w:hAnchor="page" w:x="361" w:y="1048"/>
        <w:widowControl w:val="0"/>
        <w:shd w:val="clear" w:color="auto" w:fill="auto"/>
        <w:bidi w:val="0"/>
        <w:spacing w:before="0" w:after="0" w:line="240" w:lineRule="auto"/>
        <w:ind w:left="98" w:right="0" w:firstLine="0"/>
        <w:jc w:val="left"/>
      </w:pPr>
      <w:r>
        <w:rPr>
          <w:color w:val="000000"/>
          <w:spacing w:val="0"/>
          <w:w w:val="100"/>
          <w:position w:val="0"/>
        </w:rPr>
        <w:t>Global Diligence LLP: international law and human rights compliance</w:t>
      </w:r>
    </w:p>
    <w:p>
      <w:pPr>
        <w:pStyle w:val="Style17"/>
        <w:keepNext w:val="0"/>
        <w:keepLines w:val="0"/>
        <w:framePr w:w="5152" w:h="259" w:hRule="exact" w:wrap="none" w:vAnchor="page" w:hAnchor="page" w:x="361" w:y="1048"/>
        <w:widowControl w:val="0"/>
        <w:shd w:val="clear" w:color="auto" w:fill="auto"/>
        <w:bidi w:val="0"/>
        <w:spacing w:before="0" w:after="0" w:line="240" w:lineRule="auto"/>
        <w:ind w:left="69" w:right="0" w:firstLine="0"/>
        <w:jc w:val="left"/>
      </w:pPr>
      <w:r>
        <w:fldChar w:fldCharType="begin"/>
      </w:r>
      <w:r>
        <w:rPr/>
        <w:instrText> HYPERLINK "http://www.globaldiligence.com"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www.globaldiligence.com</w:t>
      </w:r>
      <w:r>
        <w:fldChar w:fldCharType="end"/>
      </w:r>
    </w:p>
    <w:p>
      <w:pPr>
        <w:pStyle w:val="Style14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4E070A"/>
          <w:spacing w:val="0"/>
          <w:w w:val="100"/>
          <w:position w:val="0"/>
        </w:rPr>
        <w:t>Land grabbers.may.end up in The Hague:</w:t>
      </w:r>
    </w:p>
    <w:p>
      <w:pPr>
        <w:pStyle w:val="Style14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b/>
          <w:bCs/>
          <w:color w:val="4E070A"/>
          <w:spacing w:val="0"/>
          <w:w w:val="100"/>
          <w:position w:val="0"/>
          <w:u w:val="single"/>
        </w:rPr>
        <w:t>GlobalsDiligence.welcomes-thelGC</w:t>
      </w:r>
      <w:r>
        <w:rPr>
          <w:b/>
          <w:bCs/>
          <w:color w:val="4E070A"/>
          <w:spacing w:val="0"/>
          <w:w w:val="100"/>
          <w:position w:val="0"/>
        </w:rPr>
        <w:t xml:space="preserve"> Pr</w:t>
      </w:r>
      <w:r>
        <w:rPr>
          <w:b/>
          <w:bCs/>
          <w:color w:val="4E070A"/>
          <w:spacing w:val="0"/>
          <w:w w:val="100"/>
          <w:position w:val="0"/>
          <w:u w:val="single"/>
        </w:rPr>
        <w:t>oserutnr-</w:t>
      </w:r>
      <w:r>
        <w:rPr>
          <w:b/>
          <w:bCs/>
          <w:color w:val="4E070A"/>
          <w:spacing w:val="0"/>
          <w:w w:val="100"/>
          <w:position w:val="0"/>
        </w:rPr>
        <w:t>'snewT</w:t>
      </w:r>
      <w:r>
        <w:rPr>
          <w:b/>
          <w:bCs/>
          <w:color w:val="4E070A"/>
          <w:spacing w:val="0"/>
          <w:w w:val="100"/>
          <w:position w:val="0"/>
          <w:u w:val="single"/>
        </w:rPr>
        <w:t>ase</w:t>
      </w:r>
      <w:r>
        <w:rPr>
          <w:b/>
          <w:bCs/>
          <w:color w:val="4E070A"/>
          <w:spacing w:val="0"/>
          <w:w w:val="100"/>
          <w:position w:val="0"/>
        </w:rPr>
        <w:t xml:space="preserve">spIprtinn </w:t>
      </w:r>
      <w:r>
        <w:rPr>
          <w:b/>
          <w:bCs/>
          <w:color w:val="4E070A"/>
          <w:spacing w:val="0"/>
          <w:w w:val="100"/>
          <w:position w:val="0"/>
          <w:u w:val="single"/>
        </w:rPr>
        <w:t>nolicv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Today the Prosecutor of the International Criminal Court signalled that she will no longer stand by as kleptocratic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dictatorships and businesses commit mass human rights violations in the name of profit. For the first time in history, an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international criminal court will prioritise crimes within its jurisdiction that are committed by means of or result in "the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destruction of the environment, the illegal exploitation of natural resources, or the illegal dispossession of land."l This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new focus will help close the impunity gap for international crimes committed during peacetime, and open the door for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case filed on behalf of Cambodian victims against Cambodia's ruling elite. In 2014, Global Diligence partner, Richard J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Rogers, filed a 'Communication' before the ICC prosecutor, asking her to investigate the widespread and systematic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forced population transfers, stemming from Cambodia's land grabbing frenzy. According to Rogers: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"The new ICC prosecution policy confirms the need to tackle the mass violence and brutality of kleptocratic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regimes who have stayed under the radar for too long. The systemic crimes committed under the guise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'development' are no less damaging to victims than many wartime atrocities. Forced population displacement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destroys entire communities and leads to instability or even war. The ICC Prosecutor has sent a clear message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12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that such offences may amount to crimes against humanity and can no longer be tolerated."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Land grabbing and the associated forced evictions are a major global human rights problem that has reached a crisis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point in many poor countries. Unscrupulous investors rely on corrupt politicians to gain land concessions and use local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) security forces to illegally evict residents, often violently. In Cambodia-one of the worst examples - an estimated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830,000 innocent civilians have been adversely affected by land disputes with hundreds of thousands forced from their</w:t>
      </w:r>
    </w:p>
    <w:p>
      <w:pPr>
        <w:pStyle w:val="Style19"/>
        <w:keepNext w:val="0"/>
        <w:keepLines w:val="0"/>
        <w:framePr w:w="5152" w:h="2863" w:hRule="exact" w:wrap="none" w:vAnchor="page" w:hAnchor="page" w:x="361" w:y="1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land to live in abject poverty. Minority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1 This policy change does NOT create new crimes or new definitions of crimes. It is a shift in focus to crimes of a certain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nature. But all these crimes must already be within the ICC's jurisdiction.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indigenous people have suffered disproportionately - as Global Diligence partner, Alexandre Prezanti, points out: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"Land-grabbing has not only led to immense suffering of members of indigenous minority groups, but also to the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loss of their natural environment, traditional agricultural practices, and places of spiritual significance, and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120" w:line="240" w:lineRule="auto"/>
        <w:ind w:left="0" w:right="0" w:firstLine="4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consequently the destruction of their cultural identities."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ICC's new policy is not only a wake-up call for political leaders intent on stealing their country's natural resources for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personal gain, but also for corrupt businessmen who seek to profit from the misery caused by illegal exploitation. The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investigations undertaken by organisations such as Global Witness - who seek to expose the link between corruption,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poverty and environmental degradation - have suddenly become difficult to ignore.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2 The Policy Paper on Case Selection and Prioritisation of the ICC Prosecutor is available at: 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https://www.icc-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cpi.int//Pages/item.aspx?name=prl238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Global Diligence LLP is a London-based international law firm specialised in international human rights and international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criminal law. See generally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"http://www.globaldiligence.com/"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http://www.globaldiligence.com/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further information on the case filed against the Cambodian ruling elite see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"http://www.globaldiligence.com/about-us/icc-cambodian-case-study/"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http://www.globaldiligence.com/about-us/icc-cambodian-case-study/</w:t>
      </w:r>
      <w:r>
        <w:fldChar w:fldCharType="end"/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comment in English, contact: For comment in French or Russian contact: 2 For Global Witness' investigation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Richard J Rogers Alexandre Prezanti on Cambodia, see</w:t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"mailto:richardrogers@globaldiligence.com"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richardrogers@globaldiligence.com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fldChar w:fldCharType="begin"/>
      </w:r>
      <w:r>
        <w:rPr/>
        <w:instrText> HYPERLINK "mailto:alexprezanti@globaldiligence.com"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alexprezanti@globaldiligence.com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</w:t>
      </w:r>
      <w:r>
        <w:fldChar w:fldCharType="begin"/>
      </w:r>
      <w:r>
        <w:rPr/>
        <w:instrText> HYPERLINK "https://www.globalwitness.org/en/"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https://www.globalwitness.org/en/</w:t>
      </w:r>
      <w:r>
        <w:fldChar w:fldCharType="end"/>
      </w:r>
    </w:p>
    <w:p>
      <w:pPr>
        <w:pStyle w:val="Style19"/>
        <w:keepNext w:val="0"/>
        <w:keepLines w:val="0"/>
        <w:framePr w:w="5152" w:h="2897" w:hRule="exact" w:wrap="none" w:vAnchor="page" w:hAnchor="page" w:x="361" w:y="436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00 33 65139 4878 00 44 7516 035537</w:t>
      </w:r>
    </w:p>
    <w:p>
      <w:pPr>
        <w:pStyle w:val="Style26"/>
        <w:keepNext w:val="0"/>
        <w:keepLines w:val="0"/>
        <w:framePr w:wrap="none" w:vAnchor="page" w:hAnchor="page" w:x="2833" w:y="7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312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61" w:y="9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115" w:name="bookmark1115"/>
      <w:bookmarkStart w:id="1116" w:name="bookmark1116"/>
      <w:bookmarkStart w:id="1117" w:name="bookmark1117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9.F</w:t>
      </w:r>
      <w:bookmarkEnd w:id="1115"/>
      <w:bookmarkEnd w:id="1116"/>
      <w:bookmarkEnd w:id="1117"/>
    </w:p>
    <w:p>
      <w:pPr>
        <w:pStyle w:val="Style14"/>
        <w:keepNext w:val="0"/>
        <w:keepLines w:val="0"/>
        <w:framePr w:w="5152" w:h="1515" w:hRule="exact" w:wrap="none" w:vAnchor="page" w:hAnchor="page" w:x="361" w:y="150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August 18, 2016</w:t>
      </w:r>
    </w:p>
    <w:p>
      <w:pPr>
        <w:pStyle w:val="Style17"/>
        <w:keepNext w:val="0"/>
        <w:keepLines w:val="0"/>
        <w:framePr w:w="5152" w:h="1515" w:hRule="exact" w:wrap="none" w:vAnchor="page" w:hAnchor="page" w:x="361" w:y="1500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left"/>
      </w:pPr>
      <w:r>
        <w:fldChar w:fldCharType="begin"/>
      </w:r>
      <w:r>
        <w:rPr/>
        <w:instrText> HYPERLINK "http://www.voanews.eom/a/cambodian-crackdown-hardens-resolve-among-khmer-diaspora/3470079.html"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http://www.voanews.eom/a/cambodian-crackdown-hardens-resolve-among-khmer-diaspora/3470079.html</w:t>
      </w:r>
      <w:r>
        <w:fldChar w:fldCharType="end"/>
      </w:r>
    </w:p>
    <w:p>
      <w:pPr>
        <w:pStyle w:val="Style14"/>
        <w:keepNext w:val="0"/>
        <w:keepLines w:val="0"/>
        <w:framePr w:w="5152" w:h="1515" w:hRule="exact" w:wrap="none" w:vAnchor="page" w:hAnchor="page" w:x="361" w:y="150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The killing of independent analyst Kem Ley and a broad crackdown on dissent in Cambodia has</w:t>
      </w:r>
    </w:p>
    <w:p>
      <w:pPr>
        <w:pStyle w:val="Style14"/>
        <w:keepNext w:val="0"/>
        <w:keepLines w:val="0"/>
        <w:framePr w:w="5152" w:h="1515" w:hRule="exact" w:wrap="none" w:vAnchor="page" w:hAnchor="page" w:x="361" w:y="150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hardened attitudes against Prime Minister Hun Sen among the Khmer diaspora living in</w:t>
      </w:r>
    </w:p>
    <w:p>
      <w:pPr>
        <w:pStyle w:val="Style14"/>
        <w:keepNext w:val="0"/>
        <w:keepLines w:val="0"/>
        <w:framePr w:w="5152" w:h="1515" w:hRule="exact" w:wrap="none" w:vAnchor="page" w:hAnchor="page" w:x="361" w:y="150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Australia and the United States.</w:t>
      </w:r>
    </w:p>
    <w:p>
      <w:pPr>
        <w:pStyle w:val="Style14"/>
        <w:keepNext w:val="0"/>
        <w:keepLines w:val="0"/>
        <w:framePr w:w="5152" w:h="1515" w:hRule="exact" w:wrap="none" w:vAnchor="page" w:hAnchor="page" w:x="361" w:y="150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[]</w:t>
      </w:r>
    </w:p>
    <w:p>
      <w:pPr>
        <w:pStyle w:val="Style14"/>
        <w:keepNext w:val="0"/>
        <w:keepLines w:val="0"/>
        <w:framePr w:w="5152" w:h="1515" w:hRule="exact" w:wrap="none" w:vAnchor="page" w:hAnchor="page" w:x="361" w:y="150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b/>
          <w:bCs/>
          <w:color w:val="000000"/>
          <w:spacing w:val="0"/>
          <w:w w:val="100"/>
          <w:position w:val="0"/>
          <w:u w:val="single"/>
        </w:rPr>
        <w:t>Opposition not bene</w:t>
      </w:r>
      <w:r>
        <w:rPr>
          <w:b/>
          <w:bCs/>
          <w:color w:val="000000"/>
          <w:spacing w:val="0"/>
          <w:w w:val="100"/>
          <w:position w:val="0"/>
        </w:rPr>
        <w:t>fitting</w:t>
      </w:r>
    </w:p>
    <w:p>
      <w:pPr>
        <w:pStyle w:val="Style14"/>
        <w:keepNext w:val="0"/>
        <w:keepLines w:val="0"/>
        <w:framePr w:w="5152" w:h="1515" w:hRule="exact" w:wrap="none" w:vAnchor="page" w:hAnchor="page" w:x="361" w:y="150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In Australia, Hong Lim, a prominent member of the Victoria state parliament and the Khmer</w:t>
      </w:r>
    </w:p>
    <w:p>
      <w:pPr>
        <w:pStyle w:val="Style14"/>
        <w:keepNext w:val="0"/>
        <w:keepLines w:val="0"/>
        <w:framePr w:w="5152" w:h="1515" w:hRule="exact" w:wrap="none" w:vAnchor="page" w:hAnchor="page" w:x="361" w:y="150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expatriate community, has dropped his support for Sam Rainsy, head of the Cambodian</w:t>
      </w:r>
    </w:p>
    <w:p>
      <w:pPr>
        <w:pStyle w:val="Style14"/>
        <w:keepNext w:val="0"/>
        <w:keepLines w:val="0"/>
        <w:framePr w:w="5152" w:h="1515" w:hRule="exact" w:wrap="none" w:vAnchor="page" w:hAnchor="page" w:x="361" w:y="150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National Rescue Party (CNRP).</w:t>
      </w:r>
    </w:p>
    <w:p>
      <w:pPr>
        <w:pStyle w:val="Style14"/>
        <w:keepNext w:val="0"/>
        <w:keepLines w:val="0"/>
        <w:framePr w:w="5152" w:h="864" w:hRule="exact" w:wrap="none" w:vAnchor="page" w:hAnchor="page" w:x="361" w:y="313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b/>
          <w:bCs/>
          <w:color w:val="000000"/>
          <w:spacing w:val="0"/>
          <w:w w:val="100"/>
          <w:position w:val="0"/>
          <w:u w:val="single"/>
        </w:rPr>
        <w:t>Crackdown on opp</w:t>
      </w:r>
      <w:r>
        <w:rPr>
          <w:b/>
          <w:bCs/>
          <w:color w:val="000000"/>
          <w:spacing w:val="0"/>
          <w:w w:val="100"/>
          <w:position w:val="0"/>
        </w:rPr>
        <w:t>osition</w:t>
      </w:r>
    </w:p>
    <w:p>
      <w:pPr>
        <w:pStyle w:val="Style14"/>
        <w:keepNext w:val="0"/>
        <w:keepLines w:val="0"/>
        <w:framePr w:w="5152" w:h="864" w:hRule="exact" w:wrap="none" w:vAnchor="page" w:hAnchor="page" w:x="361" w:y="313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 further 18 CNRP members and supporters have been jailed while the public shooting of Kem</w:t>
      </w:r>
    </w:p>
    <w:p>
      <w:pPr>
        <w:pStyle w:val="Style14"/>
        <w:keepNext w:val="0"/>
        <w:keepLines w:val="0"/>
        <w:framePr w:w="5152" w:h="864" w:hRule="exact" w:wrap="none" w:vAnchor="page" w:hAnchor="page" w:x="361" w:y="313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Ley, a popular radio host and political analyst, had flabbergasted and angered the Khmer</w:t>
      </w:r>
    </w:p>
    <w:p>
      <w:pPr>
        <w:pStyle w:val="Style14"/>
        <w:keepNext w:val="0"/>
        <w:keepLines w:val="0"/>
        <w:framePr w:w="5152" w:h="864" w:hRule="exact" w:wrap="none" w:vAnchor="page" w:hAnchor="page" w:x="361" w:y="313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diaspora, Hong Lim said.</w:t>
      </w:r>
    </w:p>
    <w:p>
      <w:pPr>
        <w:pStyle w:val="Style14"/>
        <w:keepNext w:val="0"/>
        <w:keepLines w:val="0"/>
        <w:framePr w:w="5152" w:h="864" w:hRule="exact" w:wrap="none" w:vAnchor="page" w:hAnchor="page" w:x="361" w:y="313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Hong Lim has also been sharply criticized by the Cambodian government and declared persona</w:t>
      </w:r>
    </w:p>
    <w:p>
      <w:pPr>
        <w:pStyle w:val="Style14"/>
        <w:keepNext w:val="0"/>
        <w:keepLines w:val="0"/>
        <w:framePr w:w="5152" w:h="864" w:hRule="exact" w:wrap="none" w:vAnchor="page" w:hAnchor="page" w:x="361" w:y="313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non grata after he labeled the CPP-government a "beast" in regards to Kem Ley's death.</w:t>
      </w:r>
    </w:p>
    <w:p>
      <w:pPr>
        <w:framePr w:wrap="none" w:vAnchor="page" w:hAnchor="page" w:x="707" w:y="4052"/>
        <w:widowControl w:val="0"/>
        <w:rPr>
          <w:sz w:val="2"/>
          <w:szCs w:val="2"/>
        </w:rPr>
      </w:pPr>
      <w:r>
        <w:drawing>
          <wp:inline>
            <wp:extent cx="2109470" cy="1414145"/>
            <wp:docPr id="176" name="Picutre 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303"/>
                    <a:stretch/>
                  </pic:blipFill>
                  <pic:spPr>
                    <a:xfrm>
                      <a:ext cx="2109470" cy="1414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9"/>
        <w:keepNext w:val="0"/>
        <w:keepLines w:val="0"/>
        <w:framePr w:w="5152" w:h="415" w:hRule="exact" w:wrap="none" w:vAnchor="page" w:hAnchor="page" w:x="361" w:y="631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 mourners take photos as they watch the funeral procession for</w:t>
      </w:r>
    </w:p>
    <w:p>
      <w:pPr>
        <w:pStyle w:val="Style19"/>
        <w:keepNext w:val="0"/>
        <w:keepLines w:val="0"/>
        <w:framePr w:w="5152" w:h="415" w:hRule="exact" w:wrap="none" w:vAnchor="page" w:hAnchor="page" w:x="361" w:y="631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both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Cambodian leading government critic Kem Ley, whose portraits are displayed</w:t>
      </w:r>
    </w:p>
    <w:p>
      <w:pPr>
        <w:pStyle w:val="Style19"/>
        <w:keepNext w:val="0"/>
        <w:keepLines w:val="0"/>
        <w:framePr w:w="5152" w:h="415" w:hRule="exact" w:wrap="none" w:vAnchor="page" w:hAnchor="page" w:x="361" w:y="6310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a vehicle, in Phnom Penh, July 24, 2016.</w:t>
      </w:r>
    </w:p>
    <w:p>
      <w:pPr>
        <w:pStyle w:val="Style26"/>
        <w:keepNext w:val="0"/>
        <w:keepLines w:val="0"/>
        <w:framePr w:wrap="none" w:vAnchor="page" w:hAnchor="page" w:x="2804" w:y="72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313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90" w:y="5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118" w:name="bookmark1118"/>
      <w:bookmarkStart w:id="1119" w:name="bookmark1119"/>
      <w:bookmarkStart w:id="1120" w:name="bookmark112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9.G</w:t>
      </w:r>
      <w:bookmarkEnd w:id="1118"/>
      <w:bookmarkEnd w:id="1119"/>
      <w:bookmarkEnd w:id="1120"/>
    </w:p>
    <w:p>
      <w:pPr>
        <w:pStyle w:val="Style19"/>
        <w:keepNext w:val="0"/>
        <w:keepLines w:val="0"/>
        <w:framePr w:wrap="none" w:vAnchor="page" w:hAnchor="page" w:x="390" w:y="7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"http://www.heritaEe.org/research/reports/2016/06/holdina-the-cambodian-government-accountable-to-"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http://www.heritaEe.org/research/reports/2016/06/holdina-the-cambodian-government-accountable-to-</w:t>
      </w:r>
      <w:r>
        <w:fldChar w:fldCharType="end"/>
      </w:r>
    </w:p>
    <w:p>
      <w:pPr>
        <w:framePr w:wrap="none" w:vAnchor="page" w:hAnchor="page" w:x="402" w:y="904"/>
        <w:widowControl w:val="0"/>
        <w:rPr>
          <w:sz w:val="2"/>
          <w:szCs w:val="2"/>
        </w:rPr>
      </w:pPr>
      <w:r>
        <w:drawing>
          <wp:inline>
            <wp:extent cx="908050" cy="79375"/>
            <wp:docPr id="177" name="Picutre 1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ext cx="908050" cy="79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5"/>
        <w:keepNext w:val="0"/>
        <w:keepLines w:val="0"/>
        <w:framePr w:w="5095" w:h="288" w:hRule="exact" w:wrap="none" w:vAnchor="page" w:hAnchor="page" w:x="390" w:y="11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21" w:name="bookmark1121"/>
      <w:bookmarkStart w:id="1122" w:name="bookmark1122"/>
      <w:bookmarkStart w:id="1123" w:name="bookmark112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Hpjdipg the Cambodian Goyernmcnt Accountable to Democracy</w:t>
      </w:r>
      <w:bookmarkEnd w:id="1121"/>
      <w:bookmarkEnd w:id="1122"/>
      <w:bookmarkEnd w:id="1123"/>
    </w:p>
    <w:p>
      <w:pPr>
        <w:pStyle w:val="Style19"/>
        <w:keepNext w:val="0"/>
        <w:keepLines w:val="0"/>
        <w:framePr w:w="5095" w:h="288" w:hRule="exact" w:wrap="none" w:vAnchor="page" w:hAnchor="page" w:x="390" w:y="1129"/>
        <w:widowControl w:val="0"/>
        <w:shd w:val="clear" w:color="auto" w:fill="auto"/>
        <w:bidi w:val="0"/>
        <w:spacing w:before="0" w:after="0" w:line="206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 xml:space="preserve">By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  <w:u w:val="single"/>
        </w:rPr>
        <w:t>Olivia Enos</w:t>
      </w:r>
    </w:p>
    <w:p>
      <w:pPr>
        <w:pStyle w:val="Style14"/>
        <w:keepNext w:val="0"/>
        <w:keepLines w:val="0"/>
        <w:framePr w:w="5095" w:h="323" w:hRule="exact" w:wrap="none" w:vAnchor="page" w:hAnchor="page" w:x="390" w:y="1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Democracy in Cambodia is backsliding. The flawed elections of July 2013 led to severe restrictions on</w:t>
      </w:r>
    </w:p>
    <w:p>
      <w:pPr>
        <w:pStyle w:val="Style14"/>
        <w:keepNext w:val="0"/>
        <w:keepLines w:val="0"/>
        <w:framePr w:w="5095" w:h="323" w:hRule="exact" w:wrap="none" w:vAnchor="page" w:hAnchor="page" w:x="390" w:y="15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freedom of expression, freedom of assembly, and freedom of speech.</w:t>
      </w:r>
    </w:p>
    <w:p>
      <w:pPr>
        <w:pStyle w:val="Style14"/>
        <w:keepNext w:val="0"/>
        <w:keepLines w:val="0"/>
        <w:framePr w:w="5095" w:h="1665" w:hRule="exact" w:wrap="none" w:vAnchor="page" w:hAnchor="page" w:x="390" w:y="19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Nineteen governments, including the U.S., signed the Paris Peace Agreements on October 23,1991,</w:t>
      </w:r>
    </w:p>
    <w:p>
      <w:pPr>
        <w:pStyle w:val="Style14"/>
        <w:keepNext w:val="0"/>
        <w:keepLines w:val="0"/>
        <w:framePr w:w="5095" w:h="1665" w:hRule="exact" w:wrap="none" w:vAnchor="page" w:hAnchor="page" w:x="390" w:y="19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following the defeat of the Khmer Rouge, a brutal Communist political regime that killed an estimated 1.7</w:t>
      </w:r>
    </w:p>
    <w:p>
      <w:pPr>
        <w:pStyle w:val="Style14"/>
        <w:keepNext w:val="0"/>
        <w:keepLines w:val="0"/>
        <w:framePr w:w="5095" w:h="1665" w:hRule="exact" w:wrap="none" w:vAnchor="page" w:hAnchor="page" w:x="390" w:y="19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million </w:t>
      </w:r>
      <w:r>
        <w:rPr>
          <w:color w:val="000000"/>
          <w:spacing w:val="0"/>
          <w:w w:val="100"/>
          <w:position w:val="0"/>
        </w:rPr>
        <w:t>Cambodians.fi</w:t>
      </w:r>
      <w:r>
        <w:rPr>
          <w:color w:val="000000"/>
          <w:spacing w:val="0"/>
          <w:w w:val="100"/>
          <w:position w:val="0"/>
        </w:rPr>
        <w:t>] The signatories of the Agreements promised to hold Cambodia accountable if the</w:t>
      </w:r>
    </w:p>
    <w:p>
      <w:pPr>
        <w:pStyle w:val="Style14"/>
        <w:keepNext w:val="0"/>
        <w:keepLines w:val="0"/>
        <w:framePr w:w="5095" w:h="1665" w:hRule="exact" w:wrap="none" w:vAnchor="page" w:hAnchor="page" w:x="390" w:y="19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state of democracy was under threat. Signatories of the Paris Peace Agreements were supposed to ensure</w:t>
      </w:r>
    </w:p>
    <w:p>
      <w:pPr>
        <w:pStyle w:val="Style14"/>
        <w:keepNext w:val="0"/>
        <w:keepLines w:val="0"/>
        <w:framePr w:w="5095" w:h="1665" w:hRule="exact" w:wrap="none" w:vAnchor="page" w:hAnchor="page" w:x="390" w:y="19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"the right to self-determination of the Cambodian people through free and fair elections" and "assur[e]</w:t>
      </w:r>
    </w:p>
    <w:p>
      <w:pPr>
        <w:pStyle w:val="Style14"/>
        <w:keepNext w:val="0"/>
        <w:keepLines w:val="0"/>
        <w:framePr w:w="5095" w:h="1665" w:hRule="exact" w:wrap="none" w:vAnchor="page" w:hAnchor="page" w:x="390" w:y="192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protection of human rights."(2]</w:t>
      </w:r>
    </w:p>
    <w:p>
      <w:pPr>
        <w:pStyle w:val="Style14"/>
        <w:keepNext w:val="0"/>
        <w:keepLines w:val="0"/>
        <w:framePr w:w="5095" w:h="1665" w:hRule="exact" w:wrap="none" w:vAnchor="page" w:hAnchor="page" w:x="390" w:y="19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New developments have jeopardized democracy in Cambodia. Kem Sokha and Sam Rainsy, leaders of the</w:t>
      </w:r>
    </w:p>
    <w:p>
      <w:pPr>
        <w:pStyle w:val="Style14"/>
        <w:keepNext w:val="0"/>
        <w:keepLines w:val="0"/>
        <w:framePr w:w="5095" w:h="1665" w:hRule="exact" w:wrap="none" w:vAnchor="page" w:hAnchor="page" w:x="390" w:y="19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opposition Cambodia National Rescue Party (CNRP), are effectively silenced, human rights lawyers and</w:t>
      </w:r>
    </w:p>
    <w:p>
      <w:pPr>
        <w:pStyle w:val="Style14"/>
        <w:keepNext w:val="0"/>
        <w:keepLines w:val="0"/>
        <w:framePr w:w="5095" w:h="1665" w:hRule="exact" w:wrap="none" w:vAnchor="page" w:hAnchor="page" w:x="390" w:y="19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advocates are extrajudicially imprisoned, and freedom of speech and freedom of assembly are severely</w:t>
      </w:r>
    </w:p>
    <w:p>
      <w:pPr>
        <w:pStyle w:val="Style14"/>
        <w:keepNext w:val="0"/>
        <w:keepLines w:val="0"/>
        <w:framePr w:w="5095" w:h="1665" w:hRule="exact" w:wrap="none" w:vAnchor="page" w:hAnchor="page" w:x="390" w:y="19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restricted. The Paris Peace Agreements signatories should hold the government of Cambodia accountable for</w:t>
      </w:r>
    </w:p>
    <w:p>
      <w:pPr>
        <w:pStyle w:val="Style14"/>
        <w:keepNext w:val="0"/>
        <w:keepLines w:val="0"/>
        <w:framePr w:w="5095" w:h="1665" w:hRule="exact" w:wrap="none" w:vAnchor="page" w:hAnchor="page" w:x="390" w:y="19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turning from democracy to authoritarianism.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Devolution of Democracy in Cambodia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democracy's devolution comes on the heels of a flawed election in July 2013. In the previous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election, the opposition CNRP came close to its first victory. The Cambodian People's Party (CPP) claimed only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68 of the 123 seats in the assembly, leaving the CNRP with 55 seats. The CNRP subsequently protested the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elections, claiming election fraud and pointing to a CPP-dominated Constitutional Council, misuse of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temporary voting cards, and allegations from election observers that as many as 10,000 voting irregularities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occurred as evidenceJ31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Protests ensued from the July elections and continued until June 2014, when the CPP and CNRP negotiated a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settlement. The settlement consisted of three tasks: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Reform the main electoral body in Cambodia, the National Election Committee (NEC);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Release seven members of the opposition from prison; and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Clean up the nation's voting records.(41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these tasks, the Cambodian government undertook only the NEC reform. At present, there are nine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members of the NEC, as opposed to eleven. Four members are CPP, four are CNRP, and one is an apolitical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civil society actor selected by both parties. However, NEC deputy secretary-general and advocate at the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human rights nongovernmental organization, Adhoc, Ny Chakyra is now imprisoned on charges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that he aided in the cover-up of Kem Sokha's purported mistress.[5]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 for the other two tasks, Chakyra's absence from the NEC impedes its ability to clean up voting records in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preparation for the 2017 and 2018 elections. And although the CPP released the seven political prisoners as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Promised, at least 29 political prisoners are now in custody, including human rights and political activists.(61 In</w:t>
      </w:r>
    </w:p>
    <w:p>
      <w:pPr>
        <w:pStyle w:val="Style14"/>
        <w:keepNext w:val="0"/>
        <w:keepLines w:val="0"/>
        <w:framePr w:w="5095" w:h="3318" w:hRule="exact" w:wrap="none" w:vAnchor="page" w:hAnchor="page" w:x="390" w:y="3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short, the CPP has failed to fulfill its promises in the June 2014 agreement.</w:t>
      </w:r>
    </w:p>
    <w:p>
      <w:pPr>
        <w:pStyle w:val="Style14"/>
        <w:keepNext w:val="0"/>
        <w:keepLines w:val="0"/>
        <w:framePr w:wrap="none" w:vAnchor="page" w:hAnchor="page" w:x="390" w:y="7148"/>
        <w:widowControl w:val="0"/>
        <w:shd w:val="clear" w:color="auto" w:fill="auto"/>
        <w:bidi w:val="0"/>
        <w:spacing w:before="0" w:after="0" w:line="240" w:lineRule="auto"/>
        <w:ind w:left="6" w:right="0" w:firstLine="0"/>
        <w:jc w:val="left"/>
      </w:pPr>
      <w:r>
        <w:rPr>
          <w:color w:val="000000"/>
          <w:spacing w:val="0"/>
          <w:w w:val="100"/>
          <w:position w:val="0"/>
        </w:rPr>
        <w:t>The Current Situation</w:t>
      </w:r>
    </w:p>
    <w:p>
      <w:pPr>
        <w:pStyle w:val="Style26"/>
        <w:keepNext w:val="0"/>
        <w:keepLines w:val="0"/>
        <w:framePr w:wrap="none" w:vAnchor="page" w:hAnchor="page" w:x="2781" w:y="7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314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55" w:h="587" w:hRule="exact" w:wrap="none" w:vAnchor="page" w:hAnchor="page" w:x="360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recent months, the erosion of democratic institutions in Cambodia has become increasingly apparent. In</w:t>
      </w:r>
    </w:p>
    <w:p>
      <w:pPr>
        <w:pStyle w:val="Style14"/>
        <w:keepNext w:val="0"/>
        <w:keepLines w:val="0"/>
        <w:framePr w:w="5155" w:h="587" w:hRule="exact" w:wrap="none" w:vAnchor="page" w:hAnchor="page" w:x="360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November 2015, Prime Minister Hun Sen, leader of the ruling CPP, resurrected defamation charges against</w:t>
      </w:r>
    </w:p>
    <w:p>
      <w:pPr>
        <w:pStyle w:val="Style14"/>
        <w:keepNext w:val="0"/>
        <w:keepLines w:val="0"/>
        <w:framePr w:w="5155" w:h="587" w:hRule="exact" w:wrap="none" w:vAnchor="page" w:hAnchor="page" w:x="360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Sam Rainsy, leading to his self-imposed exile. Hun Sen removed Rainsy from his parliamentary seat and called</w:t>
      </w:r>
    </w:p>
    <w:p>
      <w:pPr>
        <w:pStyle w:val="Style14"/>
        <w:keepNext w:val="0"/>
        <w:keepLines w:val="0"/>
        <w:framePr w:w="5155" w:h="587" w:hRule="exact" w:wrap="none" w:vAnchor="page" w:hAnchor="page" w:x="360" w:y="55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 his arrest.[7] I</w:t>
      </w:r>
    </w:p>
    <w:p>
      <w:pPr>
        <w:pStyle w:val="Style14"/>
        <w:keepNext w:val="0"/>
        <w:keepLines w:val="0"/>
        <w:framePr w:w="5155" w:h="726" w:hRule="exact" w:wrap="none" w:vAnchor="page" w:hAnchor="page" w:x="360" w:y="12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Later that month, Cambodian state security forces allegedly assaulted and beat two CNRP parliamentarians,</w:t>
      </w:r>
    </w:p>
    <w:p>
      <w:pPr>
        <w:pStyle w:val="Style14"/>
        <w:keepNext w:val="0"/>
        <w:keepLines w:val="0"/>
        <w:framePr w:w="5155" w:h="726" w:hRule="exact" w:wrap="none" w:vAnchor="page" w:hAnchor="page" w:x="360" w:y="12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Kung Sophea and Nhay Chamraoen.]8] Now the CPP lodged charges against CNRP second-in-command, Kern</w:t>
      </w:r>
    </w:p>
    <w:p>
      <w:pPr>
        <w:pStyle w:val="Style14"/>
        <w:keepNext w:val="0"/>
        <w:keepLines w:val="0"/>
        <w:framePr w:w="5155" w:h="726" w:hRule="exact" w:wrap="none" w:vAnchor="page" w:hAnchor="page" w:x="360" w:y="12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Sokha, on allegations of an affair and human trafficking.(9]These charges' are viewed aslargely political and an</w:t>
      </w:r>
    </w:p>
    <w:p>
      <w:pPr>
        <w:pStyle w:val="Style14"/>
        <w:keepNext w:val="0"/>
        <w:keepLines w:val="0"/>
        <w:framePr w:w="5155" w:h="726" w:hRule="exact" w:wrap="none" w:vAnchor="page" w:hAnchor="page" w:x="360" w:y="12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attempt to silence the CNRP. Sokha is currently under de facto house arrest at party headquarters after</w:t>
      </w:r>
    </w:p>
    <w:p>
      <w:pPr>
        <w:pStyle w:val="Style14"/>
        <w:keepNext w:val="0"/>
        <w:keepLines w:val="0"/>
        <w:framePr w:w="5155" w:h="726" w:hRule="exact" w:wrap="none" w:vAnchor="page" w:hAnchor="page" w:x="360" w:y="12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officials attempted to arrest him on May 26, 2016</w:t>
      </w:r>
      <w:r>
        <w:rPr>
          <w:color w:val="000000"/>
          <w:spacing w:val="0"/>
          <w:w w:val="100"/>
          <w:position w:val="0"/>
          <w:u w:val="single"/>
        </w:rPr>
        <w:t>J10]</w:t>
      </w:r>
    </w:p>
    <w:p>
      <w:pPr>
        <w:pStyle w:val="Style14"/>
        <w:keepNext w:val="0"/>
        <w:keepLines w:val="0"/>
        <w:framePr w:w="5155" w:h="996" w:hRule="exact" w:wrap="none" w:vAnchor="page" w:hAnchor="page" w:x="360" w:y="20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However, Sokha remains an acting government official with political immunity under article 80 of the</w:t>
      </w:r>
    </w:p>
    <w:p>
      <w:pPr>
        <w:pStyle w:val="Style14"/>
        <w:keepNext w:val="0"/>
        <w:keepLines w:val="0"/>
        <w:framePr w:w="5155" w:h="996" w:hRule="exact" w:wrap="none" w:vAnchor="page" w:hAnchor="page" w:x="360" w:y="20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constitution.</w:t>
      </w:r>
      <w:r>
        <w:rPr>
          <w:color w:val="000000"/>
          <w:spacing w:val="0"/>
          <w:w w:val="100"/>
          <w:position w:val="0"/>
          <w:u w:val="single"/>
        </w:rPr>
        <w:t>]!!]</w:t>
      </w:r>
      <w:r>
        <w:rPr>
          <w:color w:val="000000"/>
          <w:spacing w:val="0"/>
          <w:w w:val="100"/>
          <w:position w:val="0"/>
        </w:rPr>
        <w:t xml:space="preserve"> As a result, the Cambodian government is attempting to use </w:t>
      </w:r>
      <w:r>
        <w:rPr>
          <w:i/>
          <w:iCs/>
          <w:color w:val="000000"/>
          <w:spacing w:val="0"/>
          <w:w w:val="100"/>
          <w:position w:val="0"/>
        </w:rPr>
        <w:t>in flagrante</w:t>
      </w:r>
    </w:p>
    <w:p>
      <w:pPr>
        <w:pStyle w:val="Style14"/>
        <w:keepNext w:val="0"/>
        <w:keepLines w:val="0"/>
        <w:framePr w:w="5155" w:h="996" w:hRule="exact" w:wrap="none" w:vAnchor="page" w:hAnchor="page" w:x="360" w:y="20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delicto</w:t>
      </w:r>
      <w:r>
        <w:rPr>
          <w:color w:val="000000"/>
          <w:spacing w:val="0"/>
          <w:w w:val="100"/>
          <w:position w:val="0"/>
        </w:rPr>
        <w:t xml:space="preserve"> (the notion of being caught in the act) to effectively dissolve Kern Sokha's immunity.</w:t>
      </w:r>
      <w:r>
        <w:rPr>
          <w:color w:val="000000"/>
          <w:spacing w:val="0"/>
          <w:w w:val="100"/>
          <w:position w:val="0"/>
          <w:u w:val="single"/>
        </w:rPr>
        <w:t>(12]</w:t>
      </w:r>
    </w:p>
    <w:p>
      <w:pPr>
        <w:pStyle w:val="Style14"/>
        <w:keepNext w:val="0"/>
        <w:keepLines w:val="0"/>
        <w:framePr w:w="5155" w:h="996" w:hRule="exact" w:wrap="none" w:vAnchor="page" w:hAnchor="page" w:x="360" w:y="20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must now make similar decisions as were made in Burma: retain its dictatorial leadership with</w:t>
      </w:r>
    </w:p>
    <w:p>
      <w:pPr>
        <w:pStyle w:val="Style14"/>
        <w:keepNext w:val="0"/>
        <w:keepLines w:val="0"/>
        <w:framePr w:w="5155" w:h="996" w:hRule="exact" w:wrap="none" w:vAnchor="page" w:hAnchor="page" w:x="360" w:y="20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restrictions on basic freedoms, or turn away from authoritarianism. Some observers, in fact, including Sam</w:t>
      </w:r>
    </w:p>
    <w:p>
      <w:pPr>
        <w:pStyle w:val="Style14"/>
        <w:keepNext w:val="0"/>
        <w:keepLines w:val="0"/>
        <w:framePr w:w="5155" w:h="996" w:hRule="exact" w:wrap="none" w:vAnchor="page" w:hAnchor="page" w:x="360" w:y="20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Rainsy, have urged that the international community shine a light on Cambodia in the same way that it did</w:t>
      </w:r>
    </w:p>
    <w:p>
      <w:pPr>
        <w:pStyle w:val="Style14"/>
        <w:keepNext w:val="0"/>
        <w:keepLines w:val="0"/>
        <w:framePr w:w="5155" w:h="996" w:hRule="exact" w:wrap="none" w:vAnchor="page" w:hAnchor="page" w:x="360" w:y="20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with Burma.</w:t>
      </w:r>
      <w:r>
        <w:rPr>
          <w:color w:val="000000"/>
          <w:spacing w:val="0"/>
          <w:w w:val="100"/>
          <w:position w:val="0"/>
          <w:u w:val="single"/>
        </w:rPr>
        <w:t>]13]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Concrete Steps to Address the Cambodian Situation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Paris Peace Agreements included provisions designed precisely to address Cambodia's present situation.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19 signatories agreed to come to the aid of Cambodia in the event that Cambodia was failing to fulfill the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commitment it made in the Paris Peace Agreements to institute democracy. Immediate steps toward this goal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include: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Pressing for the establishment of a Cambodia contact group made up of parties to the 1991 Paris Peace (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Agreements. The group, which includes the U.S., Japan, Indonesia, Australia, the U.K., and France, would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monitor and press for democratic reform and respect for human rights. In addition, the group should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coordinate human rights policies and assistance programs toward Cambodia, including participation in the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annual donor group meeting, the Cambodia Development Cooperation Forum.</w:t>
      </w:r>
      <w:r>
        <w:rPr>
          <w:color w:val="000000"/>
          <w:spacing w:val="0"/>
          <w:w w:val="100"/>
          <w:position w:val="0"/>
          <w:u w:val="single"/>
        </w:rPr>
        <w:t>[14]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U.S. should conduct a review of its democracy programming. Given the lack of sufficient progress in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many areas of Cambodia's democracy since 1993, the U.S. Agency for International Development should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conduct a formal review of its democracy programming to identify deficiencies in current areas of focus or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channels and identify new areas and mechanisms for political development.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Conclusion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signatories of the Paris Peace Agreements, including the U.S., have a responsibility to ensure that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democratic principles are upheld in Cambodia. As a foremost world leader, the U.S. should take the immediate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concrete steps toward that goal.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—Olivia Enos is a Research Associate in the Asian Studies Center, of the Kathryn and Shelby Cullom Davis</w:t>
      </w:r>
    </w:p>
    <w:p>
      <w:pPr>
        <w:pStyle w:val="Style14"/>
        <w:keepNext w:val="0"/>
        <w:keepLines w:val="0"/>
        <w:framePr w:w="5155" w:h="3203" w:hRule="exact" w:wrap="none" w:vAnchor="page" w:hAnchor="page" w:x="360" w:y="32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Institute for National Security and Foreign Policy, at The Heritage Foundation.</w:t>
      </w:r>
    </w:p>
    <w:p>
      <w:pPr>
        <w:pStyle w:val="Style26"/>
        <w:keepNext w:val="0"/>
        <w:keepLines w:val="0"/>
        <w:framePr w:wrap="none" w:vAnchor="page" w:hAnchor="page" w:x="2785" w:y="72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315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rap="none" w:vAnchor="page" w:hAnchor="page" w:x="501" w:y="5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H</w:t>
      </w:r>
    </w:p>
    <w:p>
      <w:pPr>
        <w:pStyle w:val="Style35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110E34"/>
          <w:spacing w:val="0"/>
          <w:w w:val="100"/>
          <w:position w:val="0"/>
        </w:rPr>
        <w:t>Cambodiair®eniocracy and International Accountability,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left"/>
      </w:pPr>
      <w:r>
        <w:fldChar w:fldCharType="begin"/>
      </w:r>
      <w:r>
        <w:rPr/>
        <w:instrText> HYPERLINK "https://www.youtube.com/watch?v=PYMushFyD4c&amp;feature=youtu.be"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https://www.youtube.com/watch?v=PYMushFyD4c&amp;feature=youtu.be</w:t>
      </w:r>
      <w:r>
        <w:fldChar w:fldCharType="end"/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left"/>
      </w:pPr>
      <w:r>
        <w:rPr>
          <w:b/>
          <w:bCs/>
          <w:color w:val="110E34"/>
          <w:spacing w:val="0"/>
          <w:w w:val="100"/>
          <w:position w:val="0"/>
        </w:rPr>
        <w:t>Published on Jul 26,2016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110E34"/>
          <w:spacing w:val="0"/>
          <w:w w:val="100"/>
          <w:position w:val="0"/>
        </w:rPr>
        <w:t xml:space="preserve">On October 23,1991, the </w:t>
      </w:r>
      <w:r>
        <w:rPr>
          <w:color w:val="000000"/>
          <w:spacing w:val="0"/>
          <w:w w:val="100"/>
          <w:position w:val="0"/>
        </w:rPr>
        <w:t>U.S., Japan, Indonesia, Australia, the United Kingdom and France were among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110E34"/>
          <w:spacing w:val="0"/>
          <w:w w:val="100"/>
          <w:position w:val="0"/>
        </w:rPr>
        <w:t xml:space="preserve">19 </w:t>
      </w:r>
      <w:r>
        <w:rPr>
          <w:color w:val="000000"/>
          <w:spacing w:val="0"/>
          <w:w w:val="100"/>
          <w:position w:val="0"/>
        </w:rPr>
        <w:t xml:space="preserve">countries </w:t>
      </w:r>
      <w:r>
        <w:rPr>
          <w:color w:val="110E34"/>
          <w:spacing w:val="0"/>
          <w:w w:val="100"/>
          <w:position w:val="0"/>
        </w:rPr>
        <w:t xml:space="preserve">to sign the </w:t>
      </w:r>
      <w:r>
        <w:rPr>
          <w:color w:val="000000"/>
          <w:spacing w:val="0"/>
          <w:w w:val="100"/>
          <w:position w:val="0"/>
        </w:rPr>
        <w:t>Paris Peace Accords - formally ending the war in Cambodia. In so doing, the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110E34"/>
          <w:spacing w:val="0"/>
          <w:w w:val="100"/>
          <w:position w:val="0"/>
        </w:rPr>
        <w:t xml:space="preserve">agreement </w:t>
      </w:r>
      <w:r>
        <w:rPr>
          <w:color w:val="000000"/>
          <w:spacing w:val="0"/>
          <w:w w:val="100"/>
          <w:position w:val="0"/>
        </w:rPr>
        <w:t xml:space="preserve">provided </w:t>
      </w:r>
      <w:r>
        <w:rPr>
          <w:color w:val="110E34"/>
          <w:spacing w:val="0"/>
          <w:w w:val="100"/>
          <w:position w:val="0"/>
        </w:rPr>
        <w:t xml:space="preserve">the basis </w:t>
      </w:r>
      <w:r>
        <w:rPr>
          <w:color w:val="000000"/>
          <w:spacing w:val="0"/>
          <w:w w:val="100"/>
          <w:position w:val="0"/>
        </w:rPr>
        <w:t>for a democratic transition and committed the parties to “promote and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 xml:space="preserve">encourage respect </w:t>
      </w:r>
      <w:r>
        <w:rPr>
          <w:color w:val="110E34"/>
          <w:spacing w:val="0"/>
          <w:w w:val="100"/>
          <w:position w:val="0"/>
        </w:rPr>
        <w:t xml:space="preserve">for and </w:t>
      </w:r>
      <w:r>
        <w:rPr>
          <w:color w:val="000000"/>
          <w:spacing w:val="0"/>
          <w:w w:val="100"/>
          <w:position w:val="0"/>
        </w:rPr>
        <w:t xml:space="preserve">observance of </w:t>
      </w:r>
      <w:r>
        <w:rPr>
          <w:color w:val="110E34"/>
          <w:spacing w:val="0"/>
          <w:w w:val="100"/>
          <w:position w:val="0"/>
        </w:rPr>
        <w:t xml:space="preserve">human </w:t>
      </w:r>
      <w:r>
        <w:rPr>
          <w:color w:val="000000"/>
          <w:spacing w:val="0"/>
          <w:w w:val="100"/>
          <w:position w:val="0"/>
        </w:rPr>
        <w:t>rights and fundamental freedoms in Cambodia." Today,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200" w:line="240" w:lineRule="auto"/>
        <w:ind w:left="0" w:right="0" w:firstLine="320"/>
        <w:jc w:val="left"/>
      </w:pPr>
      <w:r>
        <w:rPr>
          <w:color w:val="110E34"/>
          <w:spacing w:val="0"/>
          <w:w w:val="100"/>
          <w:position w:val="0"/>
        </w:rPr>
        <w:t xml:space="preserve">the democratic institutions </w:t>
      </w:r>
      <w:r>
        <w:rPr>
          <w:color w:val="000000"/>
          <w:spacing w:val="0"/>
          <w:w w:val="100"/>
          <w:position w:val="0"/>
        </w:rPr>
        <w:t xml:space="preserve">it </w:t>
      </w:r>
      <w:r>
        <w:rPr>
          <w:color w:val="110E34"/>
          <w:spacing w:val="0"/>
          <w:w w:val="100"/>
          <w:position w:val="0"/>
        </w:rPr>
        <w:t xml:space="preserve">ushered in are again </w:t>
      </w:r>
      <w:r>
        <w:rPr>
          <w:color w:val="000000"/>
          <w:spacing w:val="0"/>
          <w:w w:val="100"/>
          <w:position w:val="0"/>
        </w:rPr>
        <w:t>under threat.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110E34"/>
          <w:spacing w:val="0"/>
          <w:w w:val="100"/>
          <w:position w:val="0"/>
        </w:rPr>
        <w:t xml:space="preserve">The leadership of the opposition’s Cambodian </w:t>
      </w:r>
      <w:r>
        <w:rPr>
          <w:color w:val="000000"/>
          <w:spacing w:val="0"/>
          <w:w w:val="100"/>
          <w:position w:val="0"/>
        </w:rPr>
        <w:t>National Rescue Party (CNRP) is effectively silenced with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110E34"/>
          <w:spacing w:val="0"/>
          <w:w w:val="100"/>
          <w:position w:val="0"/>
        </w:rPr>
        <w:t xml:space="preserve">opposition </w:t>
      </w:r>
      <w:r>
        <w:rPr>
          <w:color w:val="000000"/>
          <w:spacing w:val="0"/>
          <w:w w:val="100"/>
          <w:position w:val="0"/>
        </w:rPr>
        <w:t xml:space="preserve">leader </w:t>
      </w:r>
      <w:r>
        <w:rPr>
          <w:color w:val="110E34"/>
          <w:spacing w:val="0"/>
          <w:w w:val="100"/>
          <w:position w:val="0"/>
        </w:rPr>
        <w:t xml:space="preserve">Sam </w:t>
      </w:r>
      <w:r>
        <w:rPr>
          <w:color w:val="000000"/>
          <w:spacing w:val="0"/>
          <w:w w:val="100"/>
          <w:position w:val="0"/>
        </w:rPr>
        <w:t xml:space="preserve">Rainsy living in </w:t>
      </w:r>
      <w:r>
        <w:rPr>
          <w:color w:val="110E34"/>
          <w:spacing w:val="0"/>
          <w:w w:val="100"/>
          <w:position w:val="0"/>
        </w:rPr>
        <w:t xml:space="preserve">exile </w:t>
      </w:r>
      <w:r>
        <w:rPr>
          <w:color w:val="000000"/>
          <w:spacing w:val="0"/>
          <w:w w:val="100"/>
          <w:position w:val="0"/>
        </w:rPr>
        <w:t>in Europe. Acting CNRP leader, Kern Sokha, is under de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110E34"/>
          <w:spacing w:val="0"/>
          <w:w w:val="100"/>
          <w:position w:val="0"/>
        </w:rPr>
        <w:t xml:space="preserve">facto house </w:t>
      </w:r>
      <w:r>
        <w:rPr>
          <w:color w:val="000000"/>
          <w:spacing w:val="0"/>
          <w:w w:val="100"/>
          <w:position w:val="0"/>
        </w:rPr>
        <w:t>arrest at CNRP headquarters. Cambodia has at least 23 political prisoners, many of whom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110E34"/>
          <w:spacing w:val="0"/>
          <w:w w:val="100"/>
          <w:position w:val="0"/>
        </w:rPr>
        <w:t xml:space="preserve">are opposition leaders </w:t>
      </w:r>
      <w:r>
        <w:rPr>
          <w:color w:val="000000"/>
          <w:spacing w:val="0"/>
          <w:w w:val="100"/>
          <w:position w:val="0"/>
        </w:rPr>
        <w:t xml:space="preserve">imprisoned </w:t>
      </w:r>
      <w:r>
        <w:rPr>
          <w:color w:val="110E34"/>
          <w:spacing w:val="0"/>
          <w:w w:val="100"/>
          <w:position w:val="0"/>
        </w:rPr>
        <w:t xml:space="preserve">in </w:t>
      </w:r>
      <w:r>
        <w:rPr>
          <w:color w:val="000000"/>
          <w:spacing w:val="0"/>
          <w:w w:val="100"/>
          <w:position w:val="0"/>
        </w:rPr>
        <w:t>recent weeks and months. Human rights activists are also under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200" w:line="240" w:lineRule="auto"/>
        <w:ind w:left="0" w:right="0" w:firstLine="320"/>
        <w:jc w:val="left"/>
      </w:pPr>
      <w:r>
        <w:rPr>
          <w:color w:val="110E34"/>
          <w:spacing w:val="0"/>
          <w:w w:val="100"/>
          <w:position w:val="0"/>
        </w:rPr>
        <w:t xml:space="preserve">duress, some in prison, </w:t>
      </w:r>
      <w:r>
        <w:rPr>
          <w:color w:val="000000"/>
          <w:spacing w:val="0"/>
          <w:w w:val="100"/>
          <w:position w:val="0"/>
        </w:rPr>
        <w:t xml:space="preserve">and </w:t>
      </w:r>
      <w:r>
        <w:rPr>
          <w:color w:val="110E34"/>
          <w:spacing w:val="0"/>
          <w:w w:val="100"/>
          <w:position w:val="0"/>
        </w:rPr>
        <w:t xml:space="preserve">one political </w:t>
      </w:r>
      <w:r>
        <w:rPr>
          <w:color w:val="000000"/>
          <w:spacing w:val="0"/>
          <w:w w:val="100"/>
          <w:position w:val="0"/>
        </w:rPr>
        <w:t>analyst, Dr. Kem Ley, was murdered on July 10th, 2016.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110E34"/>
          <w:spacing w:val="0"/>
          <w:w w:val="100"/>
          <w:position w:val="0"/>
        </w:rPr>
        <w:t xml:space="preserve">The situation is deteriorating quickly </w:t>
      </w:r>
      <w:r>
        <w:rPr>
          <w:color w:val="000000"/>
          <w:spacing w:val="0"/>
          <w:w w:val="100"/>
          <w:position w:val="0"/>
        </w:rPr>
        <w:t>and the need for external accountability great. Please join us for a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110E34"/>
          <w:spacing w:val="0"/>
          <w:w w:val="100"/>
          <w:position w:val="0"/>
        </w:rPr>
        <w:t xml:space="preserve">discussion on the need for </w:t>
      </w:r>
      <w:r>
        <w:rPr>
          <w:color w:val="000000"/>
          <w:spacing w:val="0"/>
          <w:w w:val="100"/>
          <w:position w:val="0"/>
        </w:rPr>
        <w:t>U.S. leadership in holding Cambodia accountable to the democratic principles</w:t>
      </w:r>
    </w:p>
    <w:p>
      <w:pPr>
        <w:pStyle w:val="Style14"/>
        <w:keepNext w:val="0"/>
        <w:keepLines w:val="0"/>
        <w:framePr w:w="5155" w:h="2673" w:hRule="exact" w:wrap="none" w:vAnchor="page" w:hAnchor="page" w:x="360" w:y="1440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 xml:space="preserve">it </w:t>
      </w:r>
      <w:r>
        <w:rPr>
          <w:color w:val="110E34"/>
          <w:spacing w:val="0"/>
          <w:w w:val="100"/>
          <w:position w:val="0"/>
        </w:rPr>
        <w:t xml:space="preserve">agreed to respect in the Pans </w:t>
      </w:r>
      <w:r>
        <w:rPr>
          <w:color w:val="000000"/>
          <w:spacing w:val="0"/>
          <w:w w:val="100"/>
          <w:position w:val="0"/>
        </w:rPr>
        <w:t>Peace Agreements.</w:t>
      </w:r>
    </w:p>
    <w:p>
      <w:pPr>
        <w:pStyle w:val="Style17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8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The Heritage Foundation</w:t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b/>
          <w:bCs/>
          <w:color w:val="000000"/>
          <w:spacing w:val="0"/>
          <w:w w:val="100"/>
          <w:position w:val="0"/>
        </w:rPr>
        <w:t>Walter Lohman</w:t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Director, Asian Studies Center</w:t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The Kathryn and Shelby Cullom Davis Institute</w:t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For National Security and Foreign Policy</w:t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(202) 608-6023</w:t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left"/>
      </w:pPr>
      <w:r>
        <w:fldChar w:fldCharType="begin"/>
      </w:r>
      <w:r>
        <w:rPr/>
        <w:instrText> HYPERLINK "mailto:Walter.lohman@heritage.org"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Walter.lohman@heritage.org</w:t>
      </w:r>
      <w:r>
        <w:fldChar w:fldCharType="end"/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b/>
          <w:bCs/>
          <w:color w:val="000000"/>
          <w:spacing w:val="0"/>
          <w:w w:val="100"/>
          <w:position w:val="0"/>
        </w:rPr>
        <w:t>Mike Gonzalez</w:t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Senior Fellow</w:t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The Kathryn and Shelby Cullom Davis Institute</w:t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For National Security and Foreign Policy</w:t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(202) 608-6121</w:t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fldChar w:fldCharType="begin"/>
      </w:r>
      <w:r>
        <w:rPr/>
        <w:instrText> HYPERLINK "mailto:mike.gonzalez@heritage.org"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mike.gonzalez@heritage.org</w:t>
      </w:r>
      <w:r>
        <w:fldChar w:fldCharType="end"/>
      </w:r>
    </w:p>
    <w:p>
      <w:pPr>
        <w:pStyle w:val="Style14"/>
        <w:keepNext w:val="0"/>
        <w:keepLines w:val="0"/>
        <w:framePr w:w="5155" w:h="1993" w:hRule="exact" w:wrap="none" w:vAnchor="page" w:hAnchor="page" w:x="360" w:y="433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@ Gundisalvus</w:t>
      </w:r>
    </w:p>
    <w:p>
      <w:pPr>
        <w:pStyle w:val="Style26"/>
        <w:keepNext w:val="0"/>
        <w:keepLines w:val="0"/>
        <w:framePr w:wrap="none" w:vAnchor="page" w:hAnchor="page" w:x="2802" w:y="7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316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12" w:y="5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124" w:name="bookmark1124"/>
      <w:bookmarkStart w:id="1125" w:name="bookmark1125"/>
      <w:bookmarkStart w:id="1126" w:name="bookmark112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9.1</w:t>
      </w:r>
      <w:bookmarkEnd w:id="1124"/>
      <w:bookmarkEnd w:id="1125"/>
      <w:bookmarkEnd w:id="1126"/>
    </w:p>
    <w:p>
      <w:pPr>
        <w:pStyle w:val="Style11"/>
        <w:keepNext w:val="0"/>
        <w:keepLines w:val="0"/>
        <w:framePr w:wrap="none" w:vAnchor="page" w:hAnchor="page" w:x="520" w:y="763"/>
        <w:widowControl w:val="0"/>
        <w:shd w:val="clear" w:color="auto" w:fill="auto"/>
        <w:bidi w:val="0"/>
        <w:spacing w:before="0" w:after="0" w:line="240" w:lineRule="auto"/>
        <w:ind w:left="0" w:right="5" w:firstLine="0"/>
        <w:jc w:val="left"/>
        <w:rPr>
          <w:sz w:val="22"/>
          <w:szCs w:val="22"/>
        </w:rPr>
      </w:pPr>
      <w:r>
        <w:rPr>
          <w:color w:val="000000"/>
          <w:spacing w:val="0"/>
          <w:w w:val="100"/>
          <w:position w:val="0"/>
          <w:sz w:val="22"/>
          <w:szCs w:val="22"/>
          <w:shd w:val="clear" w:color="auto" w:fill="FFFFFF"/>
        </w:rPr>
        <w:t>fidh</w:t>
      </w:r>
    </w:p>
    <w:p>
      <w:pPr>
        <w:pStyle w:val="Style7"/>
        <w:keepNext w:val="0"/>
        <w:keepLines w:val="0"/>
        <w:framePr w:w="5181" w:h="276" w:hRule="exact" w:wrap="none" w:vAnchor="page" w:hAnchor="page" w:x="347" w:y="769"/>
        <w:widowControl w:val="0"/>
        <w:shd w:val="clear" w:color="auto" w:fill="auto"/>
        <w:bidi w:val="0"/>
        <w:spacing w:before="0" w:after="0" w:line="240" w:lineRule="auto"/>
        <w:ind w:left="812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1"/>
          <w:szCs w:val="11"/>
        </w:rPr>
        <w:t>WORLDWIDE MOVEMENT</w:t>
      </w:r>
    </w:p>
    <w:p>
      <w:pPr>
        <w:pStyle w:val="Style7"/>
        <w:keepNext w:val="0"/>
        <w:keepLines w:val="0"/>
        <w:framePr w:w="5181" w:h="276" w:hRule="exact" w:wrap="none" w:vAnchor="page" w:hAnchor="page" w:x="347" w:y="769"/>
        <w:widowControl w:val="0"/>
        <w:shd w:val="clear" w:color="auto" w:fill="auto"/>
        <w:bidi w:val="0"/>
        <w:spacing w:before="0" w:after="0" w:line="240" w:lineRule="auto"/>
        <w:ind w:left="812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1"/>
          <w:szCs w:val="11"/>
        </w:rPr>
        <w:t>FOR HUMAN RIGHTS</w:t>
      </w:r>
    </w:p>
    <w:p>
      <w:pPr>
        <w:pStyle w:val="Style31"/>
        <w:keepNext w:val="0"/>
        <w:keepLines w:val="0"/>
        <w:framePr w:w="5181" w:h="449" w:hRule="exact" w:wrap="none" w:vAnchor="page" w:hAnchor="page" w:x="347" w:y="11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 xml:space="preserve">Cambodia: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  <w:u w:val="single"/>
        </w:rPr>
        <w:t>Killing of Kern Le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y adds grave concern to the deteriorating human rights</w:t>
      </w:r>
    </w:p>
    <w:p>
      <w:pPr>
        <w:pStyle w:val="Style31"/>
        <w:keepNext w:val="0"/>
        <w:keepLines w:val="0"/>
        <w:framePr w:w="5181" w:h="449" w:hRule="exact" w:wrap="none" w:vAnchor="page" w:hAnchor="page" w:x="347" w:y="11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situation</w:t>
      </w:r>
    </w:p>
    <w:p>
      <w:pPr>
        <w:pStyle w:val="Style14"/>
        <w:keepNext w:val="0"/>
        <w:keepLines w:val="0"/>
        <w:framePr w:w="5181" w:h="449" w:hRule="exact" w:wrap="none" w:vAnchor="page" w:hAnchor="page" w:x="347" w:y="118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13/07/2016</w:t>
      </w:r>
    </w:p>
    <w:p>
      <w:pPr>
        <w:pStyle w:val="Style7"/>
        <w:keepNext w:val="0"/>
        <w:keepLines w:val="0"/>
        <w:framePr w:w="5181" w:h="1244" w:hRule="exact" w:wrap="none" w:vAnchor="page" w:hAnchor="page" w:x="347" w:y="1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1"/>
          <w:szCs w:val="11"/>
        </w:rPr>
        <w:t>STATEMENT</w:t>
      </w:r>
    </w:p>
    <w:p>
      <w:pPr>
        <w:pStyle w:val="Style5"/>
        <w:keepNext w:val="0"/>
        <w:keepLines w:val="0"/>
        <w:framePr w:w="5181" w:h="1244" w:hRule="exact" w:wrap="none" w:vAnchor="page" w:hAnchor="page" w:x="347" w:y="1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27" w:name="bookmark1127"/>
      <w:bookmarkStart w:id="1128" w:name="bookmark1128"/>
      <w:bookmarkStart w:id="1129" w:name="bookmark112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Human Rights Defenders</w:t>
      </w:r>
      <w:bookmarkEnd w:id="1127"/>
      <w:bookmarkEnd w:id="1128"/>
      <w:bookmarkEnd w:id="1129"/>
    </w:p>
    <w:p>
      <w:pPr>
        <w:pStyle w:val="Style5"/>
        <w:keepNext w:val="0"/>
        <w:keepLines w:val="0"/>
        <w:framePr w:w="5181" w:h="1244" w:hRule="exact" w:wrap="none" w:vAnchor="page" w:hAnchor="page" w:x="347" w:y="1731"/>
        <w:widowControl w:val="0"/>
        <w:shd w:val="clear" w:color="auto" w:fill="auto"/>
        <w:bidi w:val="0"/>
        <w:spacing w:before="0" w:after="160" w:line="240" w:lineRule="auto"/>
        <w:ind w:left="0" w:right="0" w:firstLine="340"/>
        <w:jc w:val="left"/>
      </w:pPr>
      <w:bookmarkStart w:id="1127" w:name="bookmark1127"/>
      <w:bookmarkStart w:id="1128" w:name="bookmark1128"/>
      <w:bookmarkStart w:id="1130" w:name="bookmark1130"/>
      <w:r>
        <w:rPr>
          <w:rFonts w:ascii="Arial" w:eastAsia="Arial" w:hAnsi="Arial" w:cs="Arial"/>
          <w:color w:val="000000"/>
          <w:spacing w:val="0"/>
          <w:w w:val="100"/>
          <w:position w:val="0"/>
          <w:u w:val="single"/>
        </w:rPr>
        <w:t>Cambodia</w:t>
      </w:r>
      <w:bookmarkEnd w:id="1127"/>
      <w:bookmarkEnd w:id="1128"/>
      <w:bookmarkEnd w:id="1130"/>
    </w:p>
    <w:p>
      <w:pPr>
        <w:pStyle w:val="Style14"/>
        <w:keepNext w:val="0"/>
        <w:keepLines w:val="0"/>
        <w:framePr w:w="5181" w:h="1244" w:hRule="exact" w:wrap="none" w:vAnchor="page" w:hAnchor="page" w:x="347" w:y="1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(13 July 2016) - We, the undersigned organisations, are deeply shocked by the murder of Kern Ley, a</w:t>
      </w:r>
    </w:p>
    <w:p>
      <w:pPr>
        <w:pStyle w:val="Style14"/>
        <w:keepNext w:val="0"/>
        <w:keepLines w:val="0"/>
        <w:framePr w:w="5181" w:h="1244" w:hRule="exact" w:wrap="none" w:vAnchor="page" w:hAnchor="page" w:x="347" w:y="1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prominent Cambodian activist, political analyst, and government critic, on 10 July 2016. We strongly condemn</w:t>
      </w:r>
    </w:p>
    <w:p>
      <w:pPr>
        <w:pStyle w:val="Style14"/>
        <w:keepNext w:val="0"/>
        <w:keepLines w:val="0"/>
        <w:framePr w:w="5181" w:h="1244" w:hRule="exact" w:wrap="none" w:vAnchor="page" w:hAnchor="page" w:x="347" w:y="1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Kern Ley's murder and express our condolences to his family. We call for a prompt, thorough, impartial, and</w:t>
      </w:r>
    </w:p>
    <w:p>
      <w:pPr>
        <w:pStyle w:val="Style14"/>
        <w:keepNext w:val="0"/>
        <w:keepLines w:val="0"/>
        <w:framePr w:w="5181" w:h="1244" w:hRule="exact" w:wrap="none" w:vAnchor="page" w:hAnchor="page" w:x="347" w:y="1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independent investigation into his death, and call on the authorities to ensure accountability for this atrocious</w:t>
      </w:r>
    </w:p>
    <w:p>
      <w:pPr>
        <w:pStyle w:val="Style14"/>
        <w:keepNext w:val="0"/>
        <w:keepLines w:val="0"/>
        <w:framePr w:w="5181" w:h="1244" w:hRule="exact" w:wrap="none" w:vAnchor="page" w:hAnchor="page" w:x="347" w:y="17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killing.</w:t>
      </w:r>
    </w:p>
    <w:p>
      <w:pPr>
        <w:pStyle w:val="Style14"/>
        <w:keepNext w:val="0"/>
        <w:keepLines w:val="0"/>
        <w:framePr w:w="5181" w:h="985" w:hRule="exact" w:wrap="none" w:vAnchor="page" w:hAnchor="page" w:x="347" w:y="3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Kem Ley was shot dead on the morning of 10 July 2016 at a gas station's coffee shop, which he regularly</w:t>
      </w:r>
    </w:p>
    <w:p>
      <w:pPr>
        <w:pStyle w:val="Style14"/>
        <w:keepNext w:val="0"/>
        <w:keepLines w:val="0"/>
        <w:framePr w:w="5181" w:h="985" w:hRule="exact" w:wrap="none" w:vAnchor="page" w:hAnchor="page" w:x="347" w:y="3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frequented on Monivong Boulevard, a major thoroughfare in Phnom Penh. The alleged perpetrator was</w:t>
      </w:r>
    </w:p>
    <w:p>
      <w:pPr>
        <w:pStyle w:val="Style14"/>
        <w:keepNext w:val="0"/>
        <w:keepLines w:val="0"/>
        <w:framePr w:w="5181" w:h="985" w:hRule="exact" w:wrap="none" w:vAnchor="page" w:hAnchor="page" w:x="347" w:y="3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immediately arrested and authorities claimed he confessed in a leaked video to killing Kem Ley over an unpaid</w:t>
      </w:r>
    </w:p>
    <w:p>
      <w:pPr>
        <w:pStyle w:val="Style14"/>
        <w:keepNext w:val="0"/>
        <w:keepLines w:val="0"/>
        <w:framePr w:w="5181" w:h="985" w:hRule="exact" w:wrap="none" w:vAnchor="page" w:hAnchor="page" w:x="347" w:y="3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debt. However, suspicions of underlying political motives behind Kem Ley's death remain strong. Kem Ley's wife</w:t>
      </w:r>
    </w:p>
    <w:p>
      <w:pPr>
        <w:pStyle w:val="Style14"/>
        <w:keepNext w:val="0"/>
        <w:keepLines w:val="0"/>
        <w:framePr w:w="5181" w:h="985" w:hRule="exact" w:wrap="none" w:vAnchor="page" w:hAnchor="page" w:x="347" w:y="3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has vehemently denied that her husband had any debts whatsoever. Further, Kem Ley was often critical of</w:t>
      </w:r>
    </w:p>
    <w:p>
      <w:pPr>
        <w:pStyle w:val="Style14"/>
        <w:keepNext w:val="0"/>
        <w:keepLines w:val="0"/>
        <w:framePr w:w="5181" w:h="985" w:hRule="exact" w:wrap="none" w:vAnchor="page" w:hAnchor="page" w:x="347" w:y="3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Cambodia's ruling party. Before he was killed, Kem Ley had commented on the business interests of Hun Sen's</w:t>
      </w:r>
    </w:p>
    <w:p>
      <w:pPr>
        <w:pStyle w:val="Style14"/>
        <w:keepNext w:val="0"/>
        <w:keepLines w:val="0"/>
        <w:framePr w:w="5181" w:h="985" w:hRule="exact" w:wrap="none" w:vAnchor="page" w:hAnchor="page" w:x="347" w:y="30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family, reportedly worth at least US$ 200 million.1 "</w:t>
      </w:r>
    </w:p>
    <w:p>
      <w:pPr>
        <w:pStyle w:val="Style14"/>
        <w:keepNext w:val="0"/>
        <w:keepLines w:val="0"/>
        <w:framePr w:w="5181" w:h="570" w:hRule="exact" w:wrap="none" w:vAnchor="page" w:hAnchor="page" w:x="347" w:y="42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Bystanders surrounding Kem Ley's body after his death refused to allow authorities to remove his body from</w:t>
      </w:r>
    </w:p>
    <w:p>
      <w:pPr>
        <w:pStyle w:val="Style14"/>
        <w:keepNext w:val="0"/>
        <w:keepLines w:val="0"/>
        <w:framePr w:w="5181" w:h="570" w:hRule="exact" w:wrap="none" w:vAnchor="page" w:hAnchor="page" w:x="347" w:y="42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crime scene over fears that the police would contaminate or destroy evidence. Thousands of people</w:t>
      </w:r>
    </w:p>
    <w:p>
      <w:pPr>
        <w:pStyle w:val="Style14"/>
        <w:keepNext w:val="0"/>
        <w:keepLines w:val="0"/>
        <w:framePr w:w="5181" w:h="570" w:hRule="exact" w:wrap="none" w:vAnchor="page" w:hAnchor="page" w:x="347" w:y="42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gathered in the streets of Phnom Penh when Kem Ley's family transported his body to Wat Chas pagoda, Phnom</w:t>
      </w:r>
    </w:p>
    <w:p>
      <w:pPr>
        <w:pStyle w:val="Style14"/>
        <w:keepNext w:val="0"/>
        <w:keepLines w:val="0"/>
        <w:framePr w:w="5181" w:h="570" w:hRule="exact" w:wrap="none" w:vAnchor="page" w:hAnchor="page" w:x="347" w:y="42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Penh, in the afternoon of 10 July.</w:t>
      </w:r>
    </w:p>
    <w:p>
      <w:pPr>
        <w:pStyle w:val="Style14"/>
        <w:keepNext w:val="0"/>
        <w:keepLines w:val="0"/>
        <w:framePr w:w="5181" w:h="697" w:hRule="exact" w:wrap="none" w:vAnchor="page" w:hAnchor="page" w:x="347" w:y="50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Kem Ley's death is a tragic loss for civil society, in both the country and the region. He was a prominent and</w:t>
      </w:r>
    </w:p>
    <w:p>
      <w:pPr>
        <w:pStyle w:val="Style14"/>
        <w:keepNext w:val="0"/>
        <w:keepLines w:val="0"/>
        <w:framePr w:w="5181" w:h="697" w:hRule="exact" w:wrap="none" w:vAnchor="page" w:hAnchor="page" w:x="347" w:y="50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brave political commentator and a strong advocate of democracy, good governance, and human rights in</w:t>
      </w:r>
    </w:p>
    <w:p>
      <w:pPr>
        <w:pStyle w:val="Style14"/>
        <w:keepNext w:val="0"/>
        <w:keepLines w:val="0"/>
        <w:framePr w:w="5181" w:h="697" w:hRule="exact" w:wrap="none" w:vAnchor="page" w:hAnchor="page" w:x="347" w:y="50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Cambodia, who worked closely with grassroots movements. In 2014, Kem Ley founded a grassroots advocacy</w:t>
      </w:r>
    </w:p>
    <w:p>
      <w:pPr>
        <w:pStyle w:val="Style14"/>
        <w:keepNext w:val="0"/>
        <w:keepLines w:val="0"/>
        <w:framePr w:w="5181" w:h="697" w:hRule="exact" w:wrap="none" w:vAnchor="page" w:hAnchor="page" w:x="347" w:y="50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group called 'Khmer for Khmer', aimed at encouraging the formation of grassroots-based political parties</w:t>
      </w:r>
    </w:p>
    <w:p>
      <w:pPr>
        <w:pStyle w:val="Style14"/>
        <w:keepNext w:val="0"/>
        <w:keepLines w:val="0"/>
        <w:framePr w:w="5181" w:h="697" w:hRule="exact" w:wrap="none" w:vAnchor="page" w:hAnchor="page" w:x="347" w:y="50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across Cambodia.</w:t>
      </w:r>
    </w:p>
    <w:p>
      <w:pPr>
        <w:pStyle w:val="Style14"/>
        <w:keepNext w:val="0"/>
        <w:keepLines w:val="0"/>
        <w:framePr w:w="5181" w:h="432" w:hRule="exact" w:wrap="none" w:vAnchor="page" w:hAnchor="page" w:x="347" w:y="58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Kem Ley's killing occurred amid a sharp deterioration in the space for fundamental freedoms in Cambodia</w:t>
      </w:r>
    </w:p>
    <w:p>
      <w:pPr>
        <w:pStyle w:val="Style14"/>
        <w:keepNext w:val="0"/>
        <w:keepLines w:val="0"/>
        <w:framePr w:w="5181" w:h="432" w:hRule="exact" w:wrap="none" w:vAnchor="page" w:hAnchor="page" w:x="347" w:y="58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over the past year. Civil society group members, opposition leaders, and government critics have been</w:t>
      </w:r>
    </w:p>
    <w:p>
      <w:pPr>
        <w:pStyle w:val="Style14"/>
        <w:keepNext w:val="0"/>
        <w:keepLines w:val="0"/>
        <w:framePr w:w="5181" w:h="432" w:hRule="exact" w:wrap="none" w:vAnchor="page" w:hAnchor="page" w:x="347" w:y="584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arrested and subjected to judicial harassment, and in some cases, violence.</w:t>
      </w:r>
    </w:p>
    <w:p>
      <w:pPr>
        <w:pStyle w:val="Style14"/>
        <w:keepNext w:val="0"/>
        <w:keepLines w:val="0"/>
        <w:framePr w:w="5181" w:h="838" w:hRule="exact" w:wrap="none" w:vAnchor="page" w:hAnchor="page" w:x="347" w:y="63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Cambodia's deteriorating human rights situation has resulted in widespread international condemnation of</w:t>
      </w:r>
    </w:p>
    <w:p>
      <w:pPr>
        <w:pStyle w:val="Style14"/>
        <w:keepNext w:val="0"/>
        <w:keepLines w:val="0"/>
        <w:framePr w:w="5181" w:h="838" w:hRule="exact" w:wrap="none" w:vAnchor="page" w:hAnchor="page" w:x="347" w:y="63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Cambodian authorities, including at debates at the UN Human Rights Council, which concluded its 32nd</w:t>
      </w:r>
    </w:p>
    <w:p>
      <w:pPr>
        <w:pStyle w:val="Style14"/>
        <w:keepNext w:val="0"/>
        <w:keepLines w:val="0"/>
        <w:framePr w:w="5181" w:h="838" w:hRule="exact" w:wrap="none" w:vAnchor="page" w:hAnchor="page" w:x="347" w:y="63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session at the beginning of this month. The killing of Kem Ley has only added to concerns over the situation in</w:t>
      </w:r>
    </w:p>
    <w:p>
      <w:pPr>
        <w:pStyle w:val="Style14"/>
        <w:keepNext w:val="0"/>
        <w:keepLines w:val="0"/>
        <w:framePr w:w="5181" w:h="838" w:hRule="exact" w:wrap="none" w:vAnchor="page" w:hAnchor="page" w:x="347" w:y="63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Cambodia, after the arbitrary arrest and detention of five human rights defenders in May 2016 on trumped-ui!</w:t>
      </w:r>
    </w:p>
    <w:p>
      <w:pPr>
        <w:pStyle w:val="Style14"/>
        <w:keepNext w:val="0"/>
        <w:keepLines w:val="0"/>
        <w:framePr w:w="5181" w:h="838" w:hRule="exact" w:wrap="none" w:vAnchor="page" w:hAnchor="page" w:x="347" w:y="63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charges.</w:t>
      </w:r>
    </w:p>
    <w:p>
      <w:pPr>
        <w:pStyle w:val="Style14"/>
        <w:keepNext w:val="0"/>
        <w:keepLines w:val="0"/>
        <w:framePr w:w="5181" w:h="838" w:hRule="exact" w:wrap="none" w:vAnchor="page" w:hAnchor="page" w:x="347" w:y="63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remind the Cambodian Government that the state has a responsibility to ensure a safe and enabling</w:t>
      </w:r>
    </w:p>
    <w:p>
      <w:pPr>
        <w:pStyle w:val="Style26"/>
        <w:keepNext w:val="0"/>
        <w:keepLines w:val="0"/>
        <w:framePr w:w="5164" w:h="118" w:hRule="exact" w:wrap="none" w:vAnchor="page" w:hAnchor="page" w:x="358" w:y="7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317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207" w:h="1129" w:hRule="exact" w:wrap="none" w:vAnchor="page" w:hAnchor="page" w:x="334" w:y="5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environment for human rights defenders, civil society, and government critics to freely operate without fear of</w:t>
      </w:r>
    </w:p>
    <w:p>
      <w:pPr>
        <w:pStyle w:val="Style14"/>
        <w:keepNext w:val="0"/>
        <w:keepLines w:val="0"/>
        <w:framePr w:w="5207" w:h="1129" w:hRule="exact" w:wrap="none" w:vAnchor="page" w:hAnchor="page" w:x="334" w:y="564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retaliation. We are highly concerned that this space is under severe threat in Cambodia.</w:t>
      </w:r>
    </w:p>
    <w:p>
      <w:pPr>
        <w:pStyle w:val="Style14"/>
        <w:keepNext w:val="0"/>
        <w:keepLines w:val="0"/>
        <w:framePr w:w="5207" w:h="1129" w:hRule="exact" w:wrap="none" w:vAnchor="page" w:hAnchor="page" w:x="334" w:y="5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pVe therefore call on the UN Special Rapporteur on the situation of human rights in Cambodia, Ms. Rhona</w:t>
      </w:r>
    </w:p>
    <w:p>
      <w:pPr>
        <w:pStyle w:val="Style14"/>
        <w:keepNext w:val="0"/>
        <w:keepLines w:val="0"/>
        <w:framePr w:w="5207" w:h="1129" w:hRule="exact" w:wrap="none" w:vAnchor="page" w:hAnchor="page" w:x="334" w:y="5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Smith, to take urgent note of this serious development and exercise her mandate to adequately respond to</w:t>
      </w:r>
    </w:p>
    <w:p>
      <w:pPr>
        <w:pStyle w:val="Style14"/>
        <w:keepNext w:val="0"/>
        <w:keepLines w:val="0"/>
        <w:framePr w:w="5207" w:h="1129" w:hRule="exact" w:wrap="none" w:vAnchor="page" w:hAnchor="page" w:x="334" w:y="5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increasing threats faced by civil society. We also call on all member states of the UN Human Rights Council</w:t>
      </w:r>
    </w:p>
    <w:p>
      <w:pPr>
        <w:pStyle w:val="Style14"/>
        <w:keepNext w:val="0"/>
        <w:keepLines w:val="0"/>
        <w:framePr w:w="5207" w:h="1129" w:hRule="exact" w:wrap="none" w:vAnchor="page" w:hAnchor="page" w:x="334" w:y="5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 continue to closely observe the situation in the country in the lead-up to the Council's discussion on</w:t>
      </w:r>
    </w:p>
    <w:p>
      <w:pPr>
        <w:pStyle w:val="Style14"/>
        <w:keepNext w:val="0"/>
        <w:keepLines w:val="0"/>
        <w:framePr w:w="5207" w:h="1129" w:hRule="exact" w:wrap="none" w:vAnchor="page" w:hAnchor="page" w:x="334" w:y="5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 in September.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call on the ASEAN Intergovernmental Commission on Human Rights (AICHR) to fulfil its purpose to protect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human rights and fundamental freedoms of the ASEAN people, as stipulated by its Terms of Reference, at this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critical juncture for human rights and democracy in Cambodia.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Lastly, we call on the international community to support Cambodia's civil society in their campaigns to obtain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immediate release all political prisoners and an end to all human rights violations, including judicial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harassment and attacks on human rights defenders and organisations working for the protection of human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rights, democracy, and sustainable development.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</w:rPr>
        <w:t>CO-SIGNATORIES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Signed by: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Alternative ASEAN Network on Burma (ALTSEAN-Burma)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Asia Democracy Network (ADN)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Asian Federation Against Involuntary Disappearances (AFAD)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^sian Forum for Human Rights and Development (FORUM-ASIA)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B.sia-Pacific Solidarity Coalition (APSOC)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Burma Partnership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Cambodian Center for Human Rights (CCHR)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Civil Rights Defenders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Commission for the Disappeared and Victims of Violence (KontraS)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Community Resource Centre Foundation (CRC)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International Federation for Human Rights (FIDH), within the framework of the Observatory for the Protection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Human Rights Defenders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Migrant Forum in Asia (MFA)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People's Empowerment Foundation (PEF)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Philippine Alliance of Human Rights Advocates (PAHRA)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Pusat Komunikasi Masyarakat (Pusat KOMAS)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Sekretariat Anak Merdeka Indonesia (SAMIN)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Southeast Asia Committee for Advocacy (SEACA)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Suara Rakyat Malaysia (SUARAM)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Task Force Detainees of the Philippines (TFDP)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Togetherness for Equality and Action group - Thailand (TEA Group)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World Organisation Against Torture (OMCT), within the framework of the Observatory for the Protection of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Human Rights Defenders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^/lember organisations-Cambodia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^AMBODIAN HUMAN RIGHTS AND DEVELOPMENT ASSOCIATION (ADHOC)</w:t>
      </w:r>
    </w:p>
    <w:p>
      <w:pPr>
        <w:pStyle w:val="Style14"/>
        <w:keepNext w:val="0"/>
        <w:keepLines w:val="0"/>
        <w:framePr w:w="5207" w:h="5282" w:hRule="exact" w:wrap="none" w:vAnchor="page" w:hAnchor="page" w:x="334" w:y="1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LIGUE CAMBODGIENNE DE DEFENSE DES DROITS DE L'HOMME (LICADHO)</w:t>
      </w:r>
    </w:p>
    <w:p>
      <w:pPr>
        <w:pStyle w:val="Style26"/>
        <w:keepNext w:val="0"/>
        <w:keepLines w:val="0"/>
        <w:framePr w:wrap="none" w:vAnchor="page" w:hAnchor="page" w:x="2822" w:y="7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318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framePr w:wrap="none" w:vAnchor="page" w:hAnchor="page" w:x="374" w:y="9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  <w:t>9.J</w:t>
      </w:r>
    </w:p>
    <w:p>
      <w:pPr>
        <w:pStyle w:val="Style35"/>
        <w:keepNext w:val="0"/>
        <w:keepLines w:val="0"/>
        <w:framePr w:w="5207" w:h="271" w:hRule="exact" w:wrap="none" w:vAnchor="page" w:hAnchor="page" w:x="334" w:y="1134"/>
        <w:widowControl w:val="0"/>
        <w:shd w:val="clear" w:color="auto" w:fill="auto"/>
        <w:bidi w:val="0"/>
        <w:spacing w:before="0" w:after="0" w:line="240" w:lineRule="auto"/>
        <w:ind w:left="1734" w:right="1751" w:firstLine="0"/>
        <w:jc w:val="center"/>
      </w:pPr>
      <w:r>
        <w:rPr>
          <w:rFonts w:ascii="Times New Roman" w:eastAsia="Times New Roman" w:hAnsi="Times New Roman" w:cs="Times New Roman"/>
          <w:b w:val="0"/>
          <w:bCs w:val="0"/>
          <w:i/>
          <w:iCs/>
          <w:color w:val="000000"/>
          <w:spacing w:val="0"/>
          <w:w w:val="100"/>
          <w:position w:val="0"/>
        </w:rPr>
        <w:t>The</w:t>
      </w: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</w:rPr>
        <w:t xml:space="preserve"> CAMBODIA DAILY</w:t>
      </w:r>
    </w:p>
    <w:p>
      <w:pPr>
        <w:pStyle w:val="Style11"/>
        <w:keepNext w:val="0"/>
        <w:keepLines w:val="0"/>
        <w:framePr w:w="5207" w:h="271" w:hRule="exact" w:wrap="none" w:vAnchor="page" w:hAnchor="page" w:x="334" w:y="1134"/>
        <w:widowControl w:val="0"/>
        <w:shd w:val="clear" w:color="auto" w:fill="auto"/>
        <w:bidi w:val="0"/>
        <w:spacing w:before="0" w:after="0" w:line="180" w:lineRule="auto"/>
        <w:ind w:left="1760" w:right="0" w:firstLine="0"/>
        <w:jc w:val="left"/>
        <w:rPr>
          <w:sz w:val="8"/>
          <w:szCs w:val="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All ihr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8"/>
          <w:szCs w:val="8"/>
        </w:rPr>
        <w:t>Not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 Without Fear or Enw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pacing w:val="0"/>
          <w:w w:val="100"/>
          <w:position w:val="0"/>
          <w:sz w:val="8"/>
          <w:szCs w:val="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8"/>
          <w:szCs w:val="8"/>
        </w:rPr>
        <w:t xml:space="preserve"> The Daily Ne^papcrof Recr«l Siner 199.1</w:t>
      </w:r>
    </w:p>
    <w:p>
      <w:pPr>
        <w:pStyle w:val="Style9"/>
        <w:keepNext w:val="0"/>
        <w:keepLines w:val="0"/>
        <w:framePr w:w="5207" w:h="507" w:hRule="exact" w:wrap="none" w:vAnchor="page" w:hAnchor="page" w:x="334" w:y="1624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bookmarkStart w:id="1131" w:name="bookmark1131"/>
      <w:bookmarkStart w:id="1132" w:name="bookmark1132"/>
      <w:bookmarkStart w:id="1133" w:name="bookmark113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Australian Ex-Peace Broker Calls for Sanctions</w:t>
      </w:r>
      <w:bookmarkEnd w:id="1131"/>
      <w:bookmarkEnd w:id="1132"/>
      <w:bookmarkEnd w:id="1133"/>
    </w:p>
    <w:p>
      <w:pPr>
        <w:pStyle w:val="Style17"/>
        <w:keepNext w:val="0"/>
        <w:keepLines w:val="0"/>
        <w:framePr w:w="5207" w:h="507" w:hRule="exact" w:wrap="none" w:vAnchor="page" w:hAnchor="page" w:x="334" w:y="1624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both"/>
      </w:pPr>
      <w:r>
        <w:rPr>
          <w:color w:val="000000"/>
          <w:spacing w:val="0"/>
          <w:w w:val="100"/>
          <w:position w:val="0"/>
        </w:rPr>
        <w:t xml:space="preserve">BY </w:t>
      </w:r>
      <w:r>
        <w:rPr>
          <w:color w:val="000000"/>
          <w:spacing w:val="0"/>
          <w:w w:val="100"/>
          <w:position w:val="0"/>
          <w:u w:val="single"/>
        </w:rPr>
        <w:t>BEN PAVIOUR</w:t>
      </w:r>
      <w:r>
        <w:rPr>
          <w:color w:val="000000"/>
          <w:spacing w:val="0"/>
          <w:w w:val="100"/>
          <w:position w:val="0"/>
        </w:rPr>
        <w:t xml:space="preserve"> | JULY 30, 2016 |</w:t>
      </w:r>
    </w:p>
    <w:p>
      <w:pPr>
        <w:pStyle w:val="Style7"/>
        <w:keepNext w:val="0"/>
        <w:keepLines w:val="0"/>
        <w:framePr w:w="5207" w:h="507" w:hRule="exact" w:wrap="none" w:vAnchor="page" w:hAnchor="page" w:x="334" w:y="1624"/>
        <w:widowControl w:val="0"/>
        <w:shd w:val="clear" w:color="auto" w:fill="auto"/>
        <w:bidi w:val="0"/>
        <w:spacing w:before="0" w:after="0" w:line="240" w:lineRule="auto"/>
        <w:ind w:left="0" w:right="0" w:firstLine="400"/>
        <w:jc w:val="left"/>
      </w:pPr>
      <w:r>
        <w:fldChar w:fldCharType="begin"/>
      </w:r>
      <w:r>
        <w:rPr/>
        <w:instrText> HYPERLINK "https://www.cambodiadaily.com/news/australian-ex-peace-broker-calls-for-" </w:instrText>
      </w:r>
      <w:r>
        <w:fldChar w:fldCharType="separate"/>
      </w:r>
      <w:r>
        <w:rPr>
          <w:color w:val="000000"/>
          <w:spacing w:val="0"/>
          <w:w w:val="100"/>
          <w:position w:val="0"/>
          <w:u w:val="single"/>
        </w:rPr>
        <w:t>https://www.cambodiadaily.com/news/australian-ex-peace-broker-calls-for-</w:t>
      </w:r>
      <w:r>
        <w:fldChar w:fldCharType="end"/>
      </w:r>
    </w:p>
    <w:p>
      <w:pPr>
        <w:pStyle w:val="Style14"/>
        <w:keepNext w:val="0"/>
        <w:keepLines w:val="0"/>
        <w:framePr w:w="5207" w:h="438" w:hRule="exact" w:wrap="none" w:vAnchor="page" w:hAnchor="page" w:x="334" w:y="2246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The international community should put "maximum pressure" on the Cambodian government</w:t>
      </w:r>
    </w:p>
    <w:p>
      <w:pPr>
        <w:pStyle w:val="Style14"/>
        <w:keepNext w:val="0"/>
        <w:keepLines w:val="0"/>
        <w:framePr w:w="5207" w:h="438" w:hRule="exact" w:wrap="none" w:vAnchor="page" w:hAnchor="page" w:x="334" w:y="2246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to improve the country's human rights situation, including possible sanctions on top officials,</w:t>
      </w:r>
    </w:p>
    <w:p>
      <w:pPr>
        <w:pStyle w:val="Style14"/>
        <w:keepNext w:val="0"/>
        <w:keepLines w:val="0"/>
        <w:framePr w:w="5207" w:h="438" w:hRule="exact" w:wrap="none" w:vAnchor="page" w:hAnchor="page" w:x="334" w:y="2246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former Australian Foreign Minister Gareth Evans said on Friday.</w:t>
      </w:r>
    </w:p>
    <w:p>
      <w:pPr>
        <w:framePr w:wrap="none" w:vAnchor="page" w:hAnchor="page" w:x="708" w:y="2730"/>
        <w:widowControl w:val="0"/>
        <w:rPr>
          <w:sz w:val="2"/>
          <w:szCs w:val="2"/>
        </w:rPr>
      </w:pPr>
      <w:r>
        <w:drawing>
          <wp:inline>
            <wp:extent cx="975360" cy="1073150"/>
            <wp:docPr id="178" name="Picutre 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307"/>
                    <a:stretch/>
                  </pic:blipFill>
                  <pic:spPr>
                    <a:xfrm>
                      <a:ext cx="975360" cy="1073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691" w:y="44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Gareth Evans (Creative Commons)</w:t>
      </w:r>
    </w:p>
    <w:p>
      <w:pPr>
        <w:pStyle w:val="Style31"/>
        <w:keepNext w:val="0"/>
        <w:keepLines w:val="0"/>
        <w:framePr w:w="5207" w:h="1601" w:hRule="exact" w:wrap="none" w:vAnchor="page" w:hAnchor="page" w:x="334" w:y="2825"/>
        <w:widowControl w:val="0"/>
        <w:shd w:val="clear" w:color="auto" w:fill="auto"/>
        <w:bidi w:val="0"/>
        <w:spacing w:before="0" w:after="0" w:line="240" w:lineRule="auto"/>
        <w:ind w:left="214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“I think political responses from the rest of the</w:t>
      </w:r>
    </w:p>
    <w:p>
      <w:pPr>
        <w:pStyle w:val="Style31"/>
        <w:keepNext w:val="0"/>
        <w:keepLines w:val="0"/>
        <w:framePr w:w="5207" w:h="1601" w:hRule="exact" w:wrap="none" w:vAnchor="page" w:hAnchor="page" w:x="334" w:y="2825"/>
        <w:widowControl w:val="0"/>
        <w:shd w:val="clear" w:color="auto" w:fill="auto"/>
        <w:bidi w:val="0"/>
        <w:spacing w:before="0" w:after="0" w:line="206" w:lineRule="auto"/>
        <w:ind w:left="214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world and certainly the rest of the region have been</w:t>
      </w:r>
    </w:p>
    <w:p>
      <w:pPr>
        <w:pStyle w:val="Style31"/>
        <w:keepNext w:val="0"/>
        <w:keepLines w:val="0"/>
        <w:framePr w:w="5207" w:h="1601" w:hRule="exact" w:wrap="none" w:vAnchor="page" w:hAnchor="page" w:x="334" w:y="2825"/>
        <w:widowControl w:val="0"/>
        <w:shd w:val="clear" w:color="auto" w:fill="auto"/>
        <w:bidi w:val="0"/>
        <w:spacing w:before="0" w:after="0" w:line="206" w:lineRule="auto"/>
        <w:ind w:left="214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far too muted given the scale of the violations that</w:t>
      </w:r>
    </w:p>
    <w:p>
      <w:pPr>
        <w:pStyle w:val="Style31"/>
        <w:keepNext w:val="0"/>
        <w:keepLines w:val="0"/>
        <w:framePr w:w="5207" w:h="1601" w:hRule="exact" w:wrap="none" w:vAnchor="page" w:hAnchor="page" w:x="334" w:y="2825"/>
        <w:widowControl w:val="0"/>
        <w:shd w:val="clear" w:color="auto" w:fill="auto"/>
        <w:bidi w:val="0"/>
        <w:spacing w:before="0" w:after="0" w:line="206" w:lineRule="auto"/>
        <w:ind w:left="214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have been going on for really a very long time now,”</w:t>
      </w:r>
    </w:p>
    <w:p>
      <w:pPr>
        <w:pStyle w:val="Style31"/>
        <w:keepNext w:val="0"/>
        <w:keepLines w:val="0"/>
        <w:framePr w:w="5207" w:h="1601" w:hRule="exact" w:wrap="none" w:vAnchor="page" w:hAnchor="page" w:x="334" w:y="2825"/>
        <w:widowControl w:val="0"/>
        <w:shd w:val="clear" w:color="auto" w:fill="auto"/>
        <w:bidi w:val="0"/>
        <w:spacing w:before="0" w:after="0"/>
        <w:ind w:left="214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Mr. Evans said.</w:t>
      </w:r>
    </w:p>
    <w:p>
      <w:pPr>
        <w:pStyle w:val="Style31"/>
        <w:keepNext w:val="0"/>
        <w:keepLines w:val="0"/>
        <w:framePr w:w="5207" w:h="1601" w:hRule="exact" w:wrap="none" w:vAnchor="page" w:hAnchor="page" w:x="334" w:y="2825"/>
        <w:widowControl w:val="0"/>
        <w:shd w:val="clear" w:color="auto" w:fill="auto"/>
        <w:bidi w:val="0"/>
        <w:spacing w:before="0" w:after="0" w:line="240" w:lineRule="auto"/>
        <w:ind w:left="214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Mr. Evans charged the government with overseeing</w:t>
      </w:r>
    </w:p>
    <w:p>
      <w:pPr>
        <w:pStyle w:val="Style31"/>
        <w:keepNext w:val="0"/>
        <w:keepLines w:val="0"/>
        <w:framePr w:w="5207" w:h="1601" w:hRule="exact" w:wrap="none" w:vAnchor="page" w:hAnchor="page" w:x="334" w:y="2825"/>
        <w:widowControl w:val="0"/>
        <w:shd w:val="clear" w:color="auto" w:fill="auto"/>
        <w:bidi w:val="0"/>
        <w:spacing w:before="0" w:after="0" w:line="206" w:lineRule="auto"/>
        <w:ind w:left="214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land grabs, curtailing free speech and reacting</w:t>
      </w:r>
    </w:p>
    <w:p>
      <w:pPr>
        <w:pStyle w:val="Style31"/>
        <w:keepNext w:val="0"/>
        <w:keepLines w:val="0"/>
        <w:framePr w:w="5207" w:h="1601" w:hRule="exact" w:wrap="none" w:vAnchor="page" w:hAnchor="page" w:x="334" w:y="2825"/>
        <w:widowControl w:val="0"/>
        <w:shd w:val="clear" w:color="auto" w:fill="auto"/>
        <w:bidi w:val="0"/>
        <w:spacing w:before="0" w:after="0" w:line="206" w:lineRule="auto"/>
        <w:ind w:left="214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violently to perceived threats.</w:t>
      </w:r>
    </w:p>
    <w:p>
      <w:pPr>
        <w:pStyle w:val="Style31"/>
        <w:keepNext w:val="0"/>
        <w:keepLines w:val="0"/>
        <w:framePr w:w="5207" w:h="1601" w:hRule="exact" w:wrap="none" w:vAnchor="page" w:hAnchor="page" w:x="334" w:y="2825"/>
        <w:widowControl w:val="0"/>
        <w:shd w:val="clear" w:color="auto" w:fill="auto"/>
        <w:bidi w:val="0"/>
        <w:spacing w:before="0" w:after="0" w:line="240" w:lineRule="auto"/>
        <w:ind w:left="214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He also said the recent murder of political</w:t>
      </w:r>
    </w:p>
    <w:p>
      <w:pPr>
        <w:pStyle w:val="Style31"/>
        <w:keepNext w:val="0"/>
        <w:keepLines w:val="0"/>
        <w:framePr w:w="5207" w:h="1601" w:hRule="exact" w:wrap="none" w:vAnchor="page" w:hAnchor="page" w:x="334" w:y="2825"/>
        <w:widowControl w:val="0"/>
        <w:shd w:val="clear" w:color="auto" w:fill="auto"/>
        <w:bidi w:val="0"/>
        <w:spacing w:before="0" w:after="0" w:line="202" w:lineRule="auto"/>
        <w:ind w:left="214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commentator Kem Ley had “all the hallmarks of a</w:t>
      </w:r>
    </w:p>
    <w:p>
      <w:pPr>
        <w:pStyle w:val="Style31"/>
        <w:keepNext w:val="0"/>
        <w:keepLines w:val="0"/>
        <w:framePr w:w="5207" w:h="1601" w:hRule="exact" w:wrap="none" w:vAnchor="page" w:hAnchor="page" w:x="334" w:y="2825"/>
        <w:widowControl w:val="0"/>
        <w:shd w:val="clear" w:color="auto" w:fill="auto"/>
        <w:bidi w:val="0"/>
        <w:spacing w:before="0" w:after="0" w:line="206" w:lineRule="auto"/>
        <w:ind w:left="2149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political assassination.”</w:t>
      </w:r>
    </w:p>
    <w:p>
      <w:pPr>
        <w:pStyle w:val="Style11"/>
        <w:keepNext w:val="0"/>
        <w:keepLines w:val="0"/>
        <w:framePr w:wrap="none" w:vAnchor="page" w:hAnchor="page" w:x="697" w:y="45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0"/>
          <w:szCs w:val="10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>[ ]</w:t>
      </w:r>
    </w:p>
    <w:p>
      <w:pPr>
        <w:pStyle w:val="Style14"/>
        <w:keepNext w:val="0"/>
        <w:keepLines w:val="0"/>
        <w:framePr w:w="5207" w:h="1339" w:hRule="exact" w:wrap="none" w:vAnchor="page" w:hAnchor="page" w:x="334" w:y="480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"I think political responses from the rest of the world and certainly the rest of the region have</w:t>
      </w:r>
    </w:p>
    <w:p>
      <w:pPr>
        <w:pStyle w:val="Style14"/>
        <w:keepNext w:val="0"/>
        <w:keepLines w:val="0"/>
        <w:framePr w:w="5207" w:h="1339" w:hRule="exact" w:wrap="none" w:vAnchor="page" w:hAnchor="page" w:x="334" w:y="480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been far too muted given the scale of the violations that have been going on for really a very</w:t>
      </w:r>
    </w:p>
    <w:p>
      <w:pPr>
        <w:pStyle w:val="Style14"/>
        <w:keepNext w:val="0"/>
        <w:keepLines w:val="0"/>
        <w:framePr w:w="5207" w:h="1339" w:hRule="exact" w:wrap="none" w:vAnchor="page" w:hAnchor="page" w:x="334" w:y="4809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longtime now," Mr. Evans said.</w:t>
      </w:r>
    </w:p>
    <w:p>
      <w:pPr>
        <w:pStyle w:val="Style14"/>
        <w:keepNext w:val="0"/>
        <w:keepLines w:val="0"/>
        <w:framePr w:w="5207" w:h="1339" w:hRule="exact" w:wrap="none" w:vAnchor="page" w:hAnchor="page" w:x="334" w:y="480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Mr. Evans charged the government with overseeing land grabs, curtailing free speech and</w:t>
      </w:r>
    </w:p>
    <w:p>
      <w:pPr>
        <w:pStyle w:val="Style14"/>
        <w:keepNext w:val="0"/>
        <w:keepLines w:val="0"/>
        <w:framePr w:w="5207" w:h="1339" w:hRule="exact" w:wrap="none" w:vAnchor="page" w:hAnchor="page" w:x="334" w:y="4809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reacting violently to perceived threats.</w:t>
      </w:r>
    </w:p>
    <w:p>
      <w:pPr>
        <w:pStyle w:val="Style14"/>
        <w:keepNext w:val="0"/>
        <w:keepLines w:val="0"/>
        <w:framePr w:w="5207" w:h="1339" w:hRule="exact" w:wrap="none" w:vAnchor="page" w:hAnchor="page" w:x="334" w:y="480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He also said the recent murder of political commentator Kem Ley had "all the hallmarks of a</w:t>
      </w:r>
    </w:p>
    <w:p>
      <w:pPr>
        <w:pStyle w:val="Style14"/>
        <w:keepNext w:val="0"/>
        <w:keepLines w:val="0"/>
        <w:framePr w:w="5207" w:h="1339" w:hRule="exact" w:wrap="none" w:vAnchor="page" w:hAnchor="page" w:x="334" w:y="4809"/>
        <w:widowControl w:val="0"/>
        <w:shd w:val="clear" w:color="auto" w:fill="auto"/>
        <w:bidi w:val="0"/>
        <w:spacing w:before="0" w:after="10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political assassination."</w:t>
      </w:r>
    </w:p>
    <w:p>
      <w:pPr>
        <w:pStyle w:val="Style19"/>
        <w:keepNext w:val="0"/>
        <w:keepLines w:val="0"/>
        <w:framePr w:w="5207" w:h="1339" w:hRule="exact" w:wrap="none" w:vAnchor="page" w:hAnchor="page" w:x="334" w:y="4809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[ ]</w:t>
      </w:r>
    </w:p>
    <w:p>
      <w:pPr>
        <w:pStyle w:val="Style14"/>
        <w:keepNext w:val="0"/>
        <w:keepLines w:val="0"/>
        <w:framePr w:w="5207" w:h="418" w:hRule="exact" w:wrap="none" w:vAnchor="page" w:hAnchor="page" w:x="334" w:y="619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In 2014, however, Mr. Evans penned an opinion piece through the Australian newspaper</w:t>
      </w:r>
    </w:p>
    <w:p>
      <w:pPr>
        <w:pStyle w:val="Style14"/>
        <w:keepNext w:val="0"/>
        <w:keepLines w:val="0"/>
        <w:framePr w:w="5207" w:h="418" w:hRule="exact" w:wrap="none" w:vAnchor="page" w:hAnchor="page" w:x="334" w:y="619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syndication network Policy Syndicate saying Mr. Hun Sen's government had been "getting away</w:t>
      </w:r>
    </w:p>
    <w:p>
      <w:pPr>
        <w:pStyle w:val="Style14"/>
        <w:keepNext w:val="0"/>
        <w:keepLines w:val="0"/>
        <w:framePr w:w="5207" w:h="418" w:hRule="exact" w:wrap="none" w:vAnchor="page" w:hAnchor="page" w:x="334" w:y="6192"/>
        <w:widowControl w:val="0"/>
        <w:shd w:val="clear" w:color="auto" w:fill="auto"/>
        <w:bidi w:val="0"/>
        <w:spacing w:before="0" w:after="0" w:line="240" w:lineRule="auto"/>
        <w:ind w:left="0" w:right="0" w:firstLine="360"/>
        <w:jc w:val="left"/>
      </w:pPr>
      <w:r>
        <w:rPr>
          <w:color w:val="000000"/>
          <w:spacing w:val="0"/>
          <w:w w:val="100"/>
          <w:position w:val="0"/>
        </w:rPr>
        <w:t>with murder."</w:t>
      </w:r>
    </w:p>
    <w:p>
      <w:pPr>
        <w:pStyle w:val="Style26"/>
        <w:keepNext w:val="0"/>
        <w:keepLines w:val="0"/>
        <w:framePr w:wrap="none" w:vAnchor="page" w:hAnchor="page" w:x="2782" w:y="72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319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50" w:y="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134" w:name="bookmark1134"/>
      <w:bookmarkStart w:id="1135" w:name="bookmark1135"/>
      <w:bookmarkStart w:id="1136" w:name="bookmark113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9.K</w:t>
      </w:r>
      <w:bookmarkEnd w:id="1134"/>
      <w:bookmarkEnd w:id="1135"/>
      <w:bookmarkEnd w:id="1136"/>
    </w:p>
    <w:p>
      <w:pPr>
        <w:pStyle w:val="Style14"/>
        <w:keepNext w:val="0"/>
        <w:keepLines w:val="0"/>
        <w:framePr w:w="5175" w:h="400" w:hRule="exact" w:wrap="none" w:vAnchor="page" w:hAnchor="page" w:x="350" w:y="88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in® tom</w:t>
      </w:r>
    </w:p>
    <w:p>
      <w:pPr>
        <w:pStyle w:val="Style14"/>
        <w:keepNext w:val="0"/>
        <w:keepLines w:val="0"/>
        <w:framePr w:w="5175" w:h="400" w:hRule="exact" w:wrap="none" w:vAnchor="page" w:hAnchor="page" w:x="350" w:y="8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CT AH (5 111</w:t>
      </w:r>
    </w:p>
    <w:p>
      <w:pPr>
        <w:pStyle w:val="Style5"/>
        <w:keepNext w:val="0"/>
        <w:keepLines w:val="0"/>
        <w:framePr w:w="5175" w:h="294" w:hRule="exact" w:wrap="none" w:vAnchor="page" w:hAnchor="page" w:x="350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37" w:name="bookmark1137"/>
      <w:bookmarkStart w:id="1138" w:name="bookmark1138"/>
      <w:bookmarkStart w:id="1139" w:name="bookmark113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WORLD REPORT 2016</w:t>
      </w:r>
      <w:bookmarkEnd w:id="1137"/>
      <w:bookmarkEnd w:id="1138"/>
      <w:bookmarkEnd w:id="1139"/>
    </w:p>
    <w:p>
      <w:pPr>
        <w:pStyle w:val="Style19"/>
        <w:keepNext w:val="0"/>
        <w:keepLines w:val="0"/>
        <w:framePr w:w="5175" w:h="294" w:hRule="exact" w:wrap="none" w:vAnchor="page" w:hAnchor="page" w:x="350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fldChar w:fldCharType="begin"/>
      </w:r>
      <w:r>
        <w:rPr/>
        <w:instrText> HYPERLINK "https://www.hrw.org/world-report/2016/country-chapters/cambodia"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https://www.hrw.org/world-report/2016/country-chapters/cambodia</w:t>
      </w:r>
      <w:r>
        <w:fldChar w:fldCharType="end"/>
      </w:r>
    </w:p>
    <w:p>
      <w:pPr>
        <w:pStyle w:val="Style11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5"/>
          <w:szCs w:val="15"/>
        </w:rPr>
        <w:t>Cambodia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Events of2015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Prime Minister Hun Sen's government launched new assaults on human rights in Cambodia, especially during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second half of 2015, arresting and jailing members of the political opposition and activists, and passing a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draconian new law on nongovernmental organizations (NGOs) that the government rushed through the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National Assembly on July 13.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Other repressive laws were also proclaimed or proposed, including laws or regulations on the Internet, as Hun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Sen, who has ruled since 1985, increasingly undermined fundamental human rights.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 ]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Land confiscations also continued in 2015, and corruption remained rampant. Cambodia is a party to the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United Nations Refugee Convention, but authorities refused to register more than 300 Vietnamese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Montagnard asylum seekers for determination of their claims and summarily deported at least 54 of them to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Vietnam.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Cambodia: Crackdown on Community that opposed World Bank Project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Video: </w:t>
      </w:r>
      <w:r>
        <w:fldChar w:fldCharType="begin"/>
      </w:r>
      <w:r>
        <w:rPr/>
        <w:instrText> HYPERLINK "https://youtu.be/uJQ.YbFV4HtA"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https://youtu.be/uJQ.YbFV4HtA</w:t>
      </w:r>
      <w:r>
        <w:fldChar w:fldCharType="end"/>
      </w:r>
    </w:p>
    <w:p>
      <w:pPr>
        <w:pStyle w:val="Style19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World Bank Group has done little to prevent or dissuade governments from intimidating critics of the projects it</w:t>
      </w:r>
    </w:p>
    <w:p>
      <w:pPr>
        <w:pStyle w:val="Style19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funds, or monitor for reprisals.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Politically Motivated Prosecution and Assault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July 13, a Phnom Penh court launched an investigation to consider bringing defamation and interference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with justice charges against prominent NGO figure Ny Chakriya, who had raised questions about the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independence of the judiciary in a land-grabbing case.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July 21,11 opposition Cambodia National Rescue Party (CNRP) organizers, on trial since 2014 on trumped-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up charges of leading or participating in an anti-government "insurrection," were suddenly convicted and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sentenced by a Phnom Penh court to 7 to 20 years in prison.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Despite the absence of evidence connecting them to any criminal acts, they were found responsible for crowd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violence that erupted when government security forces broke up a peaceful CNRP-led demonstration calling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for the reopening of Phnom Penh's "Freedom Park" on July 15, 2014.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Jhe convictions were accompanied by official warnings that seven CNRP National Assembly members also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charged with insurrection in connection with the same incident could be convicted and imprisoned despite</w:t>
      </w:r>
    </w:p>
    <w:p>
      <w:pPr>
        <w:pStyle w:val="Style14"/>
        <w:keepNext w:val="0"/>
        <w:keepLines w:val="0"/>
        <w:framePr w:w="5175" w:h="5403" w:hRule="exact" w:wrap="none" w:vAnchor="page" w:hAnchor="page" w:x="350" w:y="18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their parliamentary immunity. Following this, Hun Sen convened a closed meeting of almost 5,000 of the top</w:t>
      </w:r>
    </w:p>
    <w:p>
      <w:pPr>
        <w:pStyle w:val="Style26"/>
        <w:keepNext w:val="0"/>
        <w:keepLines w:val="0"/>
        <w:framePr w:wrap="none" w:vAnchor="page" w:hAnchor="page" w:x="2815" w:y="7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320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CPP security force officials at which he issued an "absolute order" that security forces must "ensure there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would be no color revolution" in Cambodia by "eliminating acts by any group or party" deemed "illegal."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August 4-5, following Hun Sen's public call for more arrests of those allegedly responsible for the July 2014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Freedom Park violence, police detained three CNRP activists who were then charged with participating in the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purported insurrection, while arrest warrants were issued for several others.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August 13, Hun Sen ordered the arrest of Hong Sok Hour, an opposition party senator who the previous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day had posted a video clip on Facebook including footage of the Cambodia-Vietnam border and of a badly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translated excerpt from the 1979 Cambodia-Vietnam friendship agreement. Disregarding the senator's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parliamentary immunity, a "counter-terrorism" security force contingent under the authority of Hun Sen's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son-in-law detained him. More arrests followed between late August and early October 2015, including of a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student who posted a Facebook message advocating a "color revolution."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October 26-27, following public encouragement by Hun Sen to conduct anti-CNRP demonstrations,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elements of the prime minister's bodyguard unit and others in civilian clothes brutally assaulted two CNRP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parliamentarians outside the National Assembly. Three persons were arrested and charged with the attack,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but others involved who were photographed were not taken into custody. The CNRP thereafter stopped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attending National Assembly sessions, citing security concerns.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On November 13, following repeated warnings by Hun Sen that Sam Rainsy was liable to criminal prosecution,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Phnom Penh court issued an arrest order to belatedly enforce a judicial ruling of March 2013 confirming a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two-year sentence related to Rainsy's allegation that Cambodian Foreign Minister Hor Namhong was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implicated in crimes committed when the Khmer Rouge ruled Cambodia. The French Supreme Court, citing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international human rights standards, had previously ruled that these comments were a legitimate exercise o(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freedom of expression. On November 19 and December 1, the Phnom Penh Court targeted him with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additional new trumped-up criminal actions.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Legislation Restricting Civil Society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new NGO law allows the authorities to arbitrarily deny NGOs registration and shut them down. The law is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aimed at critical voices in civil society and could seriously undermine the ability of many domestic and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international associations and NGOs, as well as community-based advocacy movements, to work effectively in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Cambodia.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Its restrictions on the right to freedom of association go well beyond the permissible limitations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allowed by international human rights law. The law gives the interior, foreign affairs, and other ministries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sweeping, arbitrary powers to shut down domestic and foreign membership groups and organizations,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unchecked by judicial review, and allows them to prohibit the creation of new NGOs. It requires registered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groups to operate under a vaguely defined obligation of "political neutrality," on pain of dissolution, and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criminalizes activities by unregistered groups.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After passage of the law, Hun Sen and other government officials launched a campaign against human rights-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oriented NGOs, including those focusing on land disputes and women's rights.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authorities began to insist that grassroots civil society activities could no longer be carried out unless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those involved had registered with the government in accordance with the new provisions, giving the (</w:t>
      </w:r>
    </w:p>
    <w:p>
      <w:pPr>
        <w:pStyle w:val="Style14"/>
        <w:keepNext w:val="0"/>
        <w:keepLines w:val="0"/>
        <w:framePr w:w="5129" w:h="6549" w:hRule="exact" w:wrap="none" w:vAnchor="page" w:hAnchor="page" w:x="373" w:y="5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government wide authority to decide what activities can and cannot take place.</w:t>
      </w:r>
    </w:p>
    <w:p>
      <w:pPr>
        <w:pStyle w:val="Style26"/>
        <w:keepNext w:val="0"/>
        <w:keepLines w:val="0"/>
        <w:framePr w:wrap="none" w:vAnchor="page" w:hAnchor="page" w:x="2798" w:y="726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321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270" w:h="593" w:hRule="exact" w:wrap="none" w:vAnchor="page" w:hAnchor="page" w:x="302" w:y="688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On August 19, the government issued a sub-decree upgrading the status of an anti-cybercrime unit and</w:t>
      </w:r>
    </w:p>
    <w:p>
      <w:pPr>
        <w:pStyle w:val="Style14"/>
        <w:keepNext w:val="0"/>
        <w:keepLines w:val="0"/>
        <w:framePr w:w="5270" w:h="593" w:hRule="exact" w:wrap="none" w:vAnchor="page" w:hAnchor="page" w:x="302" w:y="6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^^mpowering it to "investigate and take measures in accordance with the law with regard to actions via the</w:t>
      </w:r>
    </w:p>
    <w:p>
      <w:pPr>
        <w:pStyle w:val="Style14"/>
        <w:keepNext w:val="0"/>
        <w:keepLines w:val="0"/>
        <w:framePr w:w="5270" w:h="593" w:hRule="exact" w:wrap="none" w:vAnchor="page" w:hAnchor="page" w:x="302" w:y="6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^^iternet of instigation, insult, racial discrimination, and generation of social movements," particularly those</w:t>
      </w:r>
    </w:p>
    <w:p>
      <w:pPr>
        <w:pStyle w:val="Style14"/>
        <w:keepNext w:val="0"/>
        <w:keepLines w:val="0"/>
        <w:framePr w:w="5270" w:h="593" w:hRule="exact" w:wrap="none" w:vAnchor="page" w:hAnchor="page" w:x="302" w:y="688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that might lead to a "color revolution."</w:t>
      </w:r>
    </w:p>
    <w:p>
      <w:pPr>
        <w:pStyle w:val="Style14"/>
        <w:keepNext w:val="0"/>
        <w:keepLines w:val="0"/>
        <w:framePr w:w="5270" w:h="1025" w:hRule="exact" w:wrap="none" w:vAnchor="page" w:hAnchor="page" w:x="302" w:y="1391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On November 30, the government put a draft telecommunications law before the National Assembly, even</w:t>
      </w:r>
    </w:p>
    <w:p>
      <w:pPr>
        <w:pStyle w:val="Style14"/>
        <w:keepNext w:val="0"/>
        <w:keepLines w:val="0"/>
        <w:framePr w:w="5270" w:h="1025" w:hRule="exact" w:wrap="none" w:vAnchor="page" w:hAnchor="page" w:x="302" w:y="1391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though doing so was not inscribed in the legislature's agenda. The draft had never been made available for</w:t>
      </w:r>
    </w:p>
    <w:p>
      <w:pPr>
        <w:pStyle w:val="Style14"/>
        <w:keepNext w:val="0"/>
        <w:keepLines w:val="0"/>
        <w:framePr w:w="5270" w:h="1025" w:hRule="exact" w:wrap="none" w:vAnchor="page" w:hAnchor="page" w:x="302" w:y="1391"/>
        <w:widowControl w:val="0"/>
        <w:shd w:val="clear" w:color="auto" w:fill="auto"/>
        <w:bidi w:val="0"/>
        <w:spacing w:before="0" w:after="14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discussion by concerned civil society organizations.</w:t>
      </w:r>
    </w:p>
    <w:p>
      <w:pPr>
        <w:pStyle w:val="Style14"/>
        <w:keepNext w:val="0"/>
        <w:keepLines w:val="0"/>
        <w:framePr w:w="5270" w:h="1025" w:hRule="exact" w:wrap="none" w:vAnchor="page" w:hAnchor="page" w:x="302" w:y="1391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The CPP adopted it without parliamentary debate. The law gives government authorities arbitrary powers to</w:t>
      </w:r>
    </w:p>
    <w:p>
      <w:pPr>
        <w:pStyle w:val="Style14"/>
        <w:keepNext w:val="0"/>
        <w:keepLines w:val="0"/>
        <w:framePr w:w="5270" w:h="1025" w:hRule="exact" w:wrap="none" w:vAnchor="page" w:hAnchor="page" w:x="302" w:y="1391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issue orders to telecommunications operators, to secretly monitor and record telecommunications, and to</w:t>
      </w:r>
    </w:p>
    <w:p>
      <w:pPr>
        <w:pStyle w:val="Style14"/>
        <w:keepNext w:val="0"/>
        <w:keepLines w:val="0"/>
        <w:framePr w:w="5270" w:h="1025" w:hRule="exact" w:wrap="none" w:vAnchor="page" w:hAnchor="page" w:x="302" w:y="1391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imprison people for using telecommunications in a manner deemed to endanger "national security."</w:t>
      </w:r>
    </w:p>
    <w:p>
      <w:pPr>
        <w:pStyle w:val="Style14"/>
        <w:keepNext w:val="0"/>
        <w:keepLines w:val="0"/>
        <w:framePr w:wrap="none" w:vAnchor="page" w:hAnchor="page" w:x="302" w:y="252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b/>
          <w:bCs/>
          <w:color w:val="000000"/>
          <w:spacing w:val="0"/>
          <w:w w:val="100"/>
          <w:position w:val="0"/>
          <w:u w:val="single"/>
        </w:rPr>
        <w:t>Arbitrary Detention, Torture, and Othe</w:t>
      </w:r>
      <w:r>
        <w:rPr>
          <w:b/>
          <w:bCs/>
          <w:color w:val="000000"/>
          <w:spacing w:val="0"/>
          <w:w w:val="100"/>
          <w:position w:val="0"/>
        </w:rPr>
        <w:t>r Ill-Treatment</w:t>
      </w:r>
    </w:p>
    <w:p>
      <w:pPr>
        <w:pStyle w:val="Style14"/>
        <w:keepNext w:val="0"/>
        <w:keepLines w:val="0"/>
        <w:framePr w:w="5270" w:h="999" w:hRule="exact" w:wrap="none" w:vAnchor="page" w:hAnchor="page" w:x="302" w:y="279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The authorities, especially in Phnom Penh, launched repeated street sweeps that detained hundreds of</w:t>
      </w:r>
    </w:p>
    <w:p>
      <w:pPr>
        <w:pStyle w:val="Style14"/>
        <w:keepNext w:val="0"/>
        <w:keepLines w:val="0"/>
        <w:framePr w:w="5270" w:h="999" w:hRule="exact" w:wrap="none" w:vAnchor="page" w:hAnchor="page" w:x="302" w:y="279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alleged drug users, homeless people, beggars, street children, sex workers, and people with disabilities in so-</w:t>
      </w:r>
    </w:p>
    <w:p>
      <w:pPr>
        <w:pStyle w:val="Style14"/>
        <w:keepNext w:val="0"/>
        <w:keepLines w:val="0"/>
        <w:framePr w:w="5270" w:h="999" w:hRule="exact" w:wrap="none" w:vAnchor="page" w:hAnchor="page" w:x="302" w:y="279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called drug treatment or social rehabilitation centers.</w:t>
      </w:r>
    </w:p>
    <w:p>
      <w:pPr>
        <w:pStyle w:val="Style14"/>
        <w:keepNext w:val="0"/>
        <w:keepLines w:val="0"/>
        <w:framePr w:w="5270" w:h="999" w:hRule="exact" w:wrap="none" w:vAnchor="page" w:hAnchor="page" w:x="302" w:y="279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Detainees never saw a lawyer or a court, nor had any opportunity to challenge the legality of their detention.</w:t>
      </w:r>
    </w:p>
    <w:p>
      <w:pPr>
        <w:pStyle w:val="Style14"/>
        <w:keepNext w:val="0"/>
        <w:keepLines w:val="0"/>
        <w:framePr w:w="5270" w:h="999" w:hRule="exact" w:wrap="none" w:vAnchor="page" w:hAnchor="page" w:x="302" w:y="279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Detained individuals received no meaningful training or health care, and faced torture, ill-treatment, and</w:t>
      </w:r>
    </w:p>
    <w:p>
      <w:pPr>
        <w:pStyle w:val="Style14"/>
        <w:keepNext w:val="0"/>
        <w:keepLines w:val="0"/>
        <w:framePr w:w="5270" w:h="999" w:hRule="exact" w:wrap="none" w:vAnchor="page" w:hAnchor="page" w:x="302" w:y="279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other abuses including, in some centers, forced labor. During 2015, at least three died in suspicious</w:t>
      </w:r>
    </w:p>
    <w:p>
      <w:pPr>
        <w:pStyle w:val="Style14"/>
        <w:keepNext w:val="0"/>
        <w:keepLines w:val="0"/>
        <w:framePr w:w="5270" w:h="999" w:hRule="exact" w:wrap="none" w:vAnchor="page" w:hAnchor="page" w:x="302" w:y="2796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circumstances.</w:t>
      </w:r>
    </w:p>
    <w:p>
      <w:pPr>
        <w:pStyle w:val="Style9"/>
        <w:keepNext w:val="0"/>
        <w:keepLines w:val="0"/>
        <w:framePr w:w="5270" w:h="420" w:hRule="exact" w:wrap="none" w:vAnchor="page" w:hAnchor="page" w:x="302" w:y="4064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  <w:rPr>
          <w:sz w:val="12"/>
          <w:szCs w:val="12"/>
        </w:rPr>
      </w:pPr>
      <w:bookmarkStart w:id="1140" w:name="bookmark1140"/>
      <w:bookmarkStart w:id="1141" w:name="bookmark1141"/>
      <w:bookmarkStart w:id="1142" w:name="bookmark1142"/>
      <w:r>
        <w:rPr>
          <w:rFonts w:ascii="Times New Roman" w:eastAsia="Times New Roman" w:hAnsi="Times New Roman" w:cs="Times New Roman"/>
          <w:b w:val="0"/>
          <w:bCs w:val="0"/>
          <w:color w:val="533F29"/>
          <w:spacing w:val="0"/>
          <w:w w:val="100"/>
          <w:position w:val="0"/>
          <w:sz w:val="13"/>
          <w:szCs w:val="13"/>
        </w:rPr>
        <w:t xml:space="preserve">G </w:t>
      </w:r>
      <w:r>
        <w:rPr>
          <w:rFonts w:ascii="Times New Roman" w:eastAsia="Times New Roman" w:hAnsi="Times New Roman" w:cs="Times New Roman"/>
          <w:b w:val="0"/>
          <w:bCs w:val="0"/>
          <w:color w:val="533F29"/>
          <w:spacing w:val="0"/>
          <w:w w:val="100"/>
          <w:position w:val="0"/>
          <w:sz w:val="13"/>
          <w:szCs w:val="13"/>
          <w:u w:val="single"/>
        </w:rPr>
        <w:t xml:space="preserve">lobai </w:t>
      </w:r>
      <w:r>
        <w:rPr>
          <w:rFonts w:ascii="Times New Roman" w:eastAsia="Times New Roman" w:hAnsi="Times New Roman" w:cs="Times New Roman"/>
          <w:color w:val="533F29"/>
          <w:spacing w:val="0"/>
          <w:w w:val="100"/>
          <w:position w:val="0"/>
          <w:sz w:val="12"/>
          <w:szCs w:val="12"/>
          <w:u w:val="single"/>
        </w:rPr>
        <w:t>Witness</w:t>
      </w:r>
      <w:r>
        <w:rPr>
          <w:rFonts w:ascii="Times New Roman" w:eastAsia="Times New Roman" w:hAnsi="Times New Roman" w:cs="Times New Roman"/>
          <w:color w:val="97126E"/>
          <w:spacing w:val="0"/>
          <w:w w:val="100"/>
          <w:position w:val="0"/>
          <w:sz w:val="12"/>
          <w:szCs w:val="12"/>
        </w:rPr>
        <w:t>.</w:t>
      </w:r>
      <w:bookmarkEnd w:id="1140"/>
      <w:bookmarkEnd w:id="1141"/>
      <w:bookmarkEnd w:id="1142"/>
    </w:p>
    <w:p>
      <w:pPr>
        <w:pStyle w:val="Style14"/>
        <w:keepNext w:val="0"/>
        <w:keepLines w:val="0"/>
        <w:framePr w:w="5270" w:h="420" w:hRule="exact" w:wrap="none" w:vAnchor="page" w:hAnchor="page" w:x="302" w:y="4064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fldChar w:fldCharType="begin"/>
      </w:r>
      <w:r>
        <w:rPr/>
        <w:instrText> HYPERLINK "https://www.facebook.com/GlobalWitness/?hc_ref=PAGES_TIMELINE&amp;fref=nf"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https://www.facebook.com/GlobalWitness/?hc_ref=PAGES_TIMELINE&amp;fref=nf</w:t>
      </w:r>
      <w:r>
        <w:fldChar w:fldCharType="end"/>
      </w:r>
    </w:p>
    <w:p>
      <w:pPr>
        <w:pStyle w:val="Style17"/>
        <w:keepNext w:val="0"/>
        <w:keepLines w:val="0"/>
        <w:framePr w:w="5270" w:h="420" w:hRule="exact" w:wrap="none" w:vAnchor="page" w:hAnchor="page" w:x="302" w:y="4064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 xml:space="preserve">November 4 </w:t>
      </w:r>
      <w:r>
        <w:rPr>
          <w:color w:val="533F29"/>
          <w:spacing w:val="0"/>
          <w:w w:val="100"/>
          <w:position w:val="0"/>
        </w:rPr>
        <w:t xml:space="preserve">at </w:t>
      </w:r>
      <w:r>
        <w:rPr>
          <w:color w:val="000000"/>
          <w:spacing w:val="0"/>
          <w:w w:val="100"/>
          <w:position w:val="0"/>
        </w:rPr>
        <w:t>10:1 lam ■</w:t>
      </w:r>
    </w:p>
    <w:p>
      <w:pPr>
        <w:pStyle w:val="Style17"/>
        <w:keepNext w:val="0"/>
        <w:keepLines w:val="0"/>
        <w:framePr w:w="5270" w:h="271" w:hRule="exact" w:wrap="none" w:vAnchor="page" w:hAnchor="page" w:x="302" w:y="457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Well done World! All of these countries have signed up to the A</w:t>
      </w:r>
      <w:r>
        <w:rPr>
          <w:color w:val="000000"/>
          <w:spacing w:val="0"/>
          <w:w w:val="100"/>
          <w:position w:val="0"/>
          <w:u w:val="single"/>
        </w:rPr>
        <w:t>ParisAareement</w:t>
      </w:r>
      <w:r>
        <w:rPr>
          <w:color w:val="000000"/>
          <w:spacing w:val="0"/>
          <w:w w:val="100"/>
          <w:position w:val="0"/>
        </w:rPr>
        <w:t xml:space="preserve"> which comes into force today - now we’ve got</w:t>
      </w:r>
    </w:p>
    <w:p>
      <w:pPr>
        <w:pStyle w:val="Style17"/>
        <w:keepNext w:val="0"/>
        <w:keepLines w:val="0"/>
        <w:framePr w:w="5270" w:h="271" w:hRule="exact" w:wrap="none" w:vAnchor="page" w:hAnchor="page" w:x="302" w:y="457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</w:pPr>
      <w:r>
        <w:rPr>
          <w:color w:val="000000"/>
          <w:spacing w:val="0"/>
          <w:w w:val="100"/>
          <w:position w:val="0"/>
        </w:rPr>
        <w:t>to work together to make it happen!</w:t>
      </w:r>
    </w:p>
    <w:p>
      <w:pPr>
        <w:pStyle w:val="Style50"/>
        <w:keepNext w:val="0"/>
        <w:keepLines w:val="0"/>
        <w:framePr w:w="5270" w:h="300" w:hRule="exact" w:wrap="none" w:vAnchor="page" w:hAnchor="page" w:x="302" w:y="503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  <w:rPr>
          <w:sz w:val="14"/>
          <w:szCs w:val="14"/>
        </w:rPr>
      </w:pPr>
      <w:bookmarkStart w:id="1143" w:name="bookmark1143"/>
      <w:bookmarkStart w:id="1144" w:name="bookmark1144"/>
      <w:bookmarkStart w:id="1145" w:name="bookmark1145"/>
      <w:r>
        <w:rPr>
          <w:rFonts w:ascii="Arial" w:eastAsia="Arial" w:hAnsi="Arial" w:cs="Arial"/>
          <w:color w:val="704168"/>
          <w:spacing w:val="0"/>
          <w:w w:val="100"/>
          <w:position w:val="0"/>
          <w:sz w:val="14"/>
          <w:szCs w:val="14"/>
        </w:rPr>
        <w:t>Wei</w:t>
      </w:r>
      <w:r>
        <w:rPr>
          <w:rFonts w:ascii="Arial" w:eastAsia="Arial" w:hAnsi="Arial" w:cs="Arial"/>
          <w:color w:val="704168"/>
          <w:spacing w:val="0"/>
          <w:w w:val="100"/>
          <w:position w:val="0"/>
          <w:sz w:val="14"/>
          <w:szCs w:val="14"/>
          <w:u w:val="single"/>
        </w:rPr>
        <w:t>LdonaiMo</w:t>
      </w:r>
      <w:r>
        <w:rPr>
          <w:rFonts w:ascii="Arial" w:eastAsia="Arial" w:hAnsi="Arial" w:cs="Arial"/>
          <w:color w:val="704168"/>
          <w:spacing w:val="0"/>
          <w:w w:val="100"/>
          <w:position w:val="0"/>
          <w:sz w:val="14"/>
          <w:szCs w:val="14"/>
        </w:rPr>
        <w:t>rld!</w:t>
      </w:r>
      <w:bookmarkEnd w:id="1143"/>
      <w:bookmarkEnd w:id="1144"/>
      <w:bookmarkEnd w:id="1145"/>
    </w:p>
    <w:p>
      <w:pPr>
        <w:pStyle w:val="Style19"/>
        <w:keepNext w:val="0"/>
        <w:keepLines w:val="0"/>
        <w:framePr w:w="5270" w:h="300" w:hRule="exact" w:wrap="none" w:vAnchor="page" w:hAnchor="page" w:x="302" w:y="503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All of these countries have</w:t>
      </w:r>
    </w:p>
    <w:p>
      <w:pPr>
        <w:framePr w:wrap="none" w:vAnchor="page" w:hAnchor="page" w:x="1956" w:y="4916"/>
        <w:widowControl w:val="0"/>
        <w:rPr>
          <w:sz w:val="2"/>
          <w:szCs w:val="2"/>
        </w:rPr>
      </w:pPr>
      <w:r>
        <w:drawing>
          <wp:inline>
            <wp:extent cx="377825" cy="237490"/>
            <wp:docPr id="179" name="Picutr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309"/>
                    <a:stretch/>
                  </pic:blipFill>
                  <pic:spPr>
                    <a:xfrm>
                      <a:ext cx="377825" cy="237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9"/>
        <w:keepNext w:val="0"/>
        <w:keepLines w:val="0"/>
        <w:framePr w:w="5270" w:h="276" w:hRule="exact" w:wrap="none" w:vAnchor="page" w:hAnchor="page" w:x="302" w:y="533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signed up to the Paris Agreement</w:t>
      </w:r>
    </w:p>
    <w:p>
      <w:pPr>
        <w:pStyle w:val="Style19"/>
        <w:keepNext w:val="0"/>
        <w:keepLines w:val="0"/>
        <w:framePr w:w="5270" w:h="276" w:hRule="exact" w:wrap="none" w:vAnchor="page" w:hAnchor="page" w:x="302" w:y="5331"/>
        <w:widowControl w:val="0"/>
        <w:shd w:val="clear" w:color="auto" w:fill="auto"/>
        <w:bidi w:val="0"/>
        <w:spacing w:before="0" w:after="0" w:line="240" w:lineRule="auto"/>
        <w:ind w:left="0" w:right="0" w:firstLine="2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which comes into force today</w:t>
      </w:r>
    </w:p>
    <w:p>
      <w:pPr>
        <w:framePr w:wrap="none" w:vAnchor="page" w:hAnchor="page" w:x="331" w:y="5642"/>
        <w:widowControl w:val="0"/>
        <w:rPr>
          <w:sz w:val="2"/>
          <w:szCs w:val="2"/>
        </w:rPr>
      </w:pPr>
      <w:r>
        <w:drawing>
          <wp:inline>
            <wp:extent cx="1536065" cy="902335"/>
            <wp:docPr id="180" name="Picutre 1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311"/>
                    <a:stretch/>
                  </pic:blipFill>
                  <pic:spPr>
                    <a:xfrm>
                      <a:ext cx="1536065" cy="902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83" w:y="72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322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61" w:y="4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146" w:name="bookmark1146"/>
      <w:bookmarkStart w:id="1147" w:name="bookmark1147"/>
      <w:bookmarkStart w:id="1148" w:name="bookmark1148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9.L</w:t>
      </w:r>
      <w:bookmarkEnd w:id="1146"/>
      <w:bookmarkEnd w:id="1147"/>
      <w:bookmarkEnd w:id="1148"/>
    </w:p>
    <w:p>
      <w:pPr>
        <w:pStyle w:val="Style11"/>
        <w:keepNext w:val="0"/>
        <w:keepLines w:val="0"/>
        <w:framePr w:wrap="none" w:vAnchor="page" w:hAnchor="page" w:x="770" w:y="7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30"/>
          <w:szCs w:val="30"/>
        </w:rPr>
        <w:t xml:space="preserve">I </w:t>
      </w:r>
      <w:r>
        <w:rPr>
          <w:i/>
          <w:iCs/>
          <w:color w:val="000000"/>
          <w:spacing w:val="0"/>
          <w:w w:val="100"/>
          <w:position w:val="0"/>
          <w:sz w:val="20"/>
          <w:szCs w:val="20"/>
        </w:rPr>
        <w:t>NEWS RELEASE</w:t>
      </w:r>
    </w:p>
    <w:p>
      <w:pPr>
        <w:pStyle w:val="Style7"/>
        <w:keepNext w:val="0"/>
        <w:keepLines w:val="0"/>
        <w:framePr w:w="1149" w:h="294" w:hRule="exact" w:wrap="none" w:vAnchor="page" w:hAnchor="page" w:x="3964" w:y="8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 UNITED NATIONS</w:t>
      </w:r>
    </w:p>
    <w:p>
      <w:pPr>
        <w:pStyle w:val="Style7"/>
        <w:keepNext w:val="0"/>
        <w:keepLines w:val="0"/>
        <w:framePr w:w="1149" w:h="294" w:hRule="exact" w:wrap="none" w:vAnchor="page" w:hAnchor="page" w:x="3964" w:y="8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b/>
          <w:bCs/>
          <w:i/>
          <w:iCs/>
          <w:color w:val="000000"/>
          <w:spacing w:val="0"/>
          <w:w w:val="100"/>
          <w:position w:val="0"/>
          <w:sz w:val="11"/>
          <w:szCs w:val="11"/>
        </w:rPr>
        <w:t>U</w:t>
      </w:r>
      <w:r>
        <w:rPr>
          <w:b/>
          <w:bCs/>
          <w:color w:val="000000"/>
          <w:spacing w:val="0"/>
          <w:w w:val="100"/>
          <w:position w:val="0"/>
          <w:sz w:val="11"/>
          <w:szCs w:val="11"/>
        </w:rPr>
        <w:t xml:space="preserve"> HUMAN RIGHTS</w:t>
      </w:r>
    </w:p>
    <w:p>
      <w:pPr>
        <w:pStyle w:val="Style11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180"/>
        <w:jc w:val="left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UN rights experts condemn killing of Cambodian</w:t>
      </w:r>
    </w:p>
    <w:p>
      <w:pPr>
        <w:pStyle w:val="Style11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center"/>
        <w:rPr>
          <w:sz w:val="17"/>
          <w:szCs w:val="17"/>
        </w:rPr>
      </w:pPr>
      <w:r>
        <w:rPr>
          <w:b/>
          <w:bCs/>
          <w:color w:val="000000"/>
          <w:spacing w:val="0"/>
          <w:w w:val="100"/>
          <w:position w:val="0"/>
          <w:sz w:val="17"/>
          <w:szCs w:val="17"/>
        </w:rPr>
        <w:t>political analyst and activist Kem Ley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GENEVA (13 July 2016) - A group of United Nations human rights experts* today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condemned the murder of Cambodian political analyst and social activist Kem Ley,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known for his struggle for justice and human rights in Cambodia.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“We are shocked to learn about the death of Mr. Kem Ley. We call for a prompt,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thorough and impartial investigation into the crime that ensures no perpetrator goes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unpunished. This investigation should be conducted by an independent body with no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ties to the government,” they said.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Mr. Kem Ley, who was shot dead at a convenience store in a petrol station on 10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July, was the founder of the grassroots network Khmer for Khmer and a prominent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political commentator who had frequently criticised the government. His network had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recently registered the Grassroots Democracy Party with the intention of fielding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candidates for local elections in 2017. Prior to his civic engagement work, he had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had a prominent role in the HIV and health sector for many years.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“The circumstances of Mr. Kem Ley’s death have given rise to deep concerns in view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his standing as a critic of the government and his regular comments in the media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highlighting governance and human rights concerns,” the experts said.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 Special Rapporteurs welcomed the Cambodian Government’s commitment for a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thorough investigation into the crime, and emphasised that they will be following it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closely. “Every person responsible should be brought to justice,” the UN human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rights experts stressed.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</w:rPr>
        <w:t>The UN human rights experts also called upon the Cambodian government to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urgently implement effective protection measures to safeguard those active in the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civic sphere, against such crimes in the future.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“This shooting exemplifies an alarming negative trend in Cambodia whereby political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activists and human rights defenders are facing increasing restrictions to exercise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human rights and fundamental freedoms,” the experts said. “The authorities must act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swiftly to reverse this trend as this killing is likely to have a chilling effect on the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2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pursuit of democracy and human rights in Cambodia.”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ENDS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</w:rPr>
        <w:t>(*) Mr. Michel Forst, Special Rapporteur on the situation of human rights defenders,</w:t>
      </w:r>
    </w:p>
    <w:p>
      <w:pPr>
        <w:pStyle w:val="Style7"/>
        <w:keepNext w:val="0"/>
        <w:keepLines w:val="0"/>
        <w:framePr w:w="4320" w:h="5754" w:hRule="exact" w:wrap="none" w:vAnchor="page" w:hAnchor="page" w:x="770" w:y="142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</w:rPr>
        <w:t>Ms. Rhona Smith, Special Rapporteur on Cambodia, Mr. David Kaye, Special</w:t>
      </w:r>
    </w:p>
    <w:p>
      <w:pPr>
        <w:pStyle w:val="Style26"/>
        <w:keepNext w:val="0"/>
        <w:keepLines w:val="0"/>
        <w:framePr w:w="4308" w:h="115" w:hRule="exact" w:wrap="none" w:vAnchor="page" w:hAnchor="page" w:x="782" w:y="72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323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Rapporteur on freedom of opinion and expression, Mr. Maina Kiai, Special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Rapporteur on the rights to freedom of peaceful assembly and of association, and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  <w:sz w:val="9"/>
          <w:szCs w:val="9"/>
        </w:rPr>
        <w:t xml:space="preserve">Mr. Christof Heyns, </w:t>
      </w:r>
      <w:r>
        <w:rPr>
          <w:i/>
          <w:iCs/>
          <w:color w:val="000000"/>
          <w:spacing w:val="0"/>
          <w:w w:val="100"/>
          <w:position w:val="0"/>
        </w:rPr>
        <w:t>Special Rapporteur on summary or arbitrary executions are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part of what is known as the Special Procedures of the Human Rights Council.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Special Procedures, the largest body of independent experts in the UN Human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Rights system, is the general name of the Council’s independent fact-finding and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monitoring mechanisms that address either specific country situations or thematic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issues in all parts of the world. Special Procedures’ experts work on a voluntary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basis; they are not UN staff and do not receive a salary for their work. They are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independent from any government or organization and serve in their individual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capacity</w:t>
      </w:r>
    </w:p>
    <w:p>
      <w:pPr>
        <w:pStyle w:val="Style14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Learn more, log on to:</w:t>
      </w:r>
    </w:p>
    <w:p>
      <w:pPr>
        <w:pStyle w:val="Style14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Human rights defenders: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fldChar w:fldCharType="begin"/>
      </w:r>
      <w:r>
        <w:rPr/>
        <w:instrText> HYPERLINK "http://www.ohchr.org/EN/lssues/SRHRDefenders/Pacies/SRHRDefenderslndex.aspx" </w:instrText>
      </w:r>
      <w:r>
        <w:fldChar w:fldCharType="separate"/>
      </w:r>
      <w:r>
        <w:rPr>
          <w:i/>
          <w:iCs/>
          <w:color w:val="000000"/>
          <w:spacing w:val="0"/>
          <w:w w:val="100"/>
          <w:position w:val="0"/>
          <w:u w:val="single"/>
        </w:rPr>
        <w:t>http://www.ohchr.org/EN/lssues/SRHRDefenders/Pacies/SRHRDefenderslndex.aspx</w:t>
      </w:r>
      <w:r>
        <w:fldChar w:fldCharType="end"/>
      </w:r>
    </w:p>
    <w:p>
      <w:pPr>
        <w:pStyle w:val="Style14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Human rights in Cambodia: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fldChar w:fldCharType="begin"/>
      </w:r>
      <w:r>
        <w:rPr/>
        <w:instrText> HYPERLINK "http://www.ohchr.orq/EN/HRBodies/SP/CountriesMandates/KH/Paqes/SRCambodia" </w:instrText>
      </w:r>
      <w:r>
        <w:fldChar w:fldCharType="separate"/>
      </w:r>
      <w:r>
        <w:rPr>
          <w:i/>
          <w:iCs/>
          <w:color w:val="000000"/>
          <w:spacing w:val="0"/>
          <w:w w:val="100"/>
          <w:position w:val="0"/>
          <w:u w:val="single"/>
        </w:rPr>
        <w:t>http://www.ohchr.orq/EN/HRBodies/SP/CountriesMandates/KH/Paqes/SRCambodia</w:t>
      </w:r>
      <w:r>
        <w:fldChar w:fldCharType="end"/>
      </w:r>
      <w:r>
        <w:rPr>
          <w:i/>
          <w:iCs/>
          <w:color w:val="000000"/>
          <w:spacing w:val="0"/>
          <w:w w:val="100"/>
          <w:position w:val="0"/>
          <w:u w:val="single"/>
        </w:rPr>
        <w:t>.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  <w:u w:val="single"/>
        </w:rPr>
        <w:t>aspx</w:t>
      </w:r>
    </w:p>
    <w:p>
      <w:pPr>
        <w:pStyle w:val="Style14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Freedom of expression: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fldChar w:fldCharType="begin"/>
      </w:r>
      <w:r>
        <w:rPr/>
        <w:instrText> HYPERLINK "http://www.ohchr.orq/EN/lssues/FreedomOpinion/Paqes/Opinionlndex.aspx" </w:instrText>
      </w:r>
      <w:r>
        <w:fldChar w:fldCharType="separate"/>
      </w:r>
      <w:r>
        <w:rPr>
          <w:i/>
          <w:iCs/>
          <w:color w:val="000000"/>
          <w:spacing w:val="0"/>
          <w:w w:val="100"/>
          <w:position w:val="0"/>
          <w:u w:val="single"/>
        </w:rPr>
        <w:t>http://www.ohchr.orq/EN/lssues/FreedomOpinion/Paqes/Opinionlndex.aspx</w:t>
      </w:r>
      <w:r>
        <w:fldChar w:fldCharType="end"/>
      </w:r>
    </w:p>
    <w:p>
      <w:pPr>
        <w:pStyle w:val="Style14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Freedoms of assembly and association: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fldChar w:fldCharType="begin"/>
      </w:r>
      <w:r>
        <w:rPr/>
        <w:instrText> HYPERLINK "http://www.ohchr.org/EN/lssues/AssemblyAssociation/Paqes/SRFreedomAssemblvA" </w:instrText>
      </w:r>
      <w:r>
        <w:fldChar w:fldCharType="separate"/>
      </w:r>
      <w:r>
        <w:rPr>
          <w:i/>
          <w:iCs/>
          <w:color w:val="000000"/>
          <w:spacing w:val="0"/>
          <w:w w:val="100"/>
          <w:position w:val="0"/>
          <w:u w:val="single"/>
        </w:rPr>
        <w:t>http://www.ohchr.org/EN/lssues/AssemblyAssociation/Paqes/SRFreedomAssemblvA</w:t>
      </w:r>
      <w:r>
        <w:fldChar w:fldCharType="end"/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  <w:u w:val="single"/>
        </w:rPr>
        <w:t>ssociationlndex. aspx</w:t>
      </w:r>
    </w:p>
    <w:p>
      <w:pPr>
        <w:pStyle w:val="Style14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</w:rPr>
        <w:t>Summary executions: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  <w:u w:val="single"/>
        </w:rPr>
        <w:t>http://www. ohchr. orq/EN/lssues/Executions/Paqes/SRExecutionsIndex. aspx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>UN Human Rights, country page - Cambodia: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  <w:u w:val="single"/>
        </w:rPr>
        <w:t>http://www. ohchr. orq/EN/Countries/AsiaReqion/Paqes/KHIndex. aspx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 xml:space="preserve">Formore information and </w:t>
      </w:r>
      <w:r>
        <w:rPr>
          <w:b/>
          <w:bCs/>
          <w:i/>
          <w:iCs/>
          <w:color w:val="000000"/>
          <w:spacing w:val="0"/>
          <w:w w:val="100"/>
          <w:position w:val="0"/>
          <w:sz w:val="9"/>
          <w:szCs w:val="9"/>
        </w:rPr>
        <w:t xml:space="preserve">media requests </w:t>
      </w:r>
      <w:r>
        <w:rPr>
          <w:i/>
          <w:iCs/>
          <w:color w:val="000000"/>
          <w:spacing w:val="0"/>
          <w:w w:val="100"/>
          <w:position w:val="0"/>
        </w:rPr>
        <w:t>please contact Mr. Thibaut Guillet (+41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left"/>
      </w:pPr>
      <w:r>
        <w:rPr>
          <w:i/>
          <w:iCs/>
          <w:color w:val="000000"/>
          <w:spacing w:val="0"/>
          <w:w w:val="100"/>
          <w:position w:val="0"/>
        </w:rPr>
        <w:t xml:space="preserve">22 917 96 74 / </w:t>
      </w:r>
      <w:r>
        <w:rPr>
          <w:i/>
          <w:iCs/>
          <w:color w:val="000000"/>
          <w:spacing w:val="0"/>
          <w:w w:val="100"/>
          <w:position w:val="0"/>
          <w:u w:val="single"/>
        </w:rPr>
        <w:t>tquillet(q)ohchr. orq)</w:t>
      </w:r>
      <w:r>
        <w:rPr>
          <w:i/>
          <w:iCs/>
          <w:color w:val="000000"/>
          <w:spacing w:val="0"/>
          <w:w w:val="100"/>
          <w:position w:val="0"/>
        </w:rPr>
        <w:t>.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For your news websites and social media: Multimedia content &amp; key messages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relating to our news releases are available on UN Human Rights social media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channels, listed below. Please tag us using the proper handles: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 xml:space="preserve">Twitter: </w:t>
      </w:r>
      <w:r>
        <w:rPr>
          <w:color w:val="000000"/>
          <w:spacing w:val="0"/>
          <w:w w:val="100"/>
          <w:position w:val="0"/>
          <w:u w:val="single"/>
        </w:rPr>
        <w:t>@UNHumanRiqhts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 xml:space="preserve">Facebook: </w:t>
      </w:r>
      <w:r>
        <w:rPr>
          <w:color w:val="000000"/>
          <w:spacing w:val="0"/>
          <w:w w:val="100"/>
          <w:position w:val="0"/>
          <w:u w:val="single"/>
        </w:rPr>
        <w:t>unitednationshumanriqhts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 xml:space="preserve">Instagram: </w:t>
      </w:r>
      <w:r>
        <w:rPr>
          <w:color w:val="000000"/>
          <w:spacing w:val="0"/>
          <w:w w:val="100"/>
          <w:position w:val="0"/>
          <w:u w:val="single"/>
        </w:rPr>
        <w:t>unitednationshumanriqhts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 xml:space="preserve">Google+: </w:t>
      </w:r>
      <w:r>
        <w:rPr>
          <w:color w:val="000000"/>
          <w:spacing w:val="0"/>
          <w:w w:val="100"/>
          <w:position w:val="0"/>
          <w:u w:val="single"/>
        </w:rPr>
        <w:t>unitednationshumanriqhts</w:t>
      </w:r>
    </w:p>
    <w:p>
      <w:pPr>
        <w:pStyle w:val="Style7"/>
        <w:keepNext w:val="0"/>
        <w:keepLines w:val="0"/>
        <w:framePr w:w="5077" w:h="5259" w:hRule="exact" w:wrap="none" w:vAnchor="page" w:hAnchor="page" w:x="394" w:y="783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 xml:space="preserve">Youtube: </w:t>
      </w:r>
      <w:r>
        <w:rPr>
          <w:color w:val="000000"/>
          <w:spacing w:val="0"/>
          <w:w w:val="100"/>
          <w:position w:val="0"/>
          <w:u w:val="single"/>
        </w:rPr>
        <w:t>unohchr</w:t>
      </w:r>
    </w:p>
    <w:p>
      <w:pPr>
        <w:pStyle w:val="Style26"/>
        <w:keepNext w:val="0"/>
        <w:keepLines w:val="0"/>
        <w:framePr w:wrap="none" w:vAnchor="page" w:hAnchor="page" w:x="2836" w:y="72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324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71" w:y="3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9.M</w:t>
      </w:r>
    </w:p>
    <w:p>
      <w:pPr>
        <w:pStyle w:val="Style11"/>
        <w:keepNext w:val="0"/>
        <w:keepLines w:val="0"/>
        <w:framePr w:w="524" w:h="297" w:hRule="exact" w:wrap="none" w:vAnchor="page" w:hAnchor="page" w:x="428" w:y="6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</w:rPr>
        <w:t>I</w:t>
      </w:r>
    </w:p>
    <w:p>
      <w:pPr>
        <w:pStyle w:val="Style11"/>
        <w:keepNext w:val="0"/>
        <w:keepLines w:val="0"/>
        <w:framePr w:w="524" w:h="297" w:hRule="exact" w:wrap="none" w:vAnchor="page" w:hAnchor="page" w:x="428" w:y="619"/>
        <w:widowControl w:val="0"/>
        <w:shd w:val="clear" w:color="auto" w:fill="auto"/>
        <w:bidi w:val="0"/>
        <w:spacing w:before="0" w:after="0" w:line="180" w:lineRule="auto"/>
        <w:ind w:left="0" w:right="0" w:firstLine="0"/>
        <w:jc w:val="left"/>
        <w:rPr>
          <w:sz w:val="8"/>
          <w:szCs w:val="8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>i WCifMO</w:t>
      </w:r>
    </w:p>
    <w:p>
      <w:pPr>
        <w:pStyle w:val="Style17"/>
        <w:keepNext w:val="0"/>
        <w:keepLines w:val="0"/>
        <w:framePr w:wrap="none" w:vAnchor="page" w:hAnchor="page" w:x="394" w:y="12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MARCH 29, 2007 8:00PM EDT</w:t>
      </w:r>
    </w:p>
    <w:p>
      <w:pPr>
        <w:pStyle w:val="Style31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 xml:space="preserve">Cambodia: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12"/>
          <w:szCs w:val="12"/>
        </w:rPr>
        <w:t xml:space="preserve">Years, No Justice for Grenade Attack on 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Opposition</w:t>
      </w:r>
    </w:p>
    <w:p>
      <w:pPr>
        <w:pStyle w:val="Style14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 xml:space="preserve">No </w:t>
      </w:r>
      <w:r>
        <w:rPr>
          <w:b/>
          <w:bCs/>
          <w:color w:val="4E070A"/>
          <w:spacing w:val="0"/>
          <w:w w:val="100"/>
          <w:position w:val="0"/>
        </w:rPr>
        <w:t>Action BespiteFBIInvestigations, Evidence of Government Involvement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fldChar w:fldCharType="begin"/>
      </w:r>
      <w:r>
        <w:rPr/>
        <w:instrText> HYPERLINK "https://www.hrw.org/news/2007/03/29/cambodia-after-10-years-no-justice-grenade-attack-opposition"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https://www.hrw.org/news/2007/03/29/cambodia-after-10-years-no-justice-grenade-attack-opposition</w:t>
      </w:r>
      <w:r>
        <w:fldChar w:fldCharType="end"/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(New York) - Ten years after a grisly grenade attack on an opposition party rally in Phnom Penh left at least 16 dead and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more than 150 injured, the Cambodian government has made no progress in bringing the perpetrators to justice, Human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Rights Watch said today.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Human Rights Watch urged the US Federal Bureau of Investigation (FBI) to reopen its investigation of the attack, which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US government deemed an "act of terrorism."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March 30,1997, a crowd of approximately 200 supporters of the opposition Khmer Nation Party (KNP), led by former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Finance Minister Sam Rainsy, gathered in a park across the street from the National Assembly to denounce the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judiciary's lack of independence and judicial corruption. In a well-planned attack, four grenades were thrown into the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crowd, killing protestors and bystanders, including children, and blowing limbs off street vendors.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After the first grenade exploded, Rainsy's bodyguard, Han Muny, threw himself on top of his leader. He took the full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force of a subsequent grenade and died at the scene. Rainsy escaped with a minor leg injury.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"The Cambodian authorities have never conducted a serious investigation into this attack, either despite or because of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substantial evidence of government involvement," said Brad Adams, Asia director at Human Rights Watch. "This attack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was intended to destroy serious political pluralism in Cambodia, and it partially succeeded. Politics in Cambodia has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never fully recovered."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On the day of the attack, for the first time co-Prime Minister Hun Sen's personal bodyguard unit was deployed at a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demonstration. Photographs show them there in full riot gear. The police force, which had previously maintained a high-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profile presence at opposition demonstrations in an effort to discourage public participation, had an unusually low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profile on this day, grouped around the corner from the park. Other police units, however, were in a nearby police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station in full riot gear on high alert.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Also for the first time, the KNP had received official permission from both the Ministry of the Interior and the Phnom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Penh municipality to hold a demonstration, fuelling speculation that the demonstration was authorized so it could be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attacked.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Numerous witnesses reported that the people who had thrown the grenades subsequently ran toward Hun Sen's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bodyguards, who were deployed in a line at the west end of the park in front of a closed and guarded residential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compound containing the homes of many senior Cambodian People's Party (CPP) leaders.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Witnesses told investigators from the United Nations and the FBI that the bodyguards opened the line to allow the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grenade-throwers to pass into the compound, and that members of the crowd pursuing the grenade-throwers were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stopped at gunpoint and threatened with being shot if they did not retreat. |</w:t>
      </w:r>
    </w:p>
    <w:p>
      <w:pPr>
        <w:pStyle w:val="Style19"/>
        <w:keepNext w:val="0"/>
        <w:keepLines w:val="0"/>
        <w:framePr w:w="5077" w:h="5507" w:hRule="exact" w:wrap="none" w:vAnchor="page" w:hAnchor="page" w:x="394" w:y="1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In a June 1997 interview with the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Phnom Penh Post,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Hing Bun Heang, deputy commander of Hun Sen's</w:t>
      </w:r>
    </w:p>
    <w:p>
      <w:pPr>
        <w:pStyle w:val="Style26"/>
        <w:keepNext w:val="0"/>
        <w:keepLines w:val="0"/>
        <w:framePr w:wrap="none" w:vAnchor="page" w:hAnchor="page" w:x="2773" w:y="71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325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bodyguard unit, threatened to kill journalists who alleged that Hun Sen's bodyguards were involved.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"The authorities have never offered a credible explanation for the deployment or behavior of Hun Sen's bodyguards,"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haid Adams. "The actions speak forthemselves, and may reach the highest levels of the Cambodian government."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Instead of launching a serious investigation, Hun Sen immediately called for the arrest of the demonstration's organizers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instructed police not to allow them to leave the country.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(To read an Agence France Presse account published at the time, please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see </w:t>
      </w:r>
      <w:r>
        <w:fldChar w:fldCharType="begin"/>
      </w:r>
      <w:r>
        <w:rPr/>
        <w:instrText> HYPERLINK "https://www.hrw.org/english/docs/2006/03/28/cambodl3086.htm"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https://www.hrw.org/english/docs/2006/03/28/cambodl3086.htm</w:t>
      </w:r>
      <w:r>
        <w:fldChar w:fldCharType="end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.)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attack took place at a time of extreme political tension. The'coalition goverhrfient between the royalist FUNCINPEC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and Hun Sen's CPP was unraveling after armed clashes in Battambang province the previous month. Rains/s KNP was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seen as a threat in national elections scheduled for the following year.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more than a year, he and his party members had been the subject of attacks and threats from CPP officials and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agents. A bloody coup by Hun Sen's forces followed in July 1997, killing more than 100 and sending politicians and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activists into exile in fear for their lives.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"This brazen attack carried out in broad daylight ingrained impunity in Cambodia more than any other single act in the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country's recent history," said Adams. "A few months later, Hun Sen's coup cemented his hold on power."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At the time, the grenade attack made headlines and provoked outrage around the world.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The Washington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1"/>
          <w:szCs w:val="11"/>
        </w:rPr>
        <w:t>Post</w:t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 xml:space="preserve"> dispatched one of its senior investigative reporters to Phnom Penh. On June 29,1997, R. Jeffrey Smith wrote: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a classified report that could pose some awkward problems for US policymakers, the FBI tentatively has pinned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responsibility for the blasts, and the subsequent interference, on personal bodyguard forces employed by Hun Sen, one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Bf Cambodia's two prime ministers, according to four US government sources familiar with its contents.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preliminary report was based on a two-month investigation by FBI agents sent here under a federal law giving the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bureau jurisdiction whenever a US citizen is injured by terrorism ... The bureau says its investigation is continuing, but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agents involved reportedly have complained that additional informants here are too frightened to come forward.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The FBI investigated the attack because Ron Abney, a US citizen, was seriously injured in the blast. Abney had to be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evacuated to Singapore to treat shrapnel wounds in his hip.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While the investigation made a promising start, the Cambodian authorities failed to cooperate sufficiently and it soon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wound down. Although on January 9, 2000, CIA director George Tenet said the United States would never forget an act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of terrorism against its citizens and would bring those responsible to justice "no matter how long it takes," this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investigation has effectively been abandoned.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"The FBI launched the only investigation into the attack, but the US has inexplicably dropped it," said Adams.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"Intentional amnesia has since set in, and no government or donor now says a word about the attack."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 March 2006, the FBI awarded a medal to the Cambodian Chief of National Police, Hok Lundy, for his support of the US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global campaign against terrorism. Hok Lundy was chief of the national police at the time of the grenade attack and has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12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long been linked to political violence.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"Instead of awarding medals to known human rights abusers, the US government should insist that the FBI return to</w:t>
      </w:r>
    </w:p>
    <w:p>
      <w:pPr>
        <w:pStyle w:val="Style19"/>
        <w:keepNext w:val="0"/>
        <w:keepLines w:val="0"/>
        <w:framePr w:w="5196" w:h="6281" w:hRule="exact" w:wrap="none" w:vAnchor="page" w:hAnchor="page" w:x="33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^omplete its investigation," said Adams. "Family members of the victims are still waiting for justice."</w:t>
      </w:r>
    </w:p>
    <w:p>
      <w:pPr>
        <w:pStyle w:val="Style26"/>
        <w:keepNext w:val="0"/>
        <w:keepLines w:val="0"/>
        <w:framePr w:wrap="none" w:vAnchor="page" w:hAnchor="page" w:x="2806" w:y="725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326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65" w:y="5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149" w:name="bookmark1149"/>
      <w:bookmarkStart w:id="1150" w:name="bookmark1150"/>
      <w:bookmarkStart w:id="1151" w:name="bookmark115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9.N</w:t>
      </w:r>
      <w:bookmarkEnd w:id="1149"/>
      <w:bookmarkEnd w:id="1150"/>
      <w:bookmarkEnd w:id="1151"/>
    </w:p>
    <w:p>
      <w:pPr>
        <w:pStyle w:val="Style31"/>
        <w:keepNext w:val="0"/>
        <w:keepLines w:val="0"/>
        <w:framePr w:w="4663" w:h="346" w:hRule="exact" w:wrap="none" w:vAnchor="page" w:hAnchor="page" w:x="601" w:y="9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 xml:space="preserve">I n </w:t>
      </w:r>
      <w:r>
        <w:rPr>
          <w:rFonts w:ascii="Times New Roman" w:eastAsia="Times New Roman" w:hAnsi="Times New Roman" w:cs="Times New Roman"/>
          <w:b/>
          <w:bCs/>
          <w:color w:val="110E34"/>
          <w:spacing w:val="0"/>
          <w:w w:val="100"/>
          <w:position w:val="0"/>
          <w:sz w:val="12"/>
          <w:szCs w:val="12"/>
        </w:rPr>
        <w:t>ter-ParliauientaryUnionrindsCaxnbodiaisYiolati»g-the Opposition’s</w:t>
      </w:r>
    </w:p>
    <w:p>
      <w:pPr>
        <w:pStyle w:val="Style31"/>
        <w:keepNext w:val="0"/>
        <w:keepLines w:val="0"/>
        <w:framePr w:w="4663" w:h="346" w:hRule="exact" w:wrap="none" w:vAnchor="page" w:hAnchor="page" w:x="601" w:y="91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110E34"/>
          <w:spacing w:val="0"/>
          <w:w w:val="100"/>
          <w:position w:val="0"/>
          <w:sz w:val="12"/>
          <w:szCs w:val="12"/>
        </w:rPr>
        <w:t>Righty</w:t>
      </w:r>
    </w:p>
    <w:p>
      <w:pPr>
        <w:pStyle w:val="Style17"/>
        <w:keepNext w:val="0"/>
        <w:keepLines w:val="0"/>
        <w:framePr w:wrap="none" w:vAnchor="page" w:hAnchor="page" w:x="601" w:y="12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2016-11-16</w:t>
      </w:r>
    </w:p>
    <w:p>
      <w:pPr>
        <w:pStyle w:val="Style19"/>
        <w:keepNext w:val="0"/>
        <w:keepLines w:val="0"/>
        <w:framePr w:wrap="none" w:vAnchor="page" w:hAnchor="page" w:x="601" w:y="1429"/>
        <w:widowControl w:val="0"/>
        <w:shd w:val="clear" w:color="auto" w:fill="auto"/>
        <w:bidi w:val="0"/>
        <w:spacing w:before="0" w:after="0" w:line="240" w:lineRule="auto"/>
        <w:ind w:left="86" w:right="0" w:firstLine="0"/>
        <w:jc w:val="left"/>
      </w:pPr>
      <w:r>
        <w:fldChar w:fldCharType="begin"/>
      </w:r>
      <w:r>
        <w:rPr/>
        <w:instrText> HYPERLINK "http://www.rfa.org/english/news/cambodia/inter-parliamentary-union-finds-11162016152020.html"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http://www.rfa.org/english/news/cambodia/inter-parliamentary-union-finds-11162016152020.html</w:t>
      </w:r>
      <w:r>
        <w:fldChar w:fldCharType="end"/>
      </w:r>
    </w:p>
    <w:p>
      <w:pPr>
        <w:framePr w:wrap="none" w:vAnchor="page" w:hAnchor="page" w:x="693" w:y="1578"/>
        <w:widowControl w:val="0"/>
        <w:rPr>
          <w:sz w:val="2"/>
          <w:szCs w:val="2"/>
        </w:rPr>
      </w:pPr>
      <w:r>
        <w:drawing>
          <wp:inline>
            <wp:extent cx="1054735" cy="719455"/>
            <wp:docPr id="181" name="Picutre 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313"/>
                    <a:stretch/>
                  </pic:blipFill>
                  <pic:spPr>
                    <a:xfrm>
                      <a:ext cx="1054735" cy="719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9"/>
        <w:keepNext w:val="0"/>
        <w:keepLines w:val="0"/>
        <w:framePr w:w="4663" w:h="916" w:hRule="exact" w:wrap="none" w:vAnchor="page" w:hAnchor="page" w:x="601" w:y="2356"/>
        <w:widowControl w:val="0"/>
        <w:shd w:val="clear" w:color="auto" w:fill="auto"/>
        <w:bidi w:val="0"/>
        <w:spacing w:before="0" w:after="0" w:line="240" w:lineRule="auto"/>
        <w:ind w:left="1808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Opposition leader Sam Rainsy discusses Cambodia's</w:t>
      </w:r>
    </w:p>
    <w:p>
      <w:pPr>
        <w:pStyle w:val="Style19"/>
        <w:keepNext w:val="0"/>
        <w:keepLines w:val="0"/>
        <w:framePr w:w="4663" w:h="916" w:hRule="exact" w:wrap="none" w:vAnchor="page" w:hAnchor="page" w:x="601" w:y="2356"/>
        <w:widowControl w:val="0"/>
        <w:shd w:val="clear" w:color="auto" w:fill="auto"/>
        <w:bidi w:val="0"/>
        <w:spacing w:before="0" w:after="80" w:line="240" w:lineRule="auto"/>
        <w:ind w:left="1808" w:right="0" w:firstLine="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political situation with RFA, June 15, 2016</w:t>
      </w:r>
    </w:p>
    <w:p>
      <w:pPr>
        <w:pStyle w:val="Style17"/>
        <w:keepNext w:val="0"/>
        <w:keepLines w:val="0"/>
        <w:framePr w:w="4663" w:h="916" w:hRule="exact" w:wrap="none" w:vAnchor="page" w:hAnchor="page" w:x="601" w:y="2356"/>
        <w:widowControl w:val="0"/>
        <w:shd w:val="clear" w:color="auto" w:fill="auto"/>
        <w:bidi w:val="0"/>
        <w:spacing w:before="0" w:after="0" w:line="240" w:lineRule="auto"/>
        <w:ind w:left="80" w:right="0" w:firstLine="0"/>
        <w:jc w:val="left"/>
        <w:rPr>
          <w:sz w:val="9"/>
          <w:szCs w:val="9"/>
        </w:rPr>
      </w:pPr>
      <w:r>
        <w:rPr>
          <w:color w:val="000000"/>
          <w:spacing w:val="0"/>
          <w:w w:val="100"/>
          <w:position w:val="0"/>
          <w:sz w:val="8"/>
          <w:szCs w:val="8"/>
        </w:rPr>
        <w:t xml:space="preserve">Excerpt </w:t>
      </w:r>
      <w:r>
        <w:rPr>
          <w:i/>
          <w:iCs/>
          <w:color w:val="000000"/>
          <w:spacing w:val="0"/>
          <w:w w:val="100"/>
          <w:position w:val="0"/>
          <w:sz w:val="9"/>
          <w:szCs w:val="9"/>
        </w:rPr>
        <w:t>©. RFA</w:t>
      </w:r>
    </w:p>
    <w:p>
      <w:pPr>
        <w:pStyle w:val="Style14"/>
        <w:keepNext w:val="0"/>
        <w:keepLines w:val="0"/>
        <w:framePr w:w="4663" w:h="916" w:hRule="exact" w:wrap="none" w:vAnchor="page" w:hAnchor="page" w:x="601" w:y="2356"/>
        <w:widowControl w:val="0"/>
        <w:shd w:val="clear" w:color="auto" w:fill="auto"/>
        <w:bidi w:val="0"/>
        <w:spacing w:before="0" w:after="0" w:line="240" w:lineRule="auto"/>
        <w:ind w:left="80" w:right="0" w:firstLine="0"/>
        <w:jc w:val="left"/>
      </w:pPr>
      <w:r>
        <w:rPr>
          <w:color w:val="000000"/>
          <w:spacing w:val="0"/>
          <w:w w:val="100"/>
          <w:position w:val="0"/>
        </w:rPr>
        <w:t>Cambodia's legal war against members of the political opposition is violating the rights of</w:t>
      </w:r>
    </w:p>
    <w:p>
      <w:pPr>
        <w:pStyle w:val="Style14"/>
        <w:keepNext w:val="0"/>
        <w:keepLines w:val="0"/>
        <w:framePr w:w="4663" w:h="916" w:hRule="exact" w:wrap="none" w:vAnchor="page" w:hAnchor="page" w:x="601" w:y="2356"/>
        <w:widowControl w:val="0"/>
        <w:shd w:val="clear" w:color="auto" w:fill="auto"/>
        <w:bidi w:val="0"/>
        <w:spacing w:before="0" w:after="0" w:line="240" w:lineRule="auto"/>
        <w:ind w:left="80" w:right="0" w:firstLine="0"/>
        <w:jc w:val="left"/>
      </w:pPr>
      <w:r>
        <w:rPr>
          <w:color w:val="000000"/>
          <w:spacing w:val="0"/>
          <w:w w:val="100"/>
          <w:position w:val="0"/>
        </w:rPr>
        <w:t>opposition lawmakers, according to a resolution recently adopted by the Inter-Parliamentary</w:t>
      </w:r>
    </w:p>
    <w:p>
      <w:pPr>
        <w:pStyle w:val="Style14"/>
        <w:keepNext w:val="0"/>
        <w:keepLines w:val="0"/>
        <w:framePr w:w="4663" w:h="916" w:hRule="exact" w:wrap="none" w:vAnchor="page" w:hAnchor="page" w:x="601" w:y="2356"/>
        <w:widowControl w:val="0"/>
        <w:shd w:val="clear" w:color="auto" w:fill="auto"/>
        <w:bidi w:val="0"/>
        <w:spacing w:before="0" w:after="0" w:line="240" w:lineRule="auto"/>
        <w:ind w:left="80" w:right="0" w:firstLine="0"/>
        <w:jc w:val="left"/>
      </w:pPr>
      <w:r>
        <w:rPr>
          <w:color w:val="000000"/>
          <w:spacing w:val="0"/>
          <w:w w:val="100"/>
          <w:position w:val="0"/>
        </w:rPr>
        <w:t>Union.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Swiss-based organization that aims to promote the rights of parliamentarians to carry out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their work without fear of persecution found that Cambodian opposition politicians "face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serious violations of their fundamental rights."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Prime Minister Hun Sen and his Cambodian People's Party (CPP) have been engaged in legal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attacks on more than a dozen opposition lawmakers in an attempt to neutralize their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effectiveness before local commune elections in 2017 and national elections scheduled for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2018, the organization said.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"A total of 15 opposition parliamentarians, including the leaders of the main opposition party,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continue to face serious violations of their fundamental rights and are therefore being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prevented from effectively playing their role as parliamentarians and members of the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opposition freely without fear of persecution, particularly given the fast-approaching local and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national elections," the Inter-Parliamentary Union (IPU) wrote in a decision released this week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that was approved on Oct. 27.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IPU singled out a series of legal cases brought against Cambodia National Rescue Party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(CNRP) lawmakers that have resulted in jail time and fines. Included in those cases are legal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attacks against CNRP leader Sam Rainsy.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'The ruling party is attempting to weaken and silence the opposition'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Those cases "demonstrate that the ruling party is attempting to weaken and silence the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opposition in order to derail the upcoming 2017 and 2018 local and national elections," the IPU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wrote in its report.</w:t>
      </w:r>
    </w:p>
    <w:p>
      <w:pPr>
        <w:pStyle w:val="Style14"/>
        <w:keepNext w:val="0"/>
        <w:keepLines w:val="0"/>
        <w:framePr w:w="4663" w:h="3606" w:hRule="exact" w:wrap="none" w:vAnchor="page" w:hAnchor="page" w:x="601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'The IPU sees the current cases as politically motivated'</w:t>
      </w:r>
    </w:p>
    <w:p>
      <w:pPr>
        <w:pStyle w:val="Style26"/>
        <w:keepNext w:val="0"/>
        <w:keepLines w:val="0"/>
        <w:framePr w:wrap="none" w:vAnchor="page" w:hAnchor="page" w:x="2773" w:y="72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327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35"/>
        <w:keepNext w:val="0"/>
        <w:keepLines w:val="0"/>
        <w:framePr w:wrap="none" w:vAnchor="page" w:hAnchor="page" w:x="555" w:y="5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  <w:t>.A</w:t>
      </w:r>
    </w:p>
    <w:p>
      <w:pPr>
        <w:pStyle w:val="Style11"/>
        <w:keepNext w:val="0"/>
        <w:keepLines w:val="0"/>
        <w:framePr w:w="4663" w:h="334" w:hRule="exact" w:wrap="none" w:vAnchor="page" w:hAnchor="page" w:x="601" w:y="536"/>
        <w:widowControl w:val="0"/>
        <w:shd w:val="clear" w:color="auto" w:fill="auto"/>
        <w:bidi w:val="0"/>
        <w:spacing w:before="0" w:after="0" w:line="240" w:lineRule="auto"/>
        <w:ind w:left="2171" w:right="2180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</w:rPr>
        <w:t>10</w:t>
      </w:r>
    </w:p>
    <w:p>
      <w:pPr>
        <w:pStyle w:val="Style11"/>
        <w:keepNext w:val="0"/>
        <w:keepLines w:val="0"/>
        <w:framePr w:w="4663" w:h="380" w:hRule="exact" w:wrap="none" w:vAnchor="page" w:hAnchor="page" w:x="601" w:y="873"/>
        <w:widowControl w:val="0"/>
        <w:shd w:val="clear" w:color="auto" w:fill="auto"/>
        <w:bidi w:val="0"/>
        <w:spacing w:before="0" w:after="0" w:line="240" w:lineRule="auto"/>
        <w:ind w:left="2940" w:right="0" w:firstLine="0"/>
        <w:jc w:val="left"/>
        <w:rPr>
          <w:sz w:val="15"/>
          <w:szCs w:val="15"/>
        </w:rPr>
      </w:pPr>
      <w:r>
        <w:rPr>
          <w:color w:val="4E070A"/>
          <w:spacing w:val="0"/>
          <w:w w:val="100"/>
          <w:position w:val="0"/>
          <w:sz w:val="15"/>
          <w:szCs w:val="15"/>
        </w:rPr>
        <w:t>states</w:t>
      </w:r>
    </w:p>
    <w:p>
      <w:pPr>
        <w:pStyle w:val="Style31"/>
        <w:keepNext w:val="0"/>
        <w:keepLines w:val="0"/>
        <w:framePr w:w="4663" w:h="380" w:hRule="exact" w:wrap="none" w:vAnchor="page" w:hAnchor="page" w:x="601" w:y="8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700535"/>
          <w:spacing w:val="0"/>
          <w:w w:val="100"/>
          <w:position w:val="0"/>
          <w:sz w:val="12"/>
          <w:szCs w:val="12"/>
        </w:rPr>
        <w:t xml:space="preserve">Ma^HHginnr®© </w:t>
      </w:r>
      <w:r>
        <w:rPr>
          <w:rFonts w:ascii="Times New Roman" w:eastAsia="Times New Roman" w:hAnsi="Times New Roman" w:cs="Times New Roman"/>
          <w:b/>
          <w:bCs/>
          <w:color w:val="4E070A"/>
          <w:spacing w:val="0"/>
          <w:w w:val="100"/>
          <w:position w:val="0"/>
          <w:sz w:val="12"/>
          <w:szCs w:val="12"/>
        </w:rPr>
        <w:t>205|5</w:t>
      </w:r>
    </w:p>
    <w:p>
      <w:pPr>
        <w:pStyle w:val="Style19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December 3. 9.015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u w:val="single"/>
        </w:rPr>
        <w:t>gj-ime Ministe</w:t>
      </w:r>
      <w:r>
        <w:rPr>
          <w:color w:val="000000"/>
          <w:spacing w:val="0"/>
          <w:w w:val="100"/>
          <w:position w:val="0"/>
        </w:rPr>
        <w:t>i-.Hun Sen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Kingdom of Cambodia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c/o Royal Embassy of Cambodia to the United States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4530 16th Street, NW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Washington, DC 20011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Dear Prime Minister Hun Sen,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write to you as friends of Cambodia with deep concerns about efforts to disrupt the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development of democracy in your country. The decision of the standing committee of the National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Assembly on November 16 to expel opposition leader Sam Rainsy and revoke his parliamentary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immunity is of gravest concern. We echo the statement of the United States Embassy in Cambodia,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which has called on the government to revoke the arrest warrant issued against Mr. Rainsy, allow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all opposition lawmakers to “return to Cambodia without fear of arrest and persecution,” and end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“harassment and intimidation of Cambodia’s opposition.”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While we have been profoundly disappointed by widespread irregularities and fraud reported by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national and international observers in the 2013 national elections that left the Cambodian People’s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Party in power, we have been encouraged by negotiations between the ruling party and the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opposition Cambodian National Rescue Party (CNRP) that resulted in opposition parliamentarians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taking their seats.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However, a number of recent developments have highlighted the shrinking space for democracy and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civil society in your country. Earlier this year, the government passed the “Law on Associations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Non-Governmental Organizations” which severely restricts the development of civil society by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requiring registration and government approval of NGOs. We were also concerned to hear that last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month protestors violently attacked two elected lawmakers from the CNRP in Phnom Penh. One of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lawmakers who was attacked, Mr. Nhay Chamreoun, is also a United States citizen.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These actions are detrimental to the development of democratic institutions in Cambodia; they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further harm both Cambodia’s international standing and efforts to deepen ties between our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countries. The people of Cambodia deserve to have their voices heard in a society that welcomes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open debate and respects democratic values. We call on you to immediately cease the harassment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persecution of Cambodia’s opposition, revoke Mr. Rainsy’s arrest warrant and reinstate him to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National Assembly, renounce all forms of political violence, and foster an environment where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democracy can thrive and flourish.</w:t>
      </w:r>
    </w:p>
    <w:p>
      <w:pPr>
        <w:pStyle w:val="Style14"/>
        <w:keepNext w:val="0"/>
        <w:keepLines w:val="0"/>
        <w:framePr w:w="4663" w:h="5288" w:hRule="exact" w:wrap="none" w:vAnchor="page" w:hAnchor="page" w:x="601" w:y="17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Sincerely,</w:t>
      </w:r>
    </w:p>
    <w:p>
      <w:pPr>
        <w:pStyle w:val="Style26"/>
        <w:keepNext w:val="0"/>
        <w:keepLines w:val="0"/>
        <w:framePr w:wrap="none" w:vAnchor="page" w:hAnchor="page" w:x="2807" w:y="730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328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framePr w:wrap="none" w:vAnchor="page" w:hAnchor="page" w:x="768" w:y="832"/>
        <w:widowControl w:val="0"/>
        <w:rPr>
          <w:sz w:val="2"/>
          <w:szCs w:val="2"/>
        </w:rPr>
      </w:pPr>
      <w:r>
        <w:drawing>
          <wp:inline>
            <wp:extent cx="1054735" cy="231775"/>
            <wp:docPr id="182" name="Picutre 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315"/>
                    <a:stretch/>
                  </pic:blipFill>
                  <pic:spPr>
                    <a:xfrm>
                      <a:ext cx="1054735" cy="2317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1094" w:h="300" w:hRule="exact" w:wrap="none" w:vAnchor="page" w:hAnchor="page" w:x="745" w:y="11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ALAN LOWENTHAL</w:t>
      </w:r>
    </w:p>
    <w:p>
      <w:pPr>
        <w:pStyle w:val="Style2"/>
        <w:keepNext w:val="0"/>
        <w:keepLines w:val="0"/>
        <w:framePr w:w="1094" w:h="300" w:hRule="exact" w:wrap="none" w:vAnchor="page" w:hAnchor="page" w:x="745" w:y="11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Member of Congress</w:t>
      </w:r>
    </w:p>
    <w:p>
      <w:pPr>
        <w:pStyle w:val="Style14"/>
        <w:keepNext w:val="0"/>
        <w:keepLines w:val="0"/>
        <w:framePr w:w="4663" w:h="348" w:hRule="exact" w:wrap="none" w:vAnchor="page" w:hAnchor="page" w:x="601" w:y="1918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ELIOT L. ENGEL</w:t>
      </w:r>
    </w:p>
    <w:p>
      <w:pPr>
        <w:pStyle w:val="Style14"/>
        <w:keepNext w:val="0"/>
        <w:keepLines w:val="0"/>
        <w:framePr w:w="4663" w:h="348" w:hRule="exact" w:wrap="none" w:vAnchor="page" w:hAnchor="page" w:x="601" w:y="1918"/>
        <w:widowControl w:val="0"/>
        <w:shd w:val="clear" w:color="auto" w:fill="auto"/>
        <w:bidi w:val="0"/>
        <w:spacing w:before="0" w:after="0" w:line="240" w:lineRule="auto"/>
        <w:ind w:left="0" w:right="0" w:firstLine="140"/>
        <w:jc w:val="left"/>
      </w:pPr>
      <w:r>
        <w:rPr>
          <w:color w:val="000000"/>
          <w:spacing w:val="0"/>
          <w:w w:val="100"/>
          <w:position w:val="0"/>
        </w:rPr>
        <w:t>Member of Congress</w:t>
      </w:r>
    </w:p>
    <w:p>
      <w:pPr>
        <w:pStyle w:val="Style2"/>
        <w:keepNext w:val="0"/>
        <w:keepLines w:val="0"/>
        <w:framePr w:wrap="none" w:vAnchor="page" w:hAnchor="page" w:x="3170" w:y="11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MATT SALMON</w:t>
      </w:r>
    </w:p>
    <w:p>
      <w:pPr>
        <w:pStyle w:val="Style2"/>
        <w:keepNext w:val="0"/>
        <w:keepLines w:val="0"/>
        <w:framePr w:wrap="none" w:vAnchor="page" w:hAnchor="page" w:x="3176" w:y="12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Member of Congress</w:t>
      </w:r>
    </w:p>
    <w:p>
      <w:pPr>
        <w:framePr w:wrap="none" w:vAnchor="page" w:hAnchor="page" w:x="3193" w:y="1437"/>
        <w:widowControl w:val="0"/>
        <w:rPr>
          <w:sz w:val="2"/>
          <w:szCs w:val="2"/>
        </w:rPr>
      </w:pPr>
      <w:r>
        <w:drawing>
          <wp:inline>
            <wp:extent cx="993775" cy="341630"/>
            <wp:docPr id="183" name="Picutre 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317"/>
                    <a:stretch/>
                  </pic:blipFill>
                  <pic:spPr>
                    <a:xfrm>
                      <a:ext cx="993775" cy="341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1083" w:h="300" w:hRule="exact" w:wrap="none" w:vAnchor="page" w:hAnchor="page" w:x="3164" w:y="1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EDWARD R. ROYCE</w:t>
      </w:r>
    </w:p>
    <w:p>
      <w:pPr>
        <w:pStyle w:val="Style2"/>
        <w:keepNext w:val="0"/>
        <w:keepLines w:val="0"/>
        <w:framePr w:w="1083" w:h="300" w:hRule="exact" w:wrap="none" w:vAnchor="page" w:hAnchor="page" w:x="3164" w:y="195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Member of Congress</w:t>
      </w:r>
    </w:p>
    <w:p>
      <w:pPr>
        <w:framePr w:wrap="none" w:vAnchor="page" w:hAnchor="page" w:x="497" w:y="2439"/>
        <w:widowControl w:val="0"/>
        <w:rPr>
          <w:sz w:val="2"/>
          <w:szCs w:val="2"/>
        </w:rPr>
      </w:pPr>
      <w:r>
        <w:drawing>
          <wp:inline>
            <wp:extent cx="1176655" cy="877570"/>
            <wp:docPr id="184" name="Picutre 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319"/>
                    <a:stretch/>
                  </pic:blipFill>
                  <pic:spPr>
                    <a:xfrm>
                      <a:ext cx="1176655" cy="877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3187" w:y="2434"/>
        <w:widowControl w:val="0"/>
        <w:rPr>
          <w:sz w:val="2"/>
          <w:szCs w:val="2"/>
        </w:rPr>
      </w:pPr>
      <w:r>
        <w:drawing>
          <wp:inline>
            <wp:extent cx="987425" cy="213360"/>
            <wp:docPr id="185" name="Picutr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321"/>
                    <a:stretch/>
                  </pic:blipFill>
                  <pic:spPr>
                    <a:xfrm>
                      <a:ext cx="987425" cy="213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988" w:h="294" w:hRule="exact" w:wrap="none" w:vAnchor="page" w:hAnchor="page" w:x="3159" w:y="27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STEVE CHABOT</w:t>
      </w:r>
    </w:p>
    <w:p>
      <w:pPr>
        <w:pStyle w:val="Style2"/>
        <w:keepNext w:val="0"/>
        <w:keepLines w:val="0"/>
        <w:framePr w:w="988" w:h="294" w:hRule="exact" w:wrap="none" w:vAnchor="page" w:hAnchor="page" w:x="3159" w:y="27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Member of Congress</w:t>
      </w:r>
    </w:p>
    <w:p>
      <w:pPr>
        <w:framePr w:wrap="none" w:vAnchor="page" w:hAnchor="page" w:x="3107" w:y="3142"/>
        <w:widowControl w:val="0"/>
        <w:rPr>
          <w:sz w:val="2"/>
          <w:szCs w:val="2"/>
        </w:rPr>
      </w:pPr>
      <w:r>
        <w:drawing>
          <wp:inline>
            <wp:extent cx="1073150" cy="426720"/>
            <wp:docPr id="186" name="Picutre 1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323"/>
                    <a:stretch/>
                  </pic:blipFill>
                  <pic:spPr>
                    <a:xfrm>
                      <a:ext cx="1073150" cy="4267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411" w:y="4012"/>
        <w:widowControl w:val="0"/>
        <w:rPr>
          <w:sz w:val="2"/>
          <w:szCs w:val="2"/>
        </w:rPr>
      </w:pPr>
      <w:r>
        <w:drawing>
          <wp:inline>
            <wp:extent cx="1298575" cy="1859280"/>
            <wp:docPr id="187" name="Picutr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325"/>
                    <a:stretch/>
                  </pic:blipFill>
                  <pic:spPr>
                    <a:xfrm>
                      <a:ext cx="1298575" cy="1859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3089" w:y="6207"/>
        <w:widowControl w:val="0"/>
        <w:rPr>
          <w:sz w:val="2"/>
          <w:szCs w:val="2"/>
        </w:rPr>
      </w:pPr>
      <w:r>
        <w:drawing>
          <wp:inline>
            <wp:extent cx="1322705" cy="450850"/>
            <wp:docPr id="188" name="Picutre 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327"/>
                    <a:stretch/>
                  </pic:blipFill>
                  <pic:spPr>
                    <a:xfrm>
                      <a:ext cx="1322705" cy="450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778" w:y="71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329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1748790</wp:posOffset>
            </wp:positionH>
            <wp:positionV relativeFrom="page">
              <wp:posOffset>2430145</wp:posOffset>
            </wp:positionV>
            <wp:extent cx="1432560" cy="1475105"/>
            <wp:wrapNone/>
            <wp:docPr id="189" name="Shap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329"/>
                    <a:stretch/>
                  </pic:blipFill>
                  <pic:spPr>
                    <a:xfrm>
                      <a:ext cx="1432560" cy="14751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26"/>
        <w:keepNext w:val="0"/>
        <w:keepLines w:val="0"/>
        <w:framePr w:wrap="none" w:vAnchor="page" w:hAnchor="page" w:x="450" w:y="496"/>
        <w:widowControl w:val="0"/>
        <w:shd w:val="clear" w:color="auto" w:fill="auto"/>
        <w:bidi w:val="0"/>
        <w:spacing w:before="0" w:after="0" w:line="240" w:lineRule="auto"/>
        <w:ind w:left="3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10.B</w:t>
      </w:r>
    </w:p>
    <w:p>
      <w:pPr>
        <w:pStyle w:val="Style11"/>
        <w:keepNext w:val="0"/>
        <w:keepLines w:val="0"/>
        <w:framePr w:w="4522" w:h="366" w:hRule="exact" w:wrap="none" w:vAnchor="page" w:hAnchor="page" w:x="672" w:y="536"/>
        <w:widowControl w:val="0"/>
        <w:shd w:val="clear" w:color="auto" w:fill="auto"/>
        <w:bidi w:val="0"/>
        <w:spacing w:before="0" w:after="0" w:line="240" w:lineRule="auto"/>
        <w:ind w:left="1400" w:right="1319" w:firstLine="0"/>
        <w:jc w:val="center"/>
        <w:rPr>
          <w:sz w:val="24"/>
          <w:szCs w:val="24"/>
        </w:rPr>
      </w:pPr>
      <w:r>
        <w:rPr>
          <w:color w:val="000000"/>
          <w:spacing w:val="0"/>
          <w:w w:val="100"/>
          <w:position w:val="0"/>
          <w:sz w:val="24"/>
          <w:szCs w:val="24"/>
        </w:rPr>
        <w:t>MtaLSfittiSaiaK.</w:t>
      </w:r>
    </w:p>
    <w:p>
      <w:pPr>
        <w:pStyle w:val="Style17"/>
        <w:keepNext w:val="0"/>
        <w:keepLines w:val="0"/>
        <w:framePr w:w="4522" w:h="366" w:hRule="exact" w:wrap="none" w:vAnchor="page" w:hAnchor="page" w:x="672" w:y="536"/>
        <w:widowControl w:val="0"/>
        <w:shd w:val="clear" w:color="auto" w:fill="auto"/>
        <w:bidi w:val="0"/>
        <w:spacing w:before="0" w:after="0" w:line="240" w:lineRule="auto"/>
        <w:ind w:left="1400" w:right="1319" w:firstLine="0"/>
        <w:jc w:val="center"/>
      </w:pPr>
      <w:r>
        <w:rPr>
          <w:color w:val="000000"/>
          <w:spacing w:val="0"/>
          <w:w w:val="100"/>
          <w:position w:val="0"/>
        </w:rPr>
        <w:t>WASHINGTON, DC 20510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r>
        <w:rPr>
          <w:color w:val="700535"/>
          <w:spacing w:val="0"/>
          <w:w w:val="100"/>
          <w:position w:val="0"/>
          <w:u w:val="single"/>
        </w:rPr>
        <w:t xml:space="preserve">February </w:t>
      </w:r>
      <w:r>
        <w:rPr>
          <w:color w:val="000000"/>
          <w:spacing w:val="0"/>
          <w:w w:val="100"/>
          <w:position w:val="0"/>
          <w:u w:val="single"/>
        </w:rPr>
        <w:t xml:space="preserve">1 </w:t>
      </w:r>
      <w:r>
        <w:rPr>
          <w:color w:val="700535"/>
          <w:spacing w:val="0"/>
          <w:w w:val="100"/>
          <w:position w:val="0"/>
          <w:u w:val="single"/>
        </w:rPr>
        <w:t>1.2016</w:t>
      </w:r>
      <w:r>
        <w:rPr>
          <w:color w:val="700535"/>
          <w:spacing w:val="0"/>
          <w:w w:val="100"/>
          <w:position w:val="0"/>
        </w:rPr>
        <w:t>.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700535"/>
          <w:spacing w:val="0"/>
          <w:w w:val="100"/>
          <w:position w:val="0"/>
        </w:rPr>
        <w:t xml:space="preserve">Prime Minister </w:t>
      </w:r>
      <w:r>
        <w:rPr>
          <w:color w:val="000000"/>
          <w:spacing w:val="0"/>
          <w:w w:val="100"/>
          <w:position w:val="0"/>
        </w:rPr>
        <w:t>Hun Sen</w:t>
      </w:r>
      <w:r>
        <w:rPr>
          <w:color w:val="700535"/>
          <w:spacing w:val="0"/>
          <w:w w:val="100"/>
          <w:position w:val="0"/>
        </w:rPr>
        <w:t>.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Kingdom of Cambodia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c/o Royal Embassy of Cambodia to the United States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4530 16"' Street, NW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Washington. DC 20011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Dear Prime Minister Hun Sen,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write to you as friends of Cambodia who wish to see a strong relationship between our two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nations and a smooth transition from decades of violence and instability to a more prosperous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democratic Cambodia. We are therefore troubled by the recent increase in social and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political turmoil in your country. In particular, we are troubled by the numerous reports that your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government continues to deny the legitimate demands of ordinary Cambodians for a more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transparent, fair, and democratic Cambodia.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were concerned by the reports of widespread irregularities observed during the 2013 national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elections, but remain hopeful that the Cambodian People’s Party (CPP) will respect the will of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Cambodian people and allow opposition Cambodian National Rescue Party (CNRP)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lawmakers to exercise their democratic mandate free from fear or intimidation. Unfortunately, a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series of incidents over recent months, including attacks by CPP supporters against CNRP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lawmakers in front of the Parliament Building in October, have undermined the democratic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process.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We are also disturbed by the reports of systematic property and land appropriation that continues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Cambodia, whereby domestic and transnational companies and individuals connected to the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government have been able to acquire large amounts of land throughout the country. According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to a report by the International Federation for Human Rights, an estimated 830,000 people have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been adversely affected by this phenomenon over the last 15 years, contributing further to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poverty and society instability, while enriching the fortunate few. If Cambodia is to develop its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economy in a sustainable way, we believe people’s land rights must be respected and illegal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evictions must stop.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Finally, we continue to have concerns about Cambodia’s record on human trafficking. The 2015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Slate Department Trafficking in Persons Report notes that all of Cambodia’s provinces are a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source for trafficking. We strongly urge Cambodia to combat human trafficking by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implementing a nationwide program to identify vulnerable groups, increase services for victims,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and by improving efforts to prosecute traffickers.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United Stales is a signatory of the 1991 Paris Peace Accords and we will continue to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monitor Cambodia’s progress closely. We support the December 2015 letter by Members of the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U.S. House of Representatives who called on your government to allow all opposition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lawmakers to “return to Cambodia without fear of arrest and persecution,” and end the</w:t>
      </w:r>
    </w:p>
    <w:p>
      <w:pPr>
        <w:pStyle w:val="Style14"/>
        <w:keepNext w:val="0"/>
        <w:keepLines w:val="0"/>
        <w:framePr w:w="4522" w:h="5927" w:hRule="exact" w:wrap="none" w:vAnchor="page" w:hAnchor="page" w:x="672" w:y="11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“harassment and intimidation of Cambodia’s rights activists.” We also request the immediate</w:t>
      </w:r>
    </w:p>
    <w:p>
      <w:pPr>
        <w:pStyle w:val="Style26"/>
        <w:keepNext w:val="0"/>
        <w:keepLines w:val="0"/>
        <w:framePr w:wrap="none" w:vAnchor="page" w:hAnchor="page" w:x="2866" w:y="72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330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4380" w:h="444" w:hRule="exact" w:wrap="none" w:vAnchor="page" w:hAnchor="page" w:x="742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release of American citizen and Human Rights activist Meach Sovannara, who has been jailed</w:t>
      </w:r>
    </w:p>
    <w:p>
      <w:pPr>
        <w:pStyle w:val="Style14"/>
        <w:keepNext w:val="0"/>
        <w:keepLines w:val="0"/>
        <w:framePr w:w="4380" w:h="444" w:hRule="exact" w:wrap="none" w:vAnchor="page" w:hAnchor="page" w:x="742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since July 2015. Finally, we call upon you to ensure that illegal land-grabbing is brought to a</w:t>
      </w:r>
    </w:p>
    <w:p>
      <w:pPr>
        <w:pStyle w:val="Style14"/>
        <w:keepNext w:val="0"/>
        <w:keepLines w:val="0"/>
        <w:framePr w:w="4380" w:h="444" w:hRule="exact" w:wrap="none" w:vAnchor="page" w:hAnchor="page" w:x="742" w:y="8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swift end, and that those who have committed land-related crimes are brought to justice.</w:t>
      </w:r>
    </w:p>
    <w:p>
      <w:pPr>
        <w:pStyle w:val="Style2"/>
        <w:keepNext w:val="0"/>
        <w:keepLines w:val="0"/>
        <w:framePr w:wrap="none" w:vAnchor="page" w:hAnchor="page" w:x="1082" w:y="149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• Sincerely,</w:t>
      </w:r>
    </w:p>
    <w:p>
      <w:pPr>
        <w:framePr w:wrap="none" w:vAnchor="page" w:hAnchor="page" w:x="806" w:y="1802"/>
        <w:widowControl w:val="0"/>
        <w:rPr>
          <w:sz w:val="2"/>
          <w:szCs w:val="2"/>
        </w:rPr>
      </w:pPr>
      <w:r>
        <w:drawing>
          <wp:inline>
            <wp:extent cx="981710" cy="633730"/>
            <wp:docPr id="191" name="Picutr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ext cx="981710" cy="6337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4"/>
        <w:keepNext w:val="0"/>
        <w:keepLines w:val="0"/>
        <w:framePr w:w="4380" w:h="334" w:hRule="exact" w:wrap="none" w:vAnchor="page" w:hAnchor="page" w:x="742" w:y="2490"/>
        <w:widowControl w:val="0"/>
        <w:pBdr>
          <w:top w:val="single" w:sz="4" w:space="0" w:color="auto"/>
        </w:pBdr>
        <w:shd w:val="clear" w:color="auto" w:fill="auto"/>
        <w:bidi w:val="0"/>
        <w:spacing w:before="0" w:after="0" w:line="240" w:lineRule="auto"/>
        <w:ind w:left="1693" w:right="0" w:firstLine="980"/>
        <w:jc w:val="left"/>
      </w:pPr>
      <w:r>
        <w:rPr>
          <w:color w:val="000000"/>
          <w:spacing w:val="0"/>
          <w:w w:val="100"/>
          <w:position w:val="0"/>
        </w:rPr>
        <w:t>Richard Blumenthal</w:t>
      </w:r>
    </w:p>
    <w:p>
      <w:pPr>
        <w:pStyle w:val="Style14"/>
        <w:keepNext w:val="0"/>
        <w:keepLines w:val="0"/>
        <w:framePr w:w="4380" w:h="334" w:hRule="exact" w:wrap="none" w:vAnchor="page" w:hAnchor="page" w:x="742" w:y="2490"/>
        <w:widowControl w:val="0"/>
        <w:shd w:val="clear" w:color="auto" w:fill="auto"/>
        <w:bidi w:val="0"/>
        <w:spacing w:before="0" w:after="0" w:line="240" w:lineRule="auto"/>
        <w:ind w:left="1693" w:right="0" w:firstLine="980"/>
        <w:jc w:val="left"/>
      </w:pPr>
      <w:r>
        <w:rPr>
          <w:color w:val="000000"/>
          <w:spacing w:val="0"/>
          <w:w w:val="100"/>
          <w:position w:val="0"/>
        </w:rPr>
        <w:t>United States Senator</w:t>
      </w:r>
    </w:p>
    <w:p>
      <w:pPr>
        <w:pStyle w:val="Style14"/>
        <w:keepNext w:val="0"/>
        <w:keepLines w:val="0"/>
        <w:framePr w:w="4380" w:h="354" w:hRule="exact" w:wrap="none" w:vAnchor="page" w:hAnchor="page" w:x="742" w:y="36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Amy feoBbchar</w:t>
      </w:r>
    </w:p>
    <w:p>
      <w:pPr>
        <w:pStyle w:val="Style14"/>
        <w:keepNext w:val="0"/>
        <w:keepLines w:val="0"/>
        <w:framePr w:w="4380" w:h="354" w:hRule="exact" w:wrap="none" w:vAnchor="page" w:hAnchor="page" w:x="742" w:y="36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United States Senator</w:t>
      </w:r>
    </w:p>
    <w:p>
      <w:pPr>
        <w:framePr w:wrap="none" w:vAnchor="page" w:hAnchor="page" w:x="2897" w:y="3133"/>
        <w:widowControl w:val="0"/>
        <w:rPr>
          <w:sz w:val="2"/>
          <w:szCs w:val="2"/>
        </w:rPr>
      </w:pPr>
      <w:r>
        <w:drawing>
          <wp:inline>
            <wp:extent cx="1560830" cy="536575"/>
            <wp:docPr id="192" name="Picutre 1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333"/>
                    <a:stretch/>
                  </pic:blipFill>
                  <pic:spPr>
                    <a:xfrm>
                      <a:ext cx="1560830" cy="536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framePr w:wrap="none" w:vAnchor="page" w:hAnchor="page" w:x="656" w:y="4417"/>
        <w:widowControl w:val="0"/>
        <w:rPr>
          <w:sz w:val="2"/>
          <w:szCs w:val="2"/>
        </w:rPr>
      </w:pPr>
      <w:r>
        <w:drawing>
          <wp:inline>
            <wp:extent cx="1414145" cy="316865"/>
            <wp:docPr id="193" name="Picutr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335"/>
                    <a:stretch/>
                  </pic:blipFill>
                  <pic:spPr>
                    <a:xfrm>
                      <a:ext cx="1414145" cy="316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="1019" w:h="279" w:hRule="exact" w:wrap="none" w:vAnchor="page" w:hAnchor="page" w:x="794" w:y="49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Maria Cantwell</w:t>
      </w:r>
    </w:p>
    <w:p>
      <w:pPr>
        <w:pStyle w:val="Style2"/>
        <w:keepNext w:val="0"/>
        <w:keepLines w:val="0"/>
        <w:framePr w:w="1019" w:h="279" w:hRule="exact" w:wrap="none" w:vAnchor="page" w:hAnchor="page" w:x="794" w:y="49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United States Senator</w:t>
      </w:r>
    </w:p>
    <w:p>
      <w:pPr>
        <w:framePr w:wrap="none" w:vAnchor="page" w:hAnchor="page" w:x="3415" w:y="4521"/>
        <w:widowControl w:val="0"/>
        <w:rPr>
          <w:sz w:val="2"/>
          <w:szCs w:val="2"/>
        </w:rPr>
      </w:pPr>
      <w:r>
        <w:drawing>
          <wp:inline>
            <wp:extent cx="975360" cy="323215"/>
            <wp:docPr id="194" name="Picutre 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337"/>
                    <a:stretch/>
                  </pic:blipFill>
                  <pic:spPr>
                    <a:xfrm>
                      <a:ext cx="975360" cy="323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 w:val="0"/>
        <w:keepLines w:val="0"/>
        <w:framePr w:wrap="none" w:vAnchor="page" w:hAnchor="page" w:x="3461" w:y="50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United States Senator</w:t>
      </w:r>
    </w:p>
    <w:p>
      <w:pPr>
        <w:framePr w:wrap="none" w:vAnchor="page" w:hAnchor="page" w:x="402" w:y="5523"/>
        <w:widowControl w:val="0"/>
        <w:rPr>
          <w:sz w:val="2"/>
          <w:szCs w:val="2"/>
        </w:rPr>
      </w:pPr>
      <w:r>
        <w:drawing>
          <wp:inline>
            <wp:extent cx="1591310" cy="597535"/>
            <wp:docPr id="195" name="Picutr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339"/>
                    <a:stretch/>
                  </pic:blipFill>
                  <pic:spPr>
                    <a:xfrm>
                      <a:ext cx="1591310" cy="597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6"/>
        <w:keepNext w:val="0"/>
        <w:keepLines w:val="0"/>
        <w:framePr w:wrap="none" w:vAnchor="page" w:hAnchor="page" w:x="2804" w:y="71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331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6"/>
        <w:keepNext w:val="0"/>
        <w:keepLines w:val="0"/>
        <w:framePr w:wrap="none" w:vAnchor="page" w:hAnchor="page" w:x="355" w:y="4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10.C</w:t>
      </w:r>
    </w:p>
    <w:p>
      <w:pPr>
        <w:pStyle w:val="Style415"/>
        <w:keepNext w:val="0"/>
        <w:keepLines w:val="0"/>
        <w:framePr w:wrap="none" w:vAnchor="page" w:hAnchor="page" w:x="243" w:y="695"/>
        <w:widowControl w:val="0"/>
        <w:shd w:val="clear" w:color="auto" w:fill="auto"/>
        <w:bidi w:val="0"/>
        <w:spacing w:before="0" w:after="0" w:line="240" w:lineRule="auto"/>
        <w:ind w:left="20" w:right="29" w:firstLine="0"/>
        <w:jc w:val="both"/>
      </w:pPr>
      <w:bookmarkStart w:id="1152" w:name="bookmark1152"/>
      <w:bookmarkStart w:id="1153" w:name="bookmark1153"/>
      <w:bookmarkStart w:id="1154" w:name="bookmark1154"/>
      <w:r>
        <w:rPr>
          <w:color w:val="000000"/>
          <w:spacing w:val="0"/>
          <w:w w:val="100"/>
          <w:position w:val="0"/>
        </w:rPr>
        <w:t>jlong</w:t>
      </w:r>
      <w:bookmarkEnd w:id="1152"/>
      <w:bookmarkEnd w:id="1153"/>
      <w:bookmarkEnd w:id="1154"/>
    </w:p>
    <w:p>
      <w:pPr>
        <w:pStyle w:val="Style11"/>
        <w:keepNext w:val="0"/>
        <w:keepLines w:val="0"/>
        <w:framePr w:w="1791" w:h="441" w:hRule="exact" w:wrap="none" w:vAnchor="page" w:hAnchor="page" w:x="1357" w:y="6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8"/>
          <w:szCs w:val="38"/>
        </w:rPr>
      </w:pPr>
      <w:r>
        <w:rPr>
          <w:b/>
          <w:bCs/>
          <w:color w:val="000000"/>
          <w:spacing w:val="0"/>
          <w:w w:val="100"/>
          <w:position w:val="0"/>
          <w:sz w:val="44"/>
          <w:szCs w:val="44"/>
          <w:shd w:val="clear" w:color="auto" w:fill="FFFFFF"/>
        </w:rPr>
        <w:t xml:space="preserve">Lim </w:t>
      </w:r>
      <w:r>
        <w:rPr>
          <w:smallCaps/>
          <w:color w:val="000000"/>
          <w:spacing w:val="0"/>
          <w:w w:val="100"/>
          <w:position w:val="0"/>
          <w:sz w:val="38"/>
          <w:szCs w:val="38"/>
          <w:shd w:val="clear" w:color="auto" w:fill="FFFFFF"/>
        </w:rPr>
        <w:t>mp jp</w:t>
      </w:r>
    </w:p>
    <w:p>
      <w:pPr>
        <w:pStyle w:val="Style28"/>
        <w:keepNext w:val="0"/>
        <w:keepLines w:val="0"/>
        <w:framePr w:wrap="none" w:vAnchor="page" w:hAnchor="page" w:x="211" w:y="1139"/>
        <w:widowControl w:val="0"/>
        <w:shd w:val="clear" w:color="auto" w:fill="auto"/>
        <w:bidi w:val="0"/>
        <w:spacing w:before="0" w:after="0" w:line="240" w:lineRule="auto"/>
        <w:ind w:left="17" w:right="0" w:firstLine="0"/>
        <w:jc w:val="left"/>
        <w:rPr>
          <w:sz w:val="19"/>
          <w:szCs w:val="19"/>
        </w:rPr>
      </w:pPr>
      <w:bookmarkStart w:id="1155" w:name="bookmark1155"/>
      <w:bookmarkStart w:id="1156" w:name="bookmark1156"/>
      <w:bookmarkStart w:id="1157" w:name="bookmark1157"/>
      <w:r>
        <w:rPr>
          <w:color w:val="173A08"/>
          <w:spacing w:val="0"/>
          <w:w w:val="100"/>
          <w:position w:val="0"/>
          <w:sz w:val="19"/>
          <w:szCs w:val="19"/>
        </w:rPr>
        <w:t xml:space="preserve">II kWI n W </w:t>
      </w:r>
      <w:r>
        <w:rPr>
          <w:rFonts w:ascii="Times New Roman" w:eastAsia="Times New Roman" w:hAnsi="Times New Roman" w:cs="Times New Roman"/>
          <w:smallCaps/>
          <w:color w:val="173A08"/>
          <w:spacing w:val="0"/>
          <w:w w:val="100"/>
          <w:position w:val="0"/>
          <w:sz w:val="19"/>
          <w:szCs w:val="19"/>
        </w:rPr>
        <w:t>Im®</w:t>
      </w:r>
      <w:r>
        <w:rPr>
          <w:color w:val="173A08"/>
          <w:spacing w:val="0"/>
          <w:w w:val="100"/>
          <w:position w:val="0"/>
          <w:sz w:val="19"/>
          <w:szCs w:val="19"/>
        </w:rPr>
        <w:t xml:space="preserve"> ft</w:t>
      </w:r>
      <w:bookmarkEnd w:id="1155"/>
      <w:bookmarkEnd w:id="1156"/>
      <w:bookmarkEnd w:id="1157"/>
    </w:p>
    <w:p>
      <w:pPr>
        <w:pStyle w:val="Style17"/>
        <w:keepNext w:val="0"/>
        <w:keepLines w:val="0"/>
        <w:framePr w:w="4974" w:h="340" w:hRule="exact" w:wrap="none" w:vAnchor="page" w:hAnchor="page" w:x="234" w:y="14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Level 1,1312 Centre Road Clayton South, Victoria 3169</w:t>
      </w:r>
    </w:p>
    <w:p>
      <w:pPr>
        <w:pStyle w:val="Style17"/>
        <w:keepNext w:val="0"/>
        <w:keepLines w:val="0"/>
        <w:framePr w:w="4974" w:h="340" w:hRule="exact" w:wrap="none" w:vAnchor="page" w:hAnchor="page" w:x="234" w:y="14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PO Box 5019 Clayton, Victoria 3168 • Tel 9543-6081 • Fax 9562-8872</w:t>
      </w:r>
    </w:p>
    <w:p>
      <w:pPr>
        <w:pStyle w:val="Style17"/>
        <w:keepNext w:val="0"/>
        <w:keepLines w:val="0"/>
        <w:framePr w:w="4974" w:h="340" w:hRule="exact" w:wrap="none" w:vAnchor="page" w:hAnchor="page" w:x="234" w:y="14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Email </w:t>
      </w:r>
      <w:r>
        <w:fldChar w:fldCharType="begin"/>
      </w:r>
      <w:r>
        <w:rPr/>
        <w:instrText> HYPERLINK "mailto:hong.lim@parliament.vlc.gov.au"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hong.lim@parliament.vlc.gov.au</w:t>
      </w:r>
      <w:r>
        <w:fldChar w:fldCharType="end"/>
      </w:r>
      <w:r>
        <w:rPr>
          <w:color w:val="000000"/>
          <w:spacing w:val="0"/>
          <w:w w:val="100"/>
          <w:position w:val="0"/>
        </w:rPr>
        <w:t xml:space="preserve"> • Website </w:t>
      </w:r>
      <w:r>
        <w:fldChar w:fldCharType="begin"/>
      </w:r>
      <w:r>
        <w:rPr/>
        <w:instrText> HYPERLINK "http://www.hongllmmp.com"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www.hongllmmp.com</w:t>
      </w:r>
      <w:r>
        <w:fldChar w:fldCharType="end"/>
      </w:r>
    </w:p>
    <w:p>
      <w:pPr>
        <w:pStyle w:val="Style14"/>
        <w:keepNext w:val="0"/>
        <w:keepLines w:val="0"/>
        <w:framePr w:wrap="none" w:vAnchor="page" w:hAnchor="page" w:x="234" w:y="2167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October 7 2016</w:t>
      </w:r>
    </w:p>
    <w:p>
      <w:pPr>
        <w:pStyle w:val="Style7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140" w:line="240" w:lineRule="auto"/>
        <w:ind w:left="0" w:right="0" w:firstLine="820"/>
        <w:jc w:val="left"/>
      </w:pPr>
      <w:r>
        <w:rPr>
          <w:color w:val="000000"/>
          <w:spacing w:val="0"/>
          <w:w w:val="100"/>
          <w:position w:val="0"/>
        </w:rPr>
        <w:t>E</w:t>
      </w:r>
      <w:r>
        <w:rPr>
          <w:color w:val="000000"/>
          <w:spacing w:val="0"/>
          <w:w w:val="100"/>
          <w:position w:val="0"/>
          <w:u w:val="single"/>
        </w:rPr>
        <w:t>ndorsement of the 1991.</w:t>
      </w:r>
      <w:r>
        <w:rPr>
          <w:color w:val="000000"/>
          <w:spacing w:val="0"/>
          <w:w w:val="100"/>
          <w:position w:val="0"/>
        </w:rPr>
        <w:t xml:space="preserve"> Paris Peace Agreements for Cambodia's issues </w:t>
      </w:r>
      <w:r>
        <w:rPr>
          <w:color w:val="700535"/>
          <w:spacing w:val="0"/>
          <w:w w:val="100"/>
          <w:position w:val="0"/>
        </w:rPr>
        <w:t>.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 xml:space="preserve">The "Agreements on a Comprehensive Political Settlement of the Cambodia Conflict ’ </w:t>
      </w:r>
      <w:r>
        <w:rPr>
          <w:color w:val="000000"/>
          <w:spacing w:val="0"/>
          <w:w w:val="100"/>
          <w:position w:val="0"/>
          <w:vertAlign w:val="superscript"/>
        </w:rPr>
        <w:t>1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commonly referred to as the “Paris Peace Agreements on Cambodia"</w:t>
      </w:r>
      <w:r>
        <w:rPr>
          <w:color w:val="000000"/>
          <w:spacing w:val="0"/>
          <w:w w:val="100"/>
          <w:position w:val="0"/>
          <w:vertAlign w:val="superscript"/>
        </w:rPr>
        <w:t>1</w:t>
      </w:r>
      <w:r>
        <w:rPr>
          <w:color w:val="000000"/>
          <w:spacing w:val="0"/>
          <w:w w:val="100"/>
          <w:position w:val="0"/>
        </w:rPr>
        <w:t xml:space="preserve"> of October 23, 1991, were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agreed upon by the 19 countries from five continents: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3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“In order to maintain, preserve and defend the sovereignty, independence, territorial integrity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26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and inviolability, neutrality and national unity of Cambodia"',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26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“to restore and maintain peace in Cambodia, to promote national reconciliation and to ensure the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26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exercise of the right to self-determination of the Cambodian people through free and fair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140" w:line="221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elections. "*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0"/>
          <w:szCs w:val="10"/>
        </w:rPr>
        <w:t xml:space="preserve">The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 xml:space="preserve">signatory countries were </w:t>
      </w: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“convinced that only a comprehensive political settlement to the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26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Cambodia conflict will be just and durable and will contribute to regional and international peace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140" w:line="226" w:lineRule="auto"/>
        <w:ind w:left="0" w:right="0" w:firstLine="320"/>
        <w:jc w:val="left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and security.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“The other Signatories to this Agreement undertake to promote and encourage respect for and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26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observance of human rights and fundamental freedoms in Cambodia as embodied in the relevant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30" w:lineRule="auto"/>
        <w:ind w:left="0" w:right="0" w:firstLine="32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</w:rPr>
        <w:t>international instruments and the relevant resolutions of the United Nations General Assembly,</w:t>
      </w:r>
    </w:p>
    <w:p>
      <w:pPr>
        <w:pStyle w:val="Style31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26" w:lineRule="auto"/>
        <w:ind w:left="0" w:right="0" w:firstLine="320"/>
        <w:jc w:val="both"/>
        <w:rPr>
          <w:sz w:val="9"/>
          <w:szCs w:val="9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0"/>
          <w:w w:val="100"/>
          <w:position w:val="0"/>
          <w:sz w:val="13"/>
          <w:szCs w:val="13"/>
        </w:rPr>
        <w:t>in order, in particular, to prevent the recurrence of human rights abuses"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</w:rPr>
        <w:t>as stated in Part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III: Human Rights Article 15.2.b.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both"/>
      </w:pPr>
      <w:r>
        <w:rPr>
          <w:color w:val="000000"/>
          <w:spacing w:val="0"/>
          <w:w w:val="100"/>
          <w:position w:val="0"/>
        </w:rPr>
        <w:t>However, for the last 25 years, since the 1991 Paris Peace Agreements was signed, the Hun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Sen's government has neglected to comply with provisions of this international treaty: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Human Rights &amp; Democracy has seriously deteriorated with land grabbing, deforestation, jailing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and assassination of Human Rights and Democracy activists such as Chea Vichea, Chhuth Wuthy;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on July 10, 2016, Kern Ley, a prominent and popular government critic was murdered in broad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14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daylight resulting in over 2 million people mourning his tragic death.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The political situation has been so bad that UN Human Rights Special Rapporteur Rhona Smith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said in 2015 and again 2016, that "Cambodia is dangerously close to the tipping point" when</w:t>
      </w:r>
    </w:p>
    <w:p>
      <w:pPr>
        <w:pStyle w:val="Style14"/>
        <w:keepNext w:val="0"/>
        <w:keepLines w:val="0"/>
        <w:framePr w:w="4974" w:h="4571" w:hRule="exact" w:wrap="none" w:vAnchor="page" w:hAnchor="page" w:x="234" w:y="2593"/>
        <w:widowControl w:val="0"/>
        <w:shd w:val="clear" w:color="auto" w:fill="auto"/>
        <w:bidi w:val="0"/>
        <w:spacing w:before="0" w:after="0" w:line="240" w:lineRule="auto"/>
        <w:ind w:left="0" w:right="0" w:firstLine="320"/>
        <w:jc w:val="left"/>
      </w:pPr>
      <w:r>
        <w:rPr>
          <w:color w:val="000000"/>
          <w:spacing w:val="0"/>
          <w:w w:val="100"/>
          <w:position w:val="0"/>
        </w:rPr>
        <w:t>members of the Opposition were subjected to threats, judicial proceedings, and even beatings.</w:t>
      </w:r>
    </w:p>
    <w:p>
      <w:pPr>
        <w:pStyle w:val="Style26"/>
        <w:keepNext w:val="0"/>
        <w:keepLines w:val="0"/>
        <w:framePr w:w="4651" w:h="115" w:hRule="exact" w:wrap="none" w:vAnchor="page" w:hAnchor="page" w:x="557" w:y="72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332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402590</wp:posOffset>
            </wp:positionV>
            <wp:extent cx="3395345" cy="1054735"/>
            <wp:wrapNone/>
            <wp:docPr id="196" name="Shape 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box 197"/>
                    <pic:cNvPicPr/>
                  </pic:nvPicPr>
                  <pic:blipFill>
                    <a:blip r:embed="rId341"/>
                    <a:stretch/>
                  </pic:blipFill>
                  <pic:spPr>
                    <a:xfrm>
                      <a:ext cx="3395345" cy="10547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4"/>
        <w:keepNext w:val="0"/>
        <w:keepLines w:val="0"/>
        <w:framePr w:w="5198" w:h="2281" w:hRule="exact" w:wrap="none" w:vAnchor="page" w:hAnchor="page" w:x="286" w:y="904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Nationwide, people protested against election irregularities in 2013 due to non-transparency</w:t>
      </w:r>
    </w:p>
    <w:p>
      <w:pPr>
        <w:pStyle w:val="Style14"/>
        <w:keepNext w:val="0"/>
        <w:keepLines w:val="0"/>
        <w:framePr w:w="5198" w:h="2281" w:hRule="exact" w:wrap="none" w:vAnchor="page" w:hAnchor="page" w:x="286" w:y="904"/>
        <w:widowControl w:val="0"/>
        <w:shd w:val="clear" w:color="auto" w:fill="auto"/>
        <w:bidi w:val="0"/>
        <w:spacing w:before="0" w:after="16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and non-independence of the National Election Committee (NEC).</w:t>
      </w:r>
    </w:p>
    <w:p>
      <w:pPr>
        <w:pStyle w:val="Style14"/>
        <w:keepNext w:val="0"/>
        <w:keepLines w:val="0"/>
        <w:framePr w:w="5198" w:h="2281" w:hRule="exact" w:wrap="none" w:vAnchor="page" w:hAnchor="page" w:x="286" w:y="904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Corruption of Mr. Hun Sen and his family was widely reported by Global witness just before the</w:t>
      </w:r>
    </w:p>
    <w:p>
      <w:pPr>
        <w:pStyle w:val="Style14"/>
        <w:keepNext w:val="0"/>
        <w:keepLines w:val="0"/>
        <w:framePr w:w="5198" w:h="2281" w:hRule="exact" w:wrap="none" w:vAnchor="page" w:hAnchor="page" w:x="286" w:y="904"/>
        <w:widowControl w:val="0"/>
        <w:shd w:val="clear" w:color="auto" w:fill="auto"/>
        <w:bidi w:val="0"/>
        <w:spacing w:before="0" w:after="16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assassination of the popular government critic Kern Ley.</w:t>
      </w:r>
    </w:p>
    <w:p>
      <w:pPr>
        <w:pStyle w:val="Style14"/>
        <w:keepNext w:val="0"/>
        <w:keepLines w:val="0"/>
        <w:framePr w:w="5198" w:h="2281" w:hRule="exact" w:wrap="none" w:vAnchor="page" w:hAnchor="page" w:x="286" w:y="904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Cambodia Borders continue to be a major issue, mainly with Vietnam, due to many additional</w:t>
      </w:r>
    </w:p>
    <w:p>
      <w:pPr>
        <w:pStyle w:val="Style14"/>
        <w:keepNext w:val="0"/>
        <w:keepLines w:val="0"/>
        <w:framePr w:w="5198" w:h="2281" w:hRule="exact" w:wrap="none" w:vAnchor="page" w:hAnchor="page" w:x="286" w:y="904"/>
        <w:widowControl w:val="0"/>
        <w:shd w:val="clear" w:color="auto" w:fill="auto"/>
        <w:bidi w:val="0"/>
        <w:spacing w:before="0" w:after="16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treaties incompatible with the provisions in the 1991 Paris Peace Agreements.</w:t>
      </w:r>
    </w:p>
    <w:p>
      <w:pPr>
        <w:pStyle w:val="Style14"/>
        <w:keepNext w:val="0"/>
        <w:keepLines w:val="0"/>
        <w:framePr w:w="5198" w:h="2281" w:hRule="exact" w:wrap="none" w:vAnchor="page" w:hAnchor="page" w:x="286" w:y="904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I believe that proper implementation of this international treaty, monitored by the signatory</w:t>
      </w:r>
    </w:p>
    <w:p>
      <w:pPr>
        <w:pStyle w:val="Style14"/>
        <w:keepNext w:val="0"/>
        <w:keepLines w:val="0"/>
        <w:framePr w:w="5198" w:h="2281" w:hRule="exact" w:wrap="none" w:vAnchor="page" w:hAnchor="page" w:x="286" w:y="904"/>
        <w:widowControl w:val="0"/>
        <w:shd w:val="clear" w:color="auto" w:fill="auto"/>
        <w:bidi w:val="0"/>
        <w:spacing w:before="0" w:after="16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States will bring peace and democracy to Cambodia, and stability to Southeast Asia.</w:t>
      </w:r>
    </w:p>
    <w:p>
      <w:pPr>
        <w:pStyle w:val="Style14"/>
        <w:keepNext w:val="0"/>
        <w:keepLines w:val="0"/>
        <w:framePr w:w="5198" w:h="2281" w:hRule="exact" w:wrap="none" w:vAnchor="page" w:hAnchor="page" w:x="286" w:y="904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Therefore, I, Hong Lim MP, fully endorse the 1991 Paris Peace Agreements as a vital</w:t>
      </w:r>
    </w:p>
    <w:p>
      <w:pPr>
        <w:pStyle w:val="Style14"/>
        <w:keepNext w:val="0"/>
        <w:keepLines w:val="0"/>
        <w:framePr w:w="5198" w:h="2281" w:hRule="exact" w:wrap="none" w:vAnchor="page" w:hAnchor="page" w:x="286" w:y="904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instrument, with strict implementation, to resolve the issues of Human Rights, Democracy,</w:t>
      </w:r>
    </w:p>
    <w:p>
      <w:pPr>
        <w:pStyle w:val="Style14"/>
        <w:keepNext w:val="0"/>
        <w:keepLines w:val="0"/>
        <w:framePr w:w="5198" w:h="2281" w:hRule="exact" w:wrap="none" w:vAnchor="page" w:hAnchor="page" w:x="286" w:y="904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Elections and Territorial Integrity for Cambodia.</w:t>
      </w:r>
    </w:p>
    <w:p>
      <w:pPr>
        <w:pStyle w:val="Style14"/>
        <w:keepNext w:val="0"/>
        <w:keepLines w:val="0"/>
        <w:framePr w:w="5198" w:h="1054" w:hRule="exact" w:wrap="none" w:vAnchor="page" w:hAnchor="page" w:x="286" w:y="3893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Hong Lim, MP, JP</w:t>
      </w:r>
    </w:p>
    <w:p>
      <w:pPr>
        <w:pStyle w:val="Style14"/>
        <w:keepNext w:val="0"/>
        <w:keepLines w:val="0"/>
        <w:framePr w:w="5198" w:h="1054" w:hRule="exact" w:wrap="none" w:vAnchor="page" w:hAnchor="page" w:x="286" w:y="3893"/>
        <w:widowControl w:val="0"/>
        <w:shd w:val="clear" w:color="auto" w:fill="auto"/>
        <w:bidi w:val="0"/>
        <w:spacing w:before="0" w:after="16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Parliament Member of the Victorian Legislative Assembly, Australia</w:t>
      </w:r>
    </w:p>
    <w:p>
      <w:pPr>
        <w:pStyle w:val="Style14"/>
        <w:keepNext w:val="0"/>
        <w:keepLines w:val="0"/>
        <w:framePr w:w="5198" w:h="1054" w:hRule="exact" w:wrap="none" w:vAnchor="page" w:hAnchor="page" w:x="286" w:y="3893"/>
        <w:widowControl w:val="0"/>
        <w:shd w:val="clear" w:color="auto" w:fill="auto"/>
        <w:bidi w:val="0"/>
        <w:spacing w:before="0" w:after="16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References</w:t>
      </w:r>
    </w:p>
    <w:p>
      <w:pPr>
        <w:pStyle w:val="Style14"/>
        <w:keepNext w:val="0"/>
        <w:keepLines w:val="0"/>
        <w:framePr w:w="5198" w:h="1054" w:hRule="exact" w:wrap="none" w:vAnchor="page" w:hAnchor="page" w:x="286" w:y="3893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l.http://www.usip.org/sites/default/files/file/resources/collections/peace_agreements/agree_</w:t>
      </w:r>
    </w:p>
    <w:p>
      <w:pPr>
        <w:pStyle w:val="Style14"/>
        <w:keepNext w:val="0"/>
        <w:keepLines w:val="0"/>
        <w:framePr w:w="5198" w:h="1054" w:hRule="exact" w:wrap="none" w:vAnchor="page" w:hAnchor="page" w:x="286" w:y="3893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comppol_10231991.pdf</w:t>
      </w:r>
    </w:p>
    <w:p>
      <w:pPr>
        <w:pStyle w:val="Style26"/>
        <w:keepNext w:val="0"/>
        <w:keepLines w:val="0"/>
        <w:framePr w:wrap="none" w:vAnchor="page" w:hAnchor="page" w:x="2780" w:y="7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333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  <w: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367030</wp:posOffset>
            </wp:positionH>
            <wp:positionV relativeFrom="page">
              <wp:posOffset>2149475</wp:posOffset>
            </wp:positionV>
            <wp:extent cx="457200" cy="267970"/>
            <wp:wrapNone/>
            <wp:docPr id="198" name="Shape 1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box 199"/>
                    <pic:cNvPicPr/>
                  </pic:nvPicPr>
                  <pic:blipFill>
                    <a:blip r:embed="rId343"/>
                    <a:stretch/>
                  </pic:blipFill>
                  <pic:spPr>
                    <a:xfrm>
                      <a:ext cx="457200" cy="2679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35"/>
        <w:keepNext w:val="0"/>
        <w:keepLines w:val="0"/>
        <w:framePr w:wrap="none" w:vAnchor="page" w:hAnchor="page" w:x="297" w:y="5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  <w:t>ll.A</w:t>
      </w:r>
    </w:p>
    <w:p>
      <w:pPr>
        <w:pStyle w:val="Style11"/>
        <w:keepNext w:val="0"/>
        <w:keepLines w:val="0"/>
        <w:framePr w:w="5302" w:h="343" w:hRule="exact" w:wrap="none" w:vAnchor="page" w:hAnchor="page" w:x="234" w:y="659"/>
        <w:widowControl w:val="0"/>
        <w:shd w:val="clear" w:color="auto" w:fill="auto"/>
        <w:bidi w:val="0"/>
        <w:spacing w:before="0" w:after="0" w:line="240" w:lineRule="auto"/>
        <w:ind w:left="2350" w:right="2652" w:firstLine="0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28"/>
          <w:szCs w:val="28"/>
        </w:rPr>
        <w:t>11</w:t>
      </w:r>
    </w:p>
    <w:p>
      <w:pPr>
        <w:pStyle w:val="Style35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Agreements on a Comprehensive l^litical Conflict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Excerpt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fldChar w:fldCharType="begin"/>
      </w:r>
      <w:r>
        <w:rPr/>
        <w:instrText> HYPERLINK "http://www.usip.org/publications/peace-agreements-cambodia"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http://www.usip.org/publications/peace-agreements-cambodia</w:t>
      </w:r>
      <w:r>
        <w:fldChar w:fldCharType="end"/>
      </w:r>
    </w:p>
    <w:p>
      <w:pPr>
        <w:pStyle w:val="Style9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58" w:name="bookmark1158"/>
      <w:bookmarkStart w:id="1159" w:name="bookmark1159"/>
      <w:bookmarkStart w:id="1160" w:name="bookmark116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Agreement Concerning the Sovereignty, Independence, Territorial Integrity and</w:t>
      </w:r>
      <w:bookmarkEnd w:id="1158"/>
      <w:bookmarkEnd w:id="1159"/>
      <w:bookmarkEnd w:id="1160"/>
    </w:p>
    <w:p>
      <w:pPr>
        <w:pStyle w:val="Style9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bookmarkStart w:id="1158" w:name="bookmark1158"/>
      <w:bookmarkStart w:id="1159" w:name="bookmark1159"/>
      <w:bookmarkStart w:id="1161" w:name="bookmark1161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Inviolability, Neutrality and National Unity of Cambodia Agreement</w:t>
      </w:r>
      <w:bookmarkEnd w:id="1158"/>
      <w:bookmarkEnd w:id="1159"/>
      <w:bookmarkEnd w:id="1161"/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Australia, Brunei Darussalam, Cambodia, Canada, the People's Republic of China, the French Republic, the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Republic of India, the Republic of Indonesia, Japan, the Lao People's Democratic Republic, Malaysia, the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Republic of the Philippines, the Republic of Singapore, the Kingdom of Thailand, the Union of Soviet Socialist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Republics, the United Kingdom of Great Britain and Northern Ireland, the United States of America, the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Socialist Republic of Viet Nam and the Socialist Federal Republic of Yugoslavia,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the presence of the Secretary-General of the United Nations,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Have agreed as follows: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62" w:name="bookmark1162"/>
      <w:r>
        <w:rPr>
          <w:color w:val="000000"/>
          <w:spacing w:val="0"/>
          <w:w w:val="100"/>
          <w:position w:val="0"/>
        </w:rPr>
        <w:t>A</w:t>
      </w:r>
      <w:bookmarkEnd w:id="1162"/>
      <w:r>
        <w:rPr>
          <w:color w:val="000000"/>
          <w:spacing w:val="0"/>
          <w:w w:val="100"/>
          <w:position w:val="0"/>
        </w:rPr>
        <w:t>rticle 1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 Cambodia hereby solemnly undertakes to maintain, preserve and defend its sovereignty, independence,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territorial integrity and inviolability, neutrality, and national unity; the perpetual neutrality of Cambodia shall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oe proclaimed and enshrined in the Cambodian constitution to be adopted after free and fair elections.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numPr>
          <w:ilvl w:val="0"/>
          <w:numId w:val="173"/>
        </w:numPr>
        <w:shd w:val="clear" w:color="auto" w:fill="auto"/>
        <w:tabs>
          <w:tab w:pos="257" w:val="left"/>
        </w:tabs>
        <w:bidi w:val="0"/>
        <w:spacing w:before="0" w:after="100" w:line="240" w:lineRule="auto"/>
        <w:ind w:left="0" w:right="0" w:firstLine="0"/>
        <w:jc w:val="left"/>
      </w:pPr>
      <w:bookmarkStart w:id="1163" w:name="bookmark1163"/>
      <w:bookmarkEnd w:id="1163"/>
      <w:r>
        <w:rPr>
          <w:color w:val="000000"/>
          <w:spacing w:val="0"/>
          <w:w w:val="100"/>
          <w:position w:val="0"/>
        </w:rPr>
        <w:t>To this end, Cambodia undertakes: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200"/>
        <w:jc w:val="left"/>
      </w:pPr>
      <w:r>
        <w:rPr>
          <w:color w:val="000000"/>
          <w:spacing w:val="0"/>
          <w:w w:val="100"/>
          <w:position w:val="0"/>
        </w:rPr>
        <w:t>a. To refrain from any action that might impair the sovereignty, independence and territorial integrity and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inviolability of other States;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64" w:name="bookmark1164"/>
      <w:r>
        <w:rPr>
          <w:color w:val="000000"/>
          <w:spacing w:val="0"/>
          <w:w w:val="100"/>
          <w:position w:val="0"/>
        </w:rPr>
        <w:t>A</w:t>
      </w:r>
      <w:bookmarkEnd w:id="1164"/>
      <w:r>
        <w:rPr>
          <w:color w:val="000000"/>
          <w:spacing w:val="0"/>
          <w:w w:val="100"/>
          <w:position w:val="0"/>
        </w:rPr>
        <w:t>rticle 2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1. The other parties to this Agreement hereby solemnly undertake to recognize and to respect in every way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sovereignty, independence, territorial integrity and inviolability, neutrality and national unity of Cambodia.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2. To this end, they undertake: a. To refrain from entering into any military alliances or other military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agreements with Cambodia that would be inconsistent with Cambodia's neutrality, without prejudice to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Cambodia's right to acquire the necessary military equipment, arms, munitions and assistance to enable it to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exercise its inherent right of self-defence and to maintain law and order;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b. To refrain from interference in any form whatsoever, whether direct or indirect, in the internal affairs of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Cambodia;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c. To refrain from the threat or use of force against the territorial integrity or political independence of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Cambodia, or in any other manner inconsistent with the purposes of the United Nations;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1165" w:name="bookmark1165"/>
      <w:r>
        <w:rPr>
          <w:color w:val="000000"/>
          <w:spacing w:val="0"/>
          <w:w w:val="100"/>
          <w:position w:val="0"/>
        </w:rPr>
        <w:t>A</w:t>
      </w:r>
      <w:bookmarkEnd w:id="1165"/>
      <w:r>
        <w:rPr>
          <w:color w:val="000000"/>
          <w:spacing w:val="0"/>
          <w:w w:val="100"/>
          <w:position w:val="0"/>
        </w:rPr>
        <w:t>rticle 3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160"/>
        <w:jc w:val="left"/>
      </w:pPr>
      <w:r>
        <w:rPr>
          <w:color w:val="000000"/>
          <w:spacing w:val="0"/>
          <w:w w:val="100"/>
          <w:position w:val="0"/>
        </w:rPr>
        <w:t>All persons in Cambodia shall enjoy the rights and freedoms embodied in the Universal Declaration of</w:t>
      </w:r>
    </w:p>
    <w:p>
      <w:pPr>
        <w:pStyle w:val="Style14"/>
        <w:keepNext w:val="0"/>
        <w:keepLines w:val="0"/>
        <w:framePr w:w="5302" w:h="5720" w:hRule="exact" w:wrap="none" w:vAnchor="page" w:hAnchor="page" w:x="234" w:y="13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Human Rights and other relevant international human rights instruments.</w:t>
      </w:r>
    </w:p>
    <w:p>
      <w:pPr>
        <w:pStyle w:val="Style26"/>
        <w:keepNext w:val="0"/>
        <w:keepLines w:val="0"/>
        <w:framePr w:wrap="none" w:vAnchor="page" w:hAnchor="page" w:x="2739" w:y="73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334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2. To this end,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a. Cambodia undertakes: </w:t>
      </w:r>
      <w:r>
        <w:rPr>
          <w:i/>
          <w:iCs/>
          <w:color w:val="000000"/>
          <w:spacing w:val="0"/>
          <w:w w:val="100"/>
          <w:position w:val="0"/>
        </w:rPr>
        <w:t>f</w:t>
      </w:r>
      <w:r>
        <w:rPr>
          <w:color w:val="000000"/>
          <w:spacing w:val="0"/>
          <w:w w:val="100"/>
          <w:position w:val="0"/>
        </w:rPr>
        <w:t xml:space="preserve"> to ensure respect for and observance of human rights and fundamental freedoms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Cambodia; f to support the right of all Cambodian citizens to undertake activities that would promote and i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 xml:space="preserve">protect human rights and fundamental freedoms; </w:t>
      </w:r>
      <w:r>
        <w:rPr>
          <w:i/>
          <w:iCs/>
          <w:color w:val="000000"/>
          <w:spacing w:val="0"/>
          <w:w w:val="100"/>
          <w:position w:val="0"/>
        </w:rPr>
        <w:t>f</w:t>
      </w:r>
      <w:r>
        <w:rPr>
          <w:color w:val="000000"/>
          <w:spacing w:val="0"/>
          <w:w w:val="100"/>
          <w:position w:val="0"/>
        </w:rPr>
        <w:t xml:space="preserve"> to take effective measures to ensure that the policies and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practices of the past shall never be allowed to return: f to adhere to relevant international human rights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instruments;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b. The other parties to this Agreement undertake to promote and encourage respect for and observance of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human rights and fundamental freedoms in Cambodia as embodied in the relevant international instruments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 order, in particular, to prevent the recurrence of human rights abuses.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numPr>
          <w:ilvl w:val="0"/>
          <w:numId w:val="173"/>
        </w:numPr>
        <w:shd w:val="clear" w:color="auto" w:fill="auto"/>
        <w:tabs>
          <w:tab w:pos="244" w:val="left"/>
        </w:tabs>
        <w:bidi w:val="0"/>
        <w:spacing w:before="0" w:after="0" w:line="240" w:lineRule="auto"/>
        <w:ind w:left="0" w:right="0" w:firstLine="0"/>
        <w:jc w:val="left"/>
      </w:pPr>
      <w:bookmarkStart w:id="1166" w:name="bookmark1166"/>
      <w:bookmarkEnd w:id="1166"/>
      <w:r>
        <w:rPr>
          <w:color w:val="000000"/>
          <w:spacing w:val="0"/>
          <w:w w:val="100"/>
          <w:position w:val="0"/>
        </w:rPr>
        <w:t>The United Nations Commission on Human Rights should continue to monitor closely the human rights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situation in Cambodia, including, if necessary, by the appointment of a Special Rapporteur who would report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his findings annually to the Commission and to the General Assembly.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bookmarkStart w:id="1167" w:name="bookmark1167"/>
      <w:r>
        <w:rPr>
          <w:color w:val="000000"/>
          <w:spacing w:val="0"/>
          <w:w w:val="100"/>
          <w:position w:val="0"/>
        </w:rPr>
        <w:t>A</w:t>
      </w:r>
      <w:bookmarkEnd w:id="1167"/>
      <w:r>
        <w:rPr>
          <w:color w:val="000000"/>
          <w:spacing w:val="0"/>
          <w:w w:val="100"/>
          <w:position w:val="0"/>
        </w:rPr>
        <w:t>rticle 4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The parties to this Agreement call upon all other States to recognize and respect in every way the sovereignty,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independence, territorial integrity and Inviolability, neutrality and national unity of Cambodia and to refrain</w:t>
      </w:r>
    </w:p>
    <w:p>
      <w:pPr>
        <w:pStyle w:val="Style14"/>
        <w:keepNext w:val="0"/>
        <w:keepLines w:val="0"/>
        <w:framePr w:w="5129" w:h="2598" w:hRule="exact" w:wrap="none" w:vAnchor="page" w:hAnchor="page" w:x="320" w:y="6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from any action inconsistent with these principles or with other provisions of this Agreement.</w:t>
      </w:r>
    </w:p>
    <w:p>
      <w:pPr>
        <w:pStyle w:val="Style7"/>
        <w:keepNext w:val="0"/>
        <w:keepLines w:val="0"/>
        <w:framePr w:wrap="none" w:vAnchor="page" w:hAnchor="page" w:x="320" w:y="42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Excerpt</w:t>
      </w:r>
    </w:p>
    <w:p>
      <w:pPr>
        <w:pStyle w:val="Style14"/>
        <w:keepNext w:val="0"/>
        <w:keepLines w:val="0"/>
        <w:framePr w:w="5129" w:h="1008" w:hRule="exact" w:wrap="none" w:vAnchor="page" w:hAnchor="page" w:x="320" w:y="448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fldChar w:fldCharType="begin"/>
      </w:r>
      <w:r>
        <w:rPr/>
        <w:instrText> HYPERLINK "http://www.un.org/en/universal-declaration-human-rights/"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http://www.un.org/en/universal-declaration-human-rights/</w:t>
      </w:r>
      <w:r>
        <w:fldChar w:fldCharType="end"/>
      </w:r>
    </w:p>
    <w:p>
      <w:pPr>
        <w:pStyle w:val="Style14"/>
        <w:keepNext w:val="0"/>
        <w:keepLines w:val="0"/>
        <w:framePr w:w="5129" w:h="1008" w:hRule="exact" w:wrap="none" w:vAnchor="page" w:hAnchor="page" w:x="320" w:y="44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Article 5.</w:t>
      </w:r>
    </w:p>
    <w:p>
      <w:pPr>
        <w:pStyle w:val="Style14"/>
        <w:keepNext w:val="0"/>
        <w:keepLines w:val="0"/>
        <w:framePr w:w="5129" w:h="1008" w:hRule="exact" w:wrap="none" w:vAnchor="page" w:hAnchor="page" w:x="320" w:y="4484"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No one shall be subjected to torture or to cruel, inhuman or degrading treatment or punishment.</w:t>
      </w:r>
    </w:p>
    <w:p>
      <w:pPr>
        <w:pStyle w:val="Style14"/>
        <w:keepNext w:val="0"/>
        <w:keepLines w:val="0"/>
        <w:framePr w:w="5129" w:h="1008" w:hRule="exact" w:wrap="none" w:vAnchor="page" w:hAnchor="page" w:x="320" w:y="44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Article 17.</w:t>
      </w:r>
    </w:p>
    <w:p>
      <w:pPr>
        <w:pStyle w:val="Style14"/>
        <w:keepNext w:val="0"/>
        <w:keepLines w:val="0"/>
        <w:framePr w:w="5129" w:h="1008" w:hRule="exact" w:wrap="none" w:vAnchor="page" w:hAnchor="page" w:x="320" w:y="44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(1) Everyone has the right to own property alone as well as in association with others.</w:t>
      </w:r>
    </w:p>
    <w:p>
      <w:pPr>
        <w:pStyle w:val="Style14"/>
        <w:keepNext w:val="0"/>
        <w:keepLines w:val="0"/>
        <w:framePr w:w="5129" w:h="1008" w:hRule="exact" w:wrap="none" w:vAnchor="page" w:hAnchor="page" w:x="320" w:y="448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(2) No one shall be arbitrarily deprived of his property.</w:t>
      </w:r>
    </w:p>
    <w:p>
      <w:pPr>
        <w:pStyle w:val="Style14"/>
        <w:keepNext w:val="0"/>
        <w:keepLines w:val="0"/>
        <w:framePr w:w="5129" w:h="562" w:hRule="exact" w:wrap="none" w:vAnchor="page" w:hAnchor="page" w:x="320" w:y="56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</w:rPr>
        <w:t>Article 19.</w:t>
      </w:r>
    </w:p>
    <w:p>
      <w:pPr>
        <w:pStyle w:val="Style14"/>
        <w:keepNext w:val="0"/>
        <w:keepLines w:val="0"/>
        <w:framePr w:w="5129" w:h="562" w:hRule="exact" w:wrap="none" w:vAnchor="page" w:hAnchor="page" w:x="320" w:y="56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Everyone has the right to freedom of opinion and expression; this right includes freedom to hold opinions</w:t>
      </w:r>
    </w:p>
    <w:p>
      <w:pPr>
        <w:pStyle w:val="Style14"/>
        <w:keepNext w:val="0"/>
        <w:keepLines w:val="0"/>
        <w:framePr w:w="5129" w:h="562" w:hRule="exact" w:wrap="none" w:vAnchor="page" w:hAnchor="page" w:x="320" w:y="56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without interference and to seek, receive and impart information and ideas through any media and regardless</w:t>
      </w:r>
    </w:p>
    <w:p>
      <w:pPr>
        <w:pStyle w:val="Style14"/>
        <w:keepNext w:val="0"/>
        <w:keepLines w:val="0"/>
        <w:framePr w:w="5129" w:h="562" w:hRule="exact" w:wrap="none" w:vAnchor="page" w:hAnchor="page" w:x="320" w:y="56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of frontiers.</w:t>
      </w:r>
    </w:p>
    <w:p>
      <w:pPr>
        <w:pStyle w:val="Style26"/>
        <w:keepNext w:val="0"/>
        <w:keepLines w:val="0"/>
        <w:framePr w:wrap="none" w:vAnchor="page" w:hAnchor="page" w:x="2739" w:y="723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335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8"/>
        <w:keepNext w:val="0"/>
        <w:keepLines w:val="0"/>
        <w:framePr w:wrap="none" w:vAnchor="page" w:hAnchor="page" w:x="382" w:y="7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bookmarkStart w:id="1168" w:name="bookmark1168"/>
      <w:bookmarkStart w:id="1169" w:name="bookmark1169"/>
      <w:bookmarkStart w:id="1170" w:name="bookmark117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sz w:val="16"/>
          <w:szCs w:val="16"/>
        </w:rPr>
        <w:t>ll.B</w:t>
      </w:r>
      <w:bookmarkEnd w:id="1168"/>
      <w:bookmarkEnd w:id="1169"/>
      <w:bookmarkEnd w:id="1170"/>
    </w:p>
    <w:p>
      <w:pPr>
        <w:pStyle w:val="Style5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</w:pPr>
      <w:bookmarkStart w:id="1171" w:name="bookmark1171"/>
      <w:bookmarkStart w:id="1172" w:name="bookmark1172"/>
      <w:bookmarkStart w:id="1173" w:name="bookmark1173"/>
      <w:r>
        <w:rPr>
          <w:rFonts w:ascii="Arial" w:eastAsia="Arial" w:hAnsi="Arial" w:cs="Arial"/>
          <w:color w:val="000000"/>
          <w:spacing w:val="0"/>
          <w:w w:val="100"/>
          <w:position w:val="0"/>
        </w:rPr>
        <w:t>Constitution of Cambodia</w:t>
      </w:r>
      <w:bookmarkEnd w:id="1171"/>
      <w:bookmarkEnd w:id="1172"/>
      <w:bookmarkEnd w:id="1173"/>
    </w:p>
    <w:p>
      <w:pPr>
        <w:pStyle w:val="Style17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fldChar w:fldCharType="begin"/>
      </w:r>
      <w:r>
        <w:rPr/>
        <w:instrText> HYPERLINK "http://www.constitution.org/cons/cainbodia.htm"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http://www.constitution.org/cons/cainbodia.htm</w:t>
      </w:r>
      <w:r>
        <w:fldChar w:fldCharType="end"/>
      </w:r>
    </w:p>
    <w:p>
      <w:pPr>
        <w:pStyle w:val="Style5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bookmarkStart w:id="1174" w:name="bookmark1174"/>
      <w:bookmarkStart w:id="1175" w:name="bookmark1175"/>
      <w:bookmarkStart w:id="1176" w:name="bookmark1176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CHAPTER 1</w:t>
      </w:r>
      <w:bookmarkEnd w:id="1174"/>
      <w:bookmarkEnd w:id="1175"/>
      <w:bookmarkEnd w:id="1176"/>
    </w:p>
    <w:p>
      <w:pPr>
        <w:pStyle w:val="Style19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Sovereignty</w:t>
      </w:r>
    </w:p>
    <w:p>
      <w:pPr>
        <w:pStyle w:val="Style14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Article 1-</w:t>
      </w:r>
    </w:p>
    <w:p>
      <w:pPr>
        <w:pStyle w:val="Style14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• Cambodia is a Kingdom with a King who shall rule according to the Constitution and to</w:t>
      </w:r>
    </w:p>
    <w:p>
      <w:pPr>
        <w:pStyle w:val="Style14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>the principles of liberal democracy and pluralism.</w:t>
      </w:r>
    </w:p>
    <w:p>
      <w:pPr>
        <w:pStyle w:val="Style14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• The Kingdom of Cambodia shall be an independent, sovereign, peaceful, permanently</w:t>
      </w:r>
    </w:p>
    <w:p>
      <w:pPr>
        <w:pStyle w:val="Style14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14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>neutral and non-aligned country</w:t>
      </w:r>
    </w:p>
    <w:p>
      <w:pPr>
        <w:pStyle w:val="Style14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Article 2-</w:t>
      </w:r>
    </w:p>
    <w:p>
      <w:pPr>
        <w:pStyle w:val="Style14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• The territorial integrity of the Kingdom of Cambodia shall absolutely not be violated</w:t>
      </w:r>
    </w:p>
    <w:p>
      <w:pPr>
        <w:pStyle w:val="Style14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>within its borders as defined in the 1/100,000 scale map made between the years 1933-</w:t>
      </w:r>
    </w:p>
    <w:p>
      <w:pPr>
        <w:pStyle w:val="Style14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14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>1953 and internationally recognized between the years 1963-1969</w:t>
      </w:r>
    </w:p>
    <w:p>
      <w:pPr>
        <w:pStyle w:val="Style14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140" w:line="240" w:lineRule="auto"/>
        <w:ind w:left="0" w:right="0" w:firstLine="340"/>
        <w:jc w:val="left"/>
      </w:pPr>
      <w:r>
        <w:rPr>
          <w:color w:val="000000"/>
          <w:spacing w:val="0"/>
          <w:w w:val="100"/>
          <w:position w:val="0"/>
        </w:rPr>
        <w:t>Article 3-</w:t>
      </w:r>
    </w:p>
    <w:p>
      <w:pPr>
        <w:pStyle w:val="Style14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200" w:line="240" w:lineRule="auto"/>
        <w:ind w:left="0" w:right="0" w:firstLine="500"/>
        <w:jc w:val="left"/>
      </w:pPr>
      <w:r>
        <w:rPr>
          <w:color w:val="000000"/>
          <w:spacing w:val="0"/>
          <w:w w:val="100"/>
          <w:position w:val="0"/>
        </w:rPr>
        <w:t>• The Kingdom of Cambodia is an indivisible State</w:t>
      </w:r>
    </w:p>
    <w:p>
      <w:pPr>
        <w:pStyle w:val="Style17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6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tngn la :</w:t>
      </w:r>
    </w:p>
    <w:p>
      <w:pPr>
        <w:pStyle w:val="Style17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6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>yjimmnsfiBiutijpsmtiiimGififiHfii uatnGitnnntnsthBSiRnhLntiiaiufijgataiuHiannnfitjtittiSB sis</w:t>
      </w:r>
    </w:p>
    <w:p>
      <w:pPr>
        <w:pStyle w:val="Style17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6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9/900.000 retsiGtstm 9dmm-9£fim tuimtiwyiJtnssstUMtfutfrHsnjimsiGtstsm 9£&amp;m-9de&gt;£ i</w:t>
      </w:r>
    </w:p>
    <w:p>
      <w:pPr>
        <w:pStyle w:val="Style17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6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</w:rPr>
        <w:t>sngn cn :</w:t>
      </w:r>
    </w:p>
    <w:p>
      <w:pPr>
        <w:pStyle w:val="Style17"/>
        <w:keepNext w:val="0"/>
        <w:keepLines w:val="0"/>
        <w:framePr w:w="5129" w:h="4153" w:hRule="exact" w:wrap="none" w:vAnchor="page" w:hAnchor="page" w:x="382" w:y="1104"/>
        <w:widowControl w:val="0"/>
        <w:shd w:val="clear" w:color="auto" w:fill="auto"/>
        <w:bidi w:val="0"/>
        <w:spacing w:before="0" w:after="0" w:line="240" w:lineRule="auto"/>
        <w:ind w:left="0" w:right="0" w:firstLine="680"/>
        <w:jc w:val="left"/>
      </w:pPr>
      <w:r>
        <w:rPr>
          <w:color w:val="000000"/>
          <w:spacing w:val="0"/>
          <w:w w:val="100"/>
          <w:position w:val="0"/>
        </w:rPr>
        <w:t>ynsntiinniGyitiHtji fiisStBroHBrnGuluntna i</w:t>
      </w:r>
    </w:p>
    <w:p>
      <w:pPr>
        <w:pStyle w:val="Style26"/>
        <w:keepNext w:val="0"/>
        <w:keepLines w:val="0"/>
        <w:framePr w:wrap="none" w:vAnchor="page" w:hAnchor="page" w:x="2842" w:y="74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336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9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bookmarkStart w:id="1177" w:name="bookmark1177"/>
      <w:bookmarkStart w:id="1178" w:name="bookmark1178"/>
      <w:bookmarkStart w:id="1179" w:name="bookmark1179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NGO Report 2016</w:t>
      </w:r>
      <w:bookmarkEnd w:id="1177"/>
      <w:bookmarkEnd w:id="1178"/>
      <w:bookmarkEnd w:id="1179"/>
    </w:p>
    <w:p>
      <w:pPr>
        <w:pStyle w:val="Style9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320" w:line="240" w:lineRule="auto"/>
        <w:ind w:left="0" w:right="0" w:firstLine="600"/>
        <w:jc w:val="left"/>
      </w:pPr>
      <w:bookmarkStart w:id="1177" w:name="bookmark1177"/>
      <w:bookmarkStart w:id="1178" w:name="bookmark1178"/>
      <w:bookmarkStart w:id="1180" w:name="bookmark1180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A KPNC Project</w:t>
      </w:r>
      <w:bookmarkEnd w:id="1177"/>
      <w:bookmarkEnd w:id="1178"/>
      <w:bookmarkEnd w:id="1180"/>
    </w:p>
    <w:p>
      <w:pPr>
        <w:pStyle w:val="Style35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Contributors:</w:t>
      </w:r>
    </w:p>
    <w:p>
      <w:pPr>
        <w:pStyle w:val="Style14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Khmer Unity for Cambodia, USA</w:t>
      </w:r>
    </w:p>
    <w:p>
      <w:pPr>
        <w:pStyle w:val="Style14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Cambodian American for Human Rights and Democracy, USA</w:t>
      </w:r>
    </w:p>
    <w:p>
      <w:pPr>
        <w:pStyle w:val="Style14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Meboun Foundation, USA</w:t>
      </w:r>
    </w:p>
    <w:p>
      <w:pPr>
        <w:pStyle w:val="Style14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Omni International, USA</w:t>
      </w:r>
    </w:p>
    <w:p>
      <w:pPr>
        <w:pStyle w:val="Style14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26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Cambodia Border Committee in France &amp; worldwide, France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Hay S. Meas, MD, FICS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Borasmy Ung, DDS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Sieu E. Meas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Tung K. Yap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Rany Lushinski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Riel Dararak, RPh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Boravann Ung, MD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Kim Hort Ou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Kau Our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26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Vannak Keo, DDS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14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Dy Kareth, JD</w:t>
      </w:r>
    </w:p>
    <w:p>
      <w:pPr>
        <w:pStyle w:val="Style7"/>
        <w:keepNext w:val="0"/>
        <w:keepLines w:val="0"/>
        <w:framePr w:w="5129" w:h="5674" w:hRule="exact" w:wrap="none" w:vAnchor="page" w:hAnchor="page" w:x="382" w:y="897"/>
        <w:widowControl w:val="0"/>
        <w:shd w:val="clear" w:color="auto" w:fill="auto"/>
        <w:bidi w:val="0"/>
        <w:spacing w:before="0" w:after="0" w:line="240" w:lineRule="auto"/>
        <w:ind w:left="0" w:right="0" w:firstLine="600"/>
        <w:jc w:val="left"/>
      </w:pPr>
      <w:r>
        <w:rPr>
          <w:color w:val="000000"/>
          <w:spacing w:val="0"/>
          <w:w w:val="100"/>
          <w:position w:val="0"/>
        </w:rPr>
        <w:t>Lao Mong Hay, PhD</w:t>
      </w:r>
    </w:p>
    <w:p>
      <w:pPr>
        <w:pStyle w:val="Style26"/>
        <w:keepNext w:val="0"/>
        <w:keepLines w:val="0"/>
        <w:framePr w:wrap="none" w:vAnchor="page" w:hAnchor="page" w:x="2801" w:y="71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337</w:t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5916" w:h="7809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pStyle w:val="Style11"/>
        <w:keepNext w:val="0"/>
        <w:keepLines w:val="0"/>
        <w:framePr w:wrap="none" w:vAnchor="page" w:hAnchor="page" w:x="901" w:y="7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9"/>
          <w:szCs w:val="19"/>
        </w:rPr>
      </w:pPr>
      <w:r>
        <w:rPr>
          <w:color w:val="000000"/>
          <w:spacing w:val="0"/>
          <w:w w:val="100"/>
          <w:position w:val="0"/>
          <w:sz w:val="19"/>
          <w:szCs w:val="19"/>
          <w:shd w:val="clear" w:color="auto" w:fill="FFFFFF"/>
        </w:rPr>
        <w:t>ficfh</w:t>
      </w:r>
    </w:p>
    <w:p>
      <w:pPr>
        <w:pStyle w:val="Style19"/>
        <w:keepNext w:val="0"/>
        <w:keepLines w:val="0"/>
        <w:framePr w:w="5129" w:h="5679" w:hRule="exact" w:wrap="none" w:vAnchor="page" w:hAnchor="page" w:x="382" w:y="891"/>
        <w:widowControl w:val="0"/>
        <w:pBdr>
          <w:top w:val="single" w:sz="4" w:space="0" w:color="auto"/>
        </w:pBdr>
        <w:shd w:val="clear" w:color="auto" w:fill="auto"/>
        <w:bidi w:val="0"/>
        <w:spacing w:before="0" w:after="160" w:line="240" w:lineRule="auto"/>
        <w:ind w:left="317" w:right="0" w:firstLine="0"/>
        <w:jc w:val="left"/>
      </w:pPr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</w:rPr>
        <w:t>FOR HUMAN RIGHTS</w:t>
      </w:r>
    </w:p>
    <w:p>
      <w:pPr>
        <w:pStyle w:val="Style31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Cambod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  <w:u w:val="single"/>
        </w:rPr>
        <w:t>ia: ICC preliminary examination requested into crimes ste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mming</w:t>
      </w:r>
    </w:p>
    <w:p>
      <w:pPr>
        <w:pStyle w:val="Style31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  <w:rPr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  <w:u w:val="single"/>
        </w:rPr>
        <w:t>from mass land grabbi</w:t>
      </w:r>
      <w:r>
        <w:rPr>
          <w:rFonts w:ascii="Times New Roman" w:eastAsia="Times New Roman" w:hAnsi="Times New Roman" w:cs="Times New Roman"/>
          <w:b/>
          <w:bCs/>
          <w:color w:val="000000"/>
          <w:spacing w:val="0"/>
          <w:w w:val="100"/>
          <w:position w:val="0"/>
          <w:sz w:val="12"/>
          <w:szCs w:val="12"/>
        </w:rPr>
        <w:t>ng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fldChar w:fldCharType="begin"/>
      </w:r>
      <w:r>
        <w:rPr/>
        <w:instrText> HYPERLINK "https://www.fidh.org/en/region/asia/cambodia/16176-cambodia-icc-preliminary-examination-" </w:instrText>
      </w:r>
      <w:r>
        <w:fldChar w:fldCharType="separate"/>
      </w:r>
      <w:r>
        <w:rPr>
          <w:color w:val="000000"/>
          <w:spacing w:val="0"/>
          <w:w w:val="100"/>
          <w:position w:val="0"/>
        </w:rPr>
        <w:t>https://www.fidh.org/en/region/asia/cambodia/16176-cambodia-icc-preliminary-examination-</w:t>
      </w:r>
      <w:r>
        <w:fldChar w:fldCharType="end"/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16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requested-into-crimes-stemming-from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07/10/2014</w:t>
      </w:r>
    </w:p>
    <w:p>
      <w:pPr>
        <w:pStyle w:val="Style7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  <w:rPr>
          <w:sz w:val="11"/>
          <w:szCs w:val="11"/>
        </w:rPr>
      </w:pPr>
      <w:r>
        <w:rPr>
          <w:b/>
          <w:bCs/>
          <w:color w:val="000000"/>
          <w:spacing w:val="0"/>
          <w:w w:val="100"/>
          <w:position w:val="0"/>
          <w:sz w:val="11"/>
          <w:szCs w:val="11"/>
          <w:u w:val="single"/>
        </w:rPr>
        <w:t>PRESS RELEA</w:t>
      </w:r>
      <w:r>
        <w:rPr>
          <w:b/>
          <w:bCs/>
          <w:color w:val="000000"/>
          <w:spacing w:val="0"/>
          <w:w w:val="100"/>
          <w:position w:val="0"/>
          <w:sz w:val="11"/>
          <w:szCs w:val="11"/>
        </w:rPr>
        <w:t>SE</w:t>
      </w:r>
    </w:p>
    <w:p>
      <w:pPr>
        <w:pStyle w:val="Style5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160" w:line="240" w:lineRule="auto"/>
        <w:ind w:left="0" w:right="360" w:firstLine="320"/>
        <w:jc w:val="both"/>
      </w:pPr>
      <w:bookmarkStart w:id="1181" w:name="bookmark1181"/>
      <w:bookmarkStart w:id="1182" w:name="bookmark1182"/>
      <w:bookmarkStart w:id="1183" w:name="bookmark1183"/>
      <w:r>
        <w:rPr>
          <w:rFonts w:ascii="Times New Roman" w:eastAsia="Times New Roman" w:hAnsi="Times New Roman" w:cs="Times New Roman"/>
          <w:color w:val="000000"/>
          <w:spacing w:val="0"/>
          <w:w w:val="100"/>
          <w:position w:val="0"/>
          <w:u w:val="single"/>
        </w:rPr>
        <w:t>Cambodia</w:t>
      </w:r>
      <w:bookmarkEnd w:id="1181"/>
      <w:bookmarkEnd w:id="1182"/>
      <w:bookmarkEnd w:id="1183"/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A communication filed at the International Criminal Court (ICC) today alleges that widespread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and systematic land grabbing conducted by the Cambodian ruling elite for over a decade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16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amounts to a crime against humanity.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The communication contends that senior members of the Cambodian government, its security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forces, and government-connected business leaders carried out an attack on the civilian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population with the twin objectives of self-enrichment and preservation of power at all costs.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Crimes committed as part of this campaign include murder, forcible transfer of populations,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16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illegal imprisonment, persecution, and other inhumane acts.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"Given the Cambodian judicial authorities consistent failure to adequately investigate these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grave crimes and provide effective remedies to those affected, the ICC now represents the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most realistic avenue to bring justice to the victims,"</w:t>
      </w:r>
      <w:r>
        <w:rPr>
          <w:color w:val="000000"/>
          <w:spacing w:val="0"/>
          <w:w w:val="100"/>
          <w:position w:val="0"/>
        </w:rPr>
        <w:t xml:space="preserve"> said FIDH President Karim Lahidji. </w:t>
      </w:r>
      <w:r>
        <w:rPr>
          <w:i/>
          <w:iCs/>
          <w:color w:val="000000"/>
          <w:spacing w:val="0"/>
          <w:w w:val="100"/>
          <w:position w:val="0"/>
        </w:rPr>
        <w:t>"We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hope the ICC's involvement will also spur genuine national judicial proceedings since the iCC's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160" w:line="240" w:lineRule="auto"/>
        <w:ind w:left="0" w:right="360" w:firstLine="320"/>
        <w:jc w:val="both"/>
      </w:pPr>
      <w:r>
        <w:rPr>
          <w:i/>
          <w:iCs/>
          <w:color w:val="000000"/>
          <w:spacing w:val="0"/>
          <w:w w:val="100"/>
          <w:position w:val="0"/>
        </w:rPr>
        <w:t>jurisdiction is complementary to national courts.”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Victims' legal representative, Richard J Rogers, is presenting evidence that in the past 14 years,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an estimated 770,000 people (6% of the country's population) have been adversely affected by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land grabbing in Cambodia, with over 145,000 people forcibly transferred from the capital,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Phnom Penh, alone. Those who have been thrown off their land continue to suffer in appalling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conditions in resettlement camps where food insecurity and disease are rife. Indigenous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minorities have suffered disproportionately with half their population already excluded from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16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ancestral land.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On behalf of individual Cambodian victims Richard J Rogers submits a Communication to the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Office of the Prosecutor (OTP) of the International Criminal Court (ICC). The Communication is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endorsed and supported by FIDH. The Communication outlines the mass human rights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violations allegedly perpetrated against the Cambodian civilian population by senior members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of the Royal Government of Cambodia, senior members of State security forces, and</w:t>
      </w:r>
    </w:p>
    <w:p>
      <w:pPr>
        <w:pStyle w:val="Style14"/>
        <w:keepNext w:val="0"/>
        <w:keepLines w:val="0"/>
        <w:framePr w:w="5129" w:h="5679" w:hRule="exact" w:wrap="none" w:vAnchor="page" w:hAnchor="page" w:x="382" w:y="891"/>
        <w:widowControl w:val="0"/>
        <w:shd w:val="clear" w:color="auto" w:fill="auto"/>
        <w:bidi w:val="0"/>
        <w:spacing w:before="0" w:after="0" w:line="240" w:lineRule="auto"/>
        <w:ind w:left="0" w:right="360" w:firstLine="320"/>
        <w:jc w:val="both"/>
      </w:pPr>
      <w:r>
        <w:rPr>
          <w:color w:val="000000"/>
          <w:spacing w:val="0"/>
          <w:w w:val="100"/>
          <w:position w:val="0"/>
        </w:rPr>
        <w:t>government-connected business leaders (the "Ruling Elite"),from July 2002 to present.</w:t>
      </w:r>
    </w:p>
    <w:p>
      <w:pPr>
        <w:pStyle w:val="Style26"/>
        <w:keepNext w:val="0"/>
        <w:keepLines w:val="0"/>
        <w:framePr w:wrap="none" w:vAnchor="page" w:hAnchor="page" w:x="2796" w:y="69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338</w:t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5916" w:h="7809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6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</w:abstractNum>
  <w:abstractNum w:abstractNumId="2">
    <w:multiLevelType w:val="multilevel"/>
    <w:lvl w:ilvl="0">
      <w:start w:val="2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4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6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8">
    <w:multiLevelType w:val="multilevel"/>
    <w:lvl w:ilvl="0">
      <w:start w:val="5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0">
    <w:multiLevelType w:val="multilevel"/>
    <w:lvl w:ilvl="0">
      <w:start w:val="5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2">
    <w:multiLevelType w:val="multilevel"/>
    <w:lvl w:ilvl="0">
      <w:start w:val="5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4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6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8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20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22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24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26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28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30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32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34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36">
    <w:multiLevelType w:val="multilevel"/>
    <w:lvl w:ilvl="0">
      <w:start w:val="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38">
    <w:multiLevelType w:val="multilevel"/>
    <w:lvl w:ilvl="0">
      <w:start w:val="1"/>
      <w:numFmt w:val="upperLetter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40">
    <w:multiLevelType w:val="multilevel"/>
    <w:lvl w:ilvl="0">
      <w:start w:val="2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shd w:val="clear" w:color="auto" w:fill="FFFFFF"/>
      </w:rPr>
    </w:lvl>
  </w:abstractNum>
  <w:abstractNum w:abstractNumId="42">
    <w:multiLevelType w:val="multilevel"/>
    <w:lvl w:ilvl="0">
      <w:start w:val="1"/>
      <w:numFmt w:val="decimal"/>
      <w:lvlText w:val="%1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44">
    <w:multiLevelType w:val="multilevel"/>
    <w:lvl w:ilvl="0">
      <w:start w:val="17"/>
      <w:numFmt w:val="decimal"/>
      <w:lvlText w:val="%1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46">
    <w:multiLevelType w:val="multilevel"/>
    <w:lvl w:ilvl="0">
      <w:start w:val="48"/>
      <w:numFmt w:val="decimal"/>
      <w:lvlText w:val="%1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48">
    <w:multiLevelType w:val="multilevel"/>
    <w:lvl w:ilvl="0">
      <w:start w:val="55"/>
      <w:numFmt w:val="decimal"/>
      <w:lvlText w:val="%1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50">
    <w:multiLevelType w:val="multilevel"/>
    <w:lvl w:ilvl="0">
      <w:start w:val="5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</w:abstractNum>
  <w:abstractNum w:abstractNumId="52">
    <w:multiLevelType w:val="multilevel"/>
    <w:lvl w:ilvl="0">
      <w:start w:val="1"/>
      <w:numFmt w:val="upperRoman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FFFFFF"/>
      </w:rPr>
    </w:lvl>
  </w:abstractNum>
  <w:abstractNum w:abstractNumId="5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FFFFFF"/>
      </w:rPr>
    </w:lvl>
  </w:abstractNum>
  <w:abstractNum w:abstractNumId="56">
    <w:multiLevelType w:val="multilevel"/>
    <w:lvl w:ilvl="0">
      <w:start w:val="2"/>
      <w:numFmt w:val="lowerLetter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4E070A"/>
        <w:spacing w:val="0"/>
        <w:w w:val="100"/>
        <w:position w:val="0"/>
        <w:sz w:val="13"/>
        <w:szCs w:val="13"/>
        <w:u w:val="none"/>
        <w:shd w:val="clear" w:color="auto" w:fill="FFFFFF"/>
      </w:rPr>
    </w:lvl>
  </w:abstractNum>
  <w:abstractNum w:abstractNumId="58">
    <w:multiLevelType w:val="multilevel"/>
    <w:lvl w:ilvl="0">
      <w:start w:val="3"/>
      <w:numFmt w:val="upperRoman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FFFFFF"/>
      </w:rPr>
    </w:lvl>
  </w:abstractNum>
  <w:abstractNum w:abstractNumId="60">
    <w:multiLevelType w:val="multilevel"/>
    <w:lvl w:ilvl="0">
      <w:start w:val="1"/>
      <w:numFmt w:val="decimal"/>
      <w:lvlText w:val="[%1]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single"/>
        <w:shd w:val="clear" w:color="auto" w:fill="auto"/>
      </w:rPr>
    </w:lvl>
  </w:abstractNum>
  <w:abstractNum w:abstractNumId="62">
    <w:multiLevelType w:val="multilevel"/>
    <w:lvl w:ilvl="0">
      <w:start w:val="2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64">
    <w:multiLevelType w:val="multilevel"/>
    <w:lvl w:ilvl="0">
      <w:start w:val="2"/>
      <w:numFmt w:val="upperLetter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FFFFFF"/>
      </w:rPr>
    </w:lvl>
  </w:abstractNum>
  <w:abstractNum w:abstractNumId="66">
    <w:multiLevelType w:val="multilevel"/>
    <w:lvl w:ilvl="0">
      <w:start w:val="1"/>
      <w:numFmt w:val="lowerLetter"/>
      <w:lvlText w:val="%1.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FFFFFF"/>
      </w:rPr>
    </w:lvl>
  </w:abstractNum>
  <w:abstractNum w:abstractNumId="68">
    <w:multiLevelType w:val="multilevel"/>
    <w:lvl w:ilvl="0">
      <w:start w:val="1"/>
      <w:numFmt w:val="lowerLetter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70">
    <w:multiLevelType w:val="multilevel"/>
    <w:lvl w:ilvl="0">
      <w:start w:val="19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72">
    <w:multiLevelType w:val="multilevel"/>
    <w:lvl w:ilvl="0">
      <w:start w:val="1"/>
      <w:numFmt w:val="lowerLetter"/>
      <w:lvlText w:val="%1.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FFFFFF"/>
      </w:rPr>
    </w:lvl>
  </w:abstractNum>
  <w:abstractNum w:abstractNumId="74">
    <w:multiLevelType w:val="multilevel"/>
    <w:lvl w:ilvl="0">
      <w:start w:val="6"/>
      <w:numFmt w:val="upperLetter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FFFFFF"/>
      </w:rPr>
    </w:lvl>
  </w:abstractNum>
  <w:abstractNum w:abstractNumId="76">
    <w:multiLevelType w:val="multilevel"/>
    <w:lvl w:ilvl="0">
      <w:start w:val="31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78">
    <w:multiLevelType w:val="multilevel"/>
    <w:lvl w:ilvl="0">
      <w:start w:val="1"/>
      <w:numFmt w:val="lowerLetter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shd w:val="clear" w:color="auto" w:fill="FFFFFF"/>
      </w:rPr>
    </w:lvl>
  </w:abstractNum>
  <w:abstractNum w:abstractNumId="80">
    <w:multiLevelType w:val="multilevel"/>
    <w:lvl w:ilvl="0">
      <w:start w:val="1"/>
      <w:numFmt w:val="lowerLetter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shd w:val="clear" w:color="auto" w:fill="FFFFFF"/>
      </w:rPr>
    </w:lvl>
  </w:abstractNum>
  <w:abstractNum w:abstractNumId="82">
    <w:multiLevelType w:val="multilevel"/>
    <w:lvl w:ilvl="0">
      <w:start w:val="6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</w:abstractNum>
  <w:abstractNum w:abstractNumId="84">
    <w:multiLevelType w:val="multilevel"/>
    <w:lvl w:ilvl="0">
      <w:start w:val="2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86">
    <w:multiLevelType w:val="multilevel"/>
    <w:lvl w:ilvl="0">
      <w:start w:val="4"/>
      <w:numFmt w:val="upperRoman"/>
      <w:lvlText w:val="%1,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FFFFFF"/>
      </w:rPr>
    </w:lvl>
  </w:abstractNum>
  <w:abstractNum w:abstractNumId="88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FFFFFF"/>
      </w:rPr>
    </w:lvl>
  </w:abstractNum>
  <w:abstractNum w:abstractNumId="90">
    <w:multiLevelType w:val="multilevel"/>
    <w:lvl w:ilvl="0">
      <w:start w:val="3"/>
      <w:numFmt w:val="decimal"/>
      <w:lvlText w:val="%1-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FFFFFF"/>
      </w:rPr>
    </w:lvl>
  </w:abstractNum>
  <w:abstractNum w:abstractNumId="92">
    <w:multiLevelType w:val="multilevel"/>
    <w:lvl w:ilvl="0">
      <w:start w:val="1"/>
      <w:numFmt w:val="lowerLetter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FFFFFF"/>
      </w:rPr>
    </w:lvl>
  </w:abstractNum>
  <w:abstractNum w:abstractNumId="94">
    <w:multiLevelType w:val="multilevel"/>
    <w:lvl w:ilvl="0">
      <w:start w:val="1"/>
      <w:numFmt w:val="decimal"/>
      <w:lvlText w:val="%1-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shd w:val="clear" w:color="auto" w:fill="FFFFFF"/>
      </w:rPr>
    </w:lvl>
  </w:abstractNum>
  <w:abstractNum w:abstractNumId="96">
    <w:multiLevelType w:val="multilevel"/>
    <w:lvl w:ilvl="0">
      <w:start w:val="1"/>
      <w:numFmt w:val="lowerLetter"/>
      <w:lvlText w:val="%1)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98">
    <w:multiLevelType w:val="multilevel"/>
    <w:lvl w:ilvl="0">
      <w:start w:val="50"/>
      <w:numFmt w:val="lowerRoman"/>
      <w:lvlText w:val="%1)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4E070A"/>
        <w:spacing w:val="0"/>
        <w:w w:val="100"/>
        <w:position w:val="0"/>
        <w:sz w:val="11"/>
        <w:szCs w:val="11"/>
        <w:u w:val="none"/>
        <w:shd w:val="clear" w:color="auto" w:fill="auto"/>
      </w:rPr>
    </w:lvl>
  </w:abstractNum>
  <w:abstractNum w:abstractNumId="100">
    <w:multiLevelType w:val="multilevel"/>
    <w:lvl w:ilvl="0">
      <w:start w:val="1"/>
      <w:numFmt w:val="decimal"/>
      <w:lvlText w:val="%1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02">
    <w:multiLevelType w:val="multilevel"/>
    <w:lvl w:ilvl="0">
      <w:start w:val="1"/>
      <w:numFmt w:val="decimal"/>
      <w:lvlText w:val="%1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04">
    <w:multiLevelType w:val="multilevel"/>
    <w:lvl w:ilvl="0">
      <w:start w:val="1"/>
      <w:numFmt w:val="decimal"/>
      <w:lvlText w:val="%1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06">
    <w:multiLevelType w:val="multilevel"/>
    <w:lvl w:ilvl="0">
      <w:start w:val="2"/>
      <w:numFmt w:val="decimal"/>
      <w:lvlText w:val="%1)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FFFFFF"/>
      </w:rPr>
    </w:lvl>
  </w:abstractNum>
  <w:abstractNum w:abstractNumId="108">
    <w:multiLevelType w:val="multilevel"/>
    <w:lvl w:ilvl="0">
      <w:start w:val="1"/>
      <w:numFmt w:val="decimal"/>
      <w:lvlText w:val="%1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auto"/>
      </w:rPr>
    </w:lvl>
  </w:abstractNum>
  <w:abstractNum w:abstractNumId="110">
    <w:multiLevelType w:val="multilevel"/>
    <w:lvl w:ilvl="0">
      <w:start w:val="2"/>
      <w:numFmt w:val="decimal"/>
      <w:lvlText w:val="(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12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FFFFFF"/>
      </w:rPr>
    </w:lvl>
  </w:abstractNum>
  <w:abstractNum w:abstractNumId="114">
    <w:multiLevelType w:val="multilevel"/>
    <w:lvl w:ilvl="0">
      <w:start w:val="100"/>
      <w:numFmt w:val="lowerRoman"/>
      <w:lvlText w:val="(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16">
    <w:multiLevelType w:val="multilevel"/>
    <w:lvl w:ilvl="0">
      <w:start w:val="4"/>
      <w:numFmt w:val="lowerLetter"/>
      <w:lvlText w:val="(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18">
    <w:multiLevelType w:val="multilevel"/>
    <w:lvl w:ilvl="0">
      <w:start w:val="2"/>
      <w:numFmt w:val="decimal"/>
      <w:lvlText w:val="1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auto"/>
      </w:rPr>
    </w:lvl>
  </w:abstractNum>
  <w:abstractNum w:abstractNumId="120">
    <w:multiLevelType w:val="multilevel"/>
    <w:lvl w:ilvl="0">
      <w:start w:val="1"/>
      <w:numFmt w:val="decimal"/>
      <w:lvlText w:val="12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22">
    <w:multiLevelType w:val="multilevel"/>
    <w:lvl w:ilvl="0">
      <w:start w:val="2"/>
      <w:numFmt w:val="decimal"/>
      <w:lvlText w:val="1.2.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24">
    <w:multiLevelType w:val="multilevel"/>
    <w:lvl w:ilvl="0">
      <w:start w:val="1"/>
      <w:numFmt w:val="decimal"/>
      <w:lvlText w:val="1.3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auto"/>
      </w:rPr>
    </w:lvl>
  </w:abstractNum>
  <w:abstractNum w:abstractNumId="126">
    <w:multiLevelType w:val="multilevel"/>
    <w:lvl w:ilvl="0">
      <w:start w:val="3"/>
      <w:numFmt w:val="decimal"/>
      <w:lvlText w:val="1.3.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28">
    <w:multiLevelType w:val="multilevel"/>
    <w:lvl w:ilvl="0">
      <w:start w:val="1"/>
      <w:numFmt w:val="decimal"/>
      <w:lvlText w:val="2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auto"/>
      </w:rPr>
    </w:lvl>
  </w:abstractNum>
  <w:abstractNum w:abstractNumId="130">
    <w:multiLevelType w:val="multilevel"/>
    <w:lvl w:ilvl="0">
      <w:start w:val="1"/>
      <w:numFmt w:val="decimal"/>
      <w:lvlText w:val="21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auto"/>
      </w:rPr>
    </w:lvl>
  </w:abstractNum>
  <w:abstractNum w:abstractNumId="132">
    <w:multiLevelType w:val="multilevel"/>
    <w:lvl w:ilvl="0">
      <w:start w:val="2"/>
      <w:numFmt w:val="decimal"/>
      <w:lvlText w:val="2.1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34">
    <w:multiLevelType w:val="multilevel"/>
    <w:lvl w:ilvl="0">
      <w:start w:val="3"/>
      <w:numFmt w:val="decimal"/>
      <w:lvlText w:val="2.2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36">
    <w:multiLevelType w:val="multilevel"/>
    <w:lvl w:ilvl="0">
      <w:start w:val="3"/>
      <w:numFmt w:val="decimal"/>
      <w:lvlText w:val="2.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38">
    <w:multiLevelType w:val="multilevel"/>
    <w:lvl w:ilvl="0">
      <w:start w:val="3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  <w:lvl w:ilvl="1">
      <w:start w:val="1"/>
      <w:numFmt w:val="decimal"/>
      <w:lvlText w:val="%1.%2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  <w:lvl w:ilvl="2">
      <w:start w:val="1"/>
      <w:numFmt w:val="decimal"/>
      <w:lvlText w:val="%1.%2.%3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auto"/>
      </w:rPr>
    </w:lvl>
  </w:abstractNum>
  <w:abstractNum w:abstractNumId="140">
    <w:multiLevelType w:val="multilevel"/>
    <w:lvl w:ilvl="0">
      <w:start w:val="1"/>
      <w:numFmt w:val="decimal"/>
      <w:lvlText w:val="3.2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auto"/>
      </w:rPr>
    </w:lvl>
  </w:abstractNum>
  <w:abstractNum w:abstractNumId="142">
    <w:multiLevelType w:val="multilevel"/>
    <w:lvl w:ilvl="0">
      <w:start w:val="3"/>
      <w:numFmt w:val="decimal"/>
      <w:lvlText w:val="3.2.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auto"/>
      </w:rPr>
    </w:lvl>
  </w:abstractNum>
  <w:abstractNum w:abstractNumId="144">
    <w:multiLevelType w:val="multilevel"/>
    <w:lvl w:ilvl="0">
      <w:start w:val="1"/>
      <w:numFmt w:val="decimal"/>
      <w:lvlText w:val="1.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46">
    <w:multiLevelType w:val="multilevel"/>
    <w:lvl w:ilvl="0">
      <w:start w:val="1"/>
      <w:numFmt w:val="decimal"/>
      <w:lvlText w:val="2.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48">
    <w:multiLevelType w:val="multilevel"/>
    <w:lvl w:ilvl="0">
      <w:start w:val="1"/>
      <w:numFmt w:val="decimal"/>
      <w:lvlText w:val="3.%1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50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52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54">
    <w:multiLevelType w:val="multilevel"/>
    <w:lvl w:ilvl="0">
      <w:start w:val="2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56">
    <w:multiLevelType w:val="multilevel"/>
    <w:lvl w:ilvl="0">
      <w:start w:val="2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abstractNum w:abstractNumId="158">
    <w:multiLevelType w:val="multilevel"/>
    <w:lvl w:ilvl="0">
      <w:start w:val="7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</w:abstractNum>
  <w:abstractNum w:abstractNumId="160">
    <w:multiLevelType w:val="multilevel"/>
    <w:lvl w:ilvl="0">
      <w:start w:val="2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shd w:val="clear" w:color="auto" w:fill="FFFFFF"/>
      </w:rPr>
    </w:lvl>
  </w:abstractNum>
  <w:abstractNum w:abstractNumId="162">
    <w:multiLevelType w:val="multilevel"/>
    <w:lvl w:ilvl="0">
      <w:start w:val="3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64">
    <w:multiLevelType w:val="multilevel"/>
    <w:lvl w:ilvl="0">
      <w:start w:val="5"/>
      <w:numFmt w:val="lowerLetter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FFFFFF"/>
      </w:rPr>
    </w:lvl>
  </w:abstractNum>
  <w:abstractNum w:abstractNumId="166">
    <w:multiLevelType w:val="multilevel"/>
    <w:lvl w:ilvl="0">
      <w:start w:val="7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</w:abstractNum>
  <w:abstractNum w:abstractNumId="168">
    <w:multiLevelType w:val="multilevel"/>
    <w:lvl w:ilvl="0">
      <w:start w:val="8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</w:abstractNum>
  <w:abstractNum w:abstractNumId="170">
    <w:multiLevelType w:val="multilevel"/>
    <w:lvl w:ilvl="0">
      <w:start w:val="9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</w:rPr>
    </w:lvl>
  </w:abstractNum>
  <w:abstractNum w:abstractNumId="172">
    <w:multiLevelType w:val="multilevel"/>
    <w:lvl w:ilvl="0">
      <w:start w:val="2"/>
      <w:numFmt w:val="decimal"/>
      <w:lvlText w:val="%1.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shd w:val="clear" w:color="auto" w:fill="FFFFFF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  <w:num w:numId="75">
    <w:abstractNumId w:val="74"/>
  </w:num>
  <w:num w:numId="77">
    <w:abstractNumId w:val="76"/>
  </w:num>
  <w:num w:numId="79">
    <w:abstractNumId w:val="78"/>
  </w:num>
  <w:num w:numId="81">
    <w:abstractNumId w:val="80"/>
  </w:num>
  <w:num w:numId="83">
    <w:abstractNumId w:val="82"/>
  </w:num>
  <w:num w:numId="85">
    <w:abstractNumId w:val="84"/>
  </w:num>
  <w:num w:numId="87">
    <w:abstractNumId w:val="86"/>
  </w:num>
  <w:num w:numId="89">
    <w:abstractNumId w:val="88"/>
  </w:num>
  <w:num w:numId="91">
    <w:abstractNumId w:val="90"/>
  </w:num>
  <w:num w:numId="93">
    <w:abstractNumId w:val="92"/>
  </w:num>
  <w:num w:numId="95">
    <w:abstractNumId w:val="94"/>
  </w:num>
  <w:num w:numId="97">
    <w:abstractNumId w:val="96"/>
  </w:num>
  <w:num w:numId="99">
    <w:abstractNumId w:val="98"/>
  </w:num>
  <w:num w:numId="101">
    <w:abstractNumId w:val="100"/>
  </w:num>
  <w:num w:numId="103">
    <w:abstractNumId w:val="102"/>
  </w:num>
  <w:num w:numId="105">
    <w:abstractNumId w:val="104"/>
  </w:num>
  <w:num w:numId="107">
    <w:abstractNumId w:val="106"/>
  </w:num>
  <w:num w:numId="109">
    <w:abstractNumId w:val="108"/>
  </w:num>
  <w:num w:numId="111">
    <w:abstractNumId w:val="110"/>
  </w:num>
  <w:num w:numId="113">
    <w:abstractNumId w:val="112"/>
  </w:num>
  <w:num w:numId="115">
    <w:abstractNumId w:val="114"/>
  </w:num>
  <w:num w:numId="117">
    <w:abstractNumId w:val="116"/>
  </w:num>
  <w:num w:numId="119">
    <w:abstractNumId w:val="118"/>
  </w:num>
  <w:num w:numId="121">
    <w:abstractNumId w:val="120"/>
  </w:num>
  <w:num w:numId="123">
    <w:abstractNumId w:val="122"/>
  </w:num>
  <w:num w:numId="125">
    <w:abstractNumId w:val="124"/>
  </w:num>
  <w:num w:numId="127">
    <w:abstractNumId w:val="126"/>
  </w:num>
  <w:num w:numId="129">
    <w:abstractNumId w:val="128"/>
  </w:num>
  <w:num w:numId="131">
    <w:abstractNumId w:val="130"/>
  </w:num>
  <w:num w:numId="133">
    <w:abstractNumId w:val="132"/>
  </w:num>
  <w:num w:numId="135">
    <w:abstractNumId w:val="134"/>
  </w:num>
  <w:num w:numId="137">
    <w:abstractNumId w:val="136"/>
  </w:num>
  <w:num w:numId="139">
    <w:abstractNumId w:val="138"/>
  </w:num>
  <w:num w:numId="141">
    <w:abstractNumId w:val="140"/>
  </w:num>
  <w:num w:numId="143">
    <w:abstractNumId w:val="142"/>
  </w:num>
  <w:num w:numId="145">
    <w:abstractNumId w:val="144"/>
  </w:num>
  <w:num w:numId="147">
    <w:abstractNumId w:val="146"/>
  </w:num>
  <w:num w:numId="149">
    <w:abstractNumId w:val="148"/>
  </w:num>
  <w:num w:numId="151">
    <w:abstractNumId w:val="150"/>
  </w:num>
  <w:num w:numId="153">
    <w:abstractNumId w:val="152"/>
  </w:num>
  <w:num w:numId="155">
    <w:abstractNumId w:val="154"/>
  </w:num>
  <w:num w:numId="157">
    <w:abstractNumId w:val="156"/>
  </w:num>
  <w:num w:numId="159">
    <w:abstractNumId w:val="158"/>
  </w:num>
  <w:num w:numId="161">
    <w:abstractNumId w:val="160"/>
  </w:num>
  <w:num w:numId="163">
    <w:abstractNumId w:val="162"/>
  </w:num>
  <w:num w:numId="165">
    <w:abstractNumId w:val="164"/>
  </w:num>
  <w:num w:numId="167">
    <w:abstractNumId w:val="166"/>
  </w:num>
  <w:num w:numId="169">
    <w:abstractNumId w:val="168"/>
  </w:num>
  <w:num w:numId="171">
    <w:abstractNumId w:val="170"/>
  </w:num>
  <w:num w:numId="173">
    <w:abstractNumId w:val="17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customStyle="1" w:styleId="CharStyle3">
    <w:name w:val="Picture caption|1_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character" w:customStyle="1" w:styleId="CharStyle6">
    <w:name w:val="Heading #7|1_"/>
    <w:basedOn w:val="DefaultParagraphFont"/>
    <w:link w:val="Style5"/>
    <w:rPr>
      <w:b/>
      <w:bCs/>
      <w:i w:val="0"/>
      <w:iCs w:val="0"/>
      <w:smallCaps w:val="0"/>
      <w:strike w:val="0"/>
      <w:sz w:val="11"/>
      <w:szCs w:val="11"/>
      <w:u w:val="none"/>
      <w:shd w:val="clear" w:color="auto" w:fill="auto"/>
    </w:rPr>
  </w:style>
  <w:style w:type="character" w:customStyle="1" w:styleId="CharStyle8">
    <w:name w:val="Body text|5_"/>
    <w:basedOn w:val="DefaultParagraphFont"/>
    <w:link w:val="Style7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character" w:customStyle="1" w:styleId="CharStyle10">
    <w:name w:val="Heading #5|1_"/>
    <w:basedOn w:val="DefaultParagraphFont"/>
    <w:link w:val="Style9"/>
    <w:rPr>
      <w:b/>
      <w:bCs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12">
    <w:name w:val="Other|1_"/>
    <w:basedOn w:val="DefaultParagraphFont"/>
    <w:link w:val="Style11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character" w:customStyle="1" w:styleId="CharStyle15">
    <w:name w:val="Body text|1_"/>
    <w:basedOn w:val="DefaultParagraphFont"/>
    <w:link w:val="Style14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character" w:customStyle="1" w:styleId="CharStyle18">
    <w:name w:val="Body text|4_"/>
    <w:basedOn w:val="DefaultParagraphFont"/>
    <w:link w:val="Style17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CharStyle20">
    <w:name w:val="Body text|2_"/>
    <w:basedOn w:val="DefaultParagraphFont"/>
    <w:link w:val="Style19"/>
    <w:rPr>
      <w:b w:val="0"/>
      <w:bCs w:val="0"/>
      <w:i w:val="0"/>
      <w:iCs w:val="0"/>
      <w:smallCaps w:val="0"/>
      <w:strike w:val="0"/>
      <w:color w:val="110E34"/>
      <w:sz w:val="10"/>
      <w:szCs w:val="10"/>
      <w:u w:val="none"/>
      <w:shd w:val="clear" w:color="auto" w:fill="auto"/>
    </w:rPr>
  </w:style>
  <w:style w:type="character" w:customStyle="1" w:styleId="CharStyle23">
    <w:name w:val="Header or footer|2_"/>
    <w:basedOn w:val="DefaultParagraphFont"/>
    <w:link w:val="Style22"/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CharStyle27">
    <w:name w:val="Header or footer|1_"/>
    <w:basedOn w:val="DefaultParagraphFont"/>
    <w:link w:val="Style26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character" w:customStyle="1" w:styleId="CharStyle29">
    <w:name w:val="Heading #4|1_"/>
    <w:basedOn w:val="DefaultParagraphFont"/>
    <w:link w:val="Style28"/>
    <w:rPr>
      <w:rFonts w:ascii="Arial" w:eastAsia="Arial" w:hAnsi="Arial" w:cs="Arial"/>
      <w:b w:val="0"/>
      <w:bCs w:val="0"/>
      <w:i w:val="0"/>
      <w:iCs w:val="0"/>
      <w:smallCaps w:val="0"/>
      <w:strike w:val="0"/>
      <w:w w:val="80"/>
      <w:sz w:val="17"/>
      <w:szCs w:val="17"/>
      <w:u w:val="none"/>
      <w:shd w:val="clear" w:color="auto" w:fill="auto"/>
    </w:rPr>
  </w:style>
  <w:style w:type="character" w:customStyle="1" w:styleId="CharStyle32">
    <w:name w:val="Body text|3_"/>
    <w:basedOn w:val="DefaultParagraphFont"/>
    <w:link w:val="Style31"/>
    <w:rPr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36">
    <w:name w:val="Body text|7_"/>
    <w:basedOn w:val="DefaultParagraphFont"/>
    <w:link w:val="Style35"/>
    <w:rPr>
      <w:b/>
      <w:bCs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CharStyle51">
    <w:name w:val="Heading #6|1_"/>
    <w:basedOn w:val="DefaultParagraphFont"/>
    <w:link w:val="Style50"/>
    <w:rPr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59">
    <w:name w:val="Table caption|1_"/>
    <w:basedOn w:val="DefaultParagraphFont"/>
    <w:link w:val="Style58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CharStyle155">
    <w:name w:val="Heading #2|1_"/>
    <w:basedOn w:val="DefaultParagraphFont"/>
    <w:link w:val="Style154"/>
    <w:rPr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CharStyle166">
    <w:name w:val="Body text|6_"/>
    <w:basedOn w:val="DefaultParagraphFont"/>
    <w:link w:val="Style165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character" w:customStyle="1" w:styleId="CharStyle176">
    <w:name w:val="Heading #3|1_"/>
    <w:basedOn w:val="DefaultParagraphFont"/>
    <w:link w:val="Style175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CharStyle416">
    <w:name w:val="Heading #1|1_"/>
    <w:basedOn w:val="DefaultParagraphFont"/>
    <w:link w:val="Style415"/>
    <w:rPr>
      <w:rFonts w:ascii="Arial" w:eastAsia="Arial" w:hAnsi="Arial" w:cs="Arial"/>
      <w:b/>
      <w:bCs/>
      <w:i w:val="0"/>
      <w:iCs w:val="0"/>
      <w:smallCaps w:val="0"/>
      <w:strike w:val="0"/>
      <w:sz w:val="44"/>
      <w:szCs w:val="44"/>
      <w:u w:val="none"/>
      <w:shd w:val="clear" w:color="auto" w:fill="FFFFFF"/>
    </w:rPr>
  </w:style>
  <w:style w:type="paragraph" w:customStyle="1" w:styleId="Style2">
    <w:name w:val="Picture caption|1"/>
    <w:basedOn w:val="Normal"/>
    <w:link w:val="CharStyle3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paragraph" w:customStyle="1" w:styleId="Style5">
    <w:name w:val="Heading #7|1"/>
    <w:basedOn w:val="Normal"/>
    <w:link w:val="CharStyle6"/>
    <w:pPr>
      <w:widowControl w:val="0"/>
      <w:shd w:val="clear" w:color="auto" w:fill="auto"/>
      <w:outlineLvl w:val="6"/>
    </w:pPr>
    <w:rPr>
      <w:b/>
      <w:bCs/>
      <w:i w:val="0"/>
      <w:iCs w:val="0"/>
      <w:smallCaps w:val="0"/>
      <w:strike w:val="0"/>
      <w:sz w:val="11"/>
      <w:szCs w:val="11"/>
      <w:u w:val="none"/>
      <w:shd w:val="clear" w:color="auto" w:fill="auto"/>
    </w:rPr>
  </w:style>
  <w:style w:type="paragraph" w:customStyle="1" w:styleId="Style7">
    <w:name w:val="Body text|5"/>
    <w:basedOn w:val="Normal"/>
    <w:link w:val="CharStyle8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  <w:shd w:val="clear" w:color="auto" w:fill="auto"/>
    </w:rPr>
  </w:style>
  <w:style w:type="paragraph" w:customStyle="1" w:styleId="Style9">
    <w:name w:val="Heading #5|1"/>
    <w:basedOn w:val="Normal"/>
    <w:link w:val="CharStyle10"/>
    <w:pPr>
      <w:widowControl w:val="0"/>
      <w:shd w:val="clear" w:color="auto" w:fill="auto"/>
      <w:outlineLvl w:val="4"/>
    </w:pPr>
    <w:rPr>
      <w:b/>
      <w:bCs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11">
    <w:name w:val="Other|1"/>
    <w:basedOn w:val="Normal"/>
    <w:link w:val="CharStyle12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paragraph" w:customStyle="1" w:styleId="Style14">
    <w:name w:val="Body text|1"/>
    <w:basedOn w:val="Normal"/>
    <w:link w:val="CharStyle15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paragraph" w:customStyle="1" w:styleId="Style17">
    <w:name w:val="Body text|4"/>
    <w:basedOn w:val="Normal"/>
    <w:link w:val="CharStyle18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paragraph" w:customStyle="1" w:styleId="Style19">
    <w:name w:val="Body text|2"/>
    <w:basedOn w:val="Normal"/>
    <w:link w:val="CharStyle20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color w:val="110E34"/>
      <w:sz w:val="10"/>
      <w:szCs w:val="10"/>
      <w:u w:val="none"/>
      <w:shd w:val="clear" w:color="auto" w:fill="auto"/>
    </w:rPr>
  </w:style>
  <w:style w:type="paragraph" w:customStyle="1" w:styleId="Style22">
    <w:name w:val="Header or footer|2"/>
    <w:basedOn w:val="Normal"/>
    <w:link w:val="CharStyle23"/>
    <w:pPr>
      <w:widowControl w:val="0"/>
      <w:shd w:val="clear" w:color="auto" w:fill="auto"/>
    </w:pPr>
    <w:rPr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Style26">
    <w:name w:val="Header or footer|1"/>
    <w:basedOn w:val="Normal"/>
    <w:link w:val="CharStyle27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  <w:shd w:val="clear" w:color="auto" w:fill="auto"/>
    </w:rPr>
  </w:style>
  <w:style w:type="paragraph" w:customStyle="1" w:styleId="Style28">
    <w:name w:val="Heading #4|1"/>
    <w:basedOn w:val="Normal"/>
    <w:link w:val="CharStyle29"/>
    <w:pPr>
      <w:widowControl w:val="0"/>
      <w:shd w:val="clear" w:color="auto" w:fill="auto"/>
      <w:spacing w:after="40"/>
      <w:outlineLvl w:val="3"/>
    </w:pPr>
    <w:rPr>
      <w:rFonts w:ascii="Arial" w:eastAsia="Arial" w:hAnsi="Arial" w:cs="Arial"/>
      <w:b w:val="0"/>
      <w:bCs w:val="0"/>
      <w:i w:val="0"/>
      <w:iCs w:val="0"/>
      <w:smallCaps w:val="0"/>
      <w:strike w:val="0"/>
      <w:w w:val="80"/>
      <w:sz w:val="17"/>
      <w:szCs w:val="17"/>
      <w:u w:val="none"/>
      <w:shd w:val="clear" w:color="auto" w:fill="auto"/>
    </w:rPr>
  </w:style>
  <w:style w:type="paragraph" w:customStyle="1" w:styleId="Style31">
    <w:name w:val="Body text|3"/>
    <w:basedOn w:val="Normal"/>
    <w:link w:val="CharStyle32"/>
    <w:pPr>
      <w:widowControl w:val="0"/>
      <w:shd w:val="clear" w:color="auto" w:fill="auto"/>
      <w:spacing w:line="211" w:lineRule="auto"/>
      <w:ind w:firstLine="400"/>
    </w:pPr>
    <w:rPr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35">
    <w:name w:val="Body text|7"/>
    <w:basedOn w:val="Normal"/>
    <w:link w:val="CharStyle36"/>
    <w:pPr>
      <w:widowControl w:val="0"/>
      <w:shd w:val="clear" w:color="auto" w:fill="auto"/>
      <w:spacing w:after="40"/>
      <w:ind w:firstLine="210"/>
    </w:pPr>
    <w:rPr>
      <w:b/>
      <w:bCs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paragraph" w:customStyle="1" w:styleId="Style50">
    <w:name w:val="Heading #6|1"/>
    <w:basedOn w:val="Normal"/>
    <w:link w:val="CharStyle51"/>
    <w:pPr>
      <w:widowControl w:val="0"/>
      <w:shd w:val="clear" w:color="auto" w:fill="auto"/>
      <w:spacing w:after="100"/>
      <w:outlineLvl w:val="5"/>
    </w:pPr>
    <w:rPr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58">
    <w:name w:val="Table caption|1"/>
    <w:basedOn w:val="Normal"/>
    <w:link w:val="CharStyle59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paragraph" w:customStyle="1" w:styleId="Style154">
    <w:name w:val="Heading #2|1"/>
    <w:basedOn w:val="Normal"/>
    <w:link w:val="CharStyle155"/>
    <w:pPr>
      <w:widowControl w:val="0"/>
      <w:shd w:val="clear" w:color="auto" w:fill="auto"/>
      <w:spacing w:after="80"/>
      <w:outlineLvl w:val="1"/>
    </w:pPr>
    <w:rPr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Style165">
    <w:name w:val="Body text|6"/>
    <w:basedOn w:val="Normal"/>
    <w:link w:val="CharStyle166"/>
    <w:pPr>
      <w:widowControl w:val="0"/>
      <w:shd w:val="clear" w:color="auto" w:fill="auto"/>
      <w:ind w:firstLine="34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shd w:val="clear" w:color="auto" w:fill="auto"/>
    </w:rPr>
  </w:style>
  <w:style w:type="paragraph" w:customStyle="1" w:styleId="Style175">
    <w:name w:val="Heading #3|1"/>
    <w:basedOn w:val="Normal"/>
    <w:link w:val="CharStyle176"/>
    <w:pPr>
      <w:widowControl w:val="0"/>
      <w:shd w:val="clear" w:color="auto" w:fill="auto"/>
      <w:jc w:val="center"/>
      <w:outlineLvl w:val="2"/>
    </w:pPr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Style415">
    <w:name w:val="Heading #1|1"/>
    <w:basedOn w:val="Normal"/>
    <w:link w:val="CharStyle416"/>
    <w:pPr>
      <w:widowControl w:val="0"/>
      <w:shd w:val="clear" w:color="auto" w:fill="auto"/>
      <w:outlineLvl w:val="0"/>
    </w:pPr>
    <w:rPr>
      <w:rFonts w:ascii="Arial" w:eastAsia="Arial" w:hAnsi="Arial" w:cs="Arial"/>
      <w:b/>
      <w:bCs/>
      <w:i w:val="0"/>
      <w:iCs w:val="0"/>
      <w:smallCaps w:val="0"/>
      <w:strike w:val="0"/>
      <w:sz w:val="44"/>
      <w:szCs w:val="44"/>
      <w:u w:val="none"/>
      <w:shd w:val="clear" w:color="auto" w:fill="FFFFFF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jpeg"/><Relationship Id="rId176" Type="http://schemas.openxmlformats.org/officeDocument/2006/relationships/image" Target="media/image86.jpe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image" Target="media/image91.jpeg"/><Relationship Id="rId186" Type="http://schemas.openxmlformats.org/officeDocument/2006/relationships/image" Target="media/image91.jpeg" TargetMode="External"/><Relationship Id="rId187" Type="http://schemas.openxmlformats.org/officeDocument/2006/relationships/image" Target="media/image92.jpeg"/><Relationship Id="rId188" Type="http://schemas.openxmlformats.org/officeDocument/2006/relationships/image" Target="media/image92.jpeg" TargetMode="External"/><Relationship Id="rId189" Type="http://schemas.openxmlformats.org/officeDocument/2006/relationships/image" Target="media/image93.jpeg"/><Relationship Id="rId190" Type="http://schemas.openxmlformats.org/officeDocument/2006/relationships/image" Target="media/image93.jpeg" TargetMode="External"/><Relationship Id="rId191" Type="http://schemas.openxmlformats.org/officeDocument/2006/relationships/image" Target="media/image94.jpeg"/><Relationship Id="rId192" Type="http://schemas.openxmlformats.org/officeDocument/2006/relationships/image" Target="media/image94.jpeg" TargetMode="External"/><Relationship Id="rId193" Type="http://schemas.openxmlformats.org/officeDocument/2006/relationships/image" Target="media/image95.jpeg"/><Relationship Id="rId194" Type="http://schemas.openxmlformats.org/officeDocument/2006/relationships/image" Target="media/image95.jpeg" TargetMode="External"/><Relationship Id="rId195" Type="http://schemas.openxmlformats.org/officeDocument/2006/relationships/image" Target="media/image96.jpeg"/><Relationship Id="rId196" Type="http://schemas.openxmlformats.org/officeDocument/2006/relationships/image" Target="media/image96.jpeg" TargetMode="External"/><Relationship Id="rId197" Type="http://schemas.openxmlformats.org/officeDocument/2006/relationships/image" Target="media/image97.jpeg"/><Relationship Id="rId198" Type="http://schemas.openxmlformats.org/officeDocument/2006/relationships/image" Target="media/image97.jpeg" TargetMode="External"/><Relationship Id="rId199" Type="http://schemas.openxmlformats.org/officeDocument/2006/relationships/image" Target="media/image98.jpeg"/><Relationship Id="rId200" Type="http://schemas.openxmlformats.org/officeDocument/2006/relationships/image" Target="media/image98.jpeg" TargetMode="External"/><Relationship Id="rId201" Type="http://schemas.openxmlformats.org/officeDocument/2006/relationships/image" Target="media/image99.jpeg"/><Relationship Id="rId202" Type="http://schemas.openxmlformats.org/officeDocument/2006/relationships/image" Target="media/image99.jpeg" TargetMode="External"/><Relationship Id="rId203" Type="http://schemas.openxmlformats.org/officeDocument/2006/relationships/image" Target="media/image100.jpeg"/><Relationship Id="rId204" Type="http://schemas.openxmlformats.org/officeDocument/2006/relationships/image" Target="media/image100.jpeg" TargetMode="External"/><Relationship Id="rId205" Type="http://schemas.openxmlformats.org/officeDocument/2006/relationships/image" Target="media/image101.jpeg"/><Relationship Id="rId206" Type="http://schemas.openxmlformats.org/officeDocument/2006/relationships/image" Target="media/image101.jpeg" TargetMode="External"/><Relationship Id="rId207" Type="http://schemas.openxmlformats.org/officeDocument/2006/relationships/image" Target="media/image102.jpeg"/><Relationship Id="rId208" Type="http://schemas.openxmlformats.org/officeDocument/2006/relationships/image" Target="media/image102.jpeg" TargetMode="External"/><Relationship Id="rId209" Type="http://schemas.openxmlformats.org/officeDocument/2006/relationships/image" Target="media/image103.jpeg"/><Relationship Id="rId210" Type="http://schemas.openxmlformats.org/officeDocument/2006/relationships/image" Target="media/image103.jpeg" TargetMode="External"/><Relationship Id="rId211" Type="http://schemas.openxmlformats.org/officeDocument/2006/relationships/image" Target="media/image104.jpeg"/><Relationship Id="rId212" Type="http://schemas.openxmlformats.org/officeDocument/2006/relationships/image" Target="media/image104.jpeg" TargetMode="External"/><Relationship Id="rId213" Type="http://schemas.openxmlformats.org/officeDocument/2006/relationships/image" Target="media/image105.jpeg"/><Relationship Id="rId214" Type="http://schemas.openxmlformats.org/officeDocument/2006/relationships/image" Target="media/image105.jpeg" TargetMode="External"/><Relationship Id="rId215" Type="http://schemas.openxmlformats.org/officeDocument/2006/relationships/image" Target="media/image106.jpeg"/><Relationship Id="rId216" Type="http://schemas.openxmlformats.org/officeDocument/2006/relationships/image" Target="media/image106.jpeg" TargetMode="External"/><Relationship Id="rId217" Type="http://schemas.openxmlformats.org/officeDocument/2006/relationships/image" Target="media/image107.jpeg"/><Relationship Id="rId218" Type="http://schemas.openxmlformats.org/officeDocument/2006/relationships/image" Target="media/image107.jpeg" TargetMode="External"/><Relationship Id="rId219" Type="http://schemas.openxmlformats.org/officeDocument/2006/relationships/image" Target="media/image108.jpeg"/><Relationship Id="rId220" Type="http://schemas.openxmlformats.org/officeDocument/2006/relationships/image" Target="media/image108.jpeg" TargetMode="External"/><Relationship Id="rId221" Type="http://schemas.openxmlformats.org/officeDocument/2006/relationships/image" Target="media/image109.jpeg"/><Relationship Id="rId222" Type="http://schemas.openxmlformats.org/officeDocument/2006/relationships/image" Target="media/image109.jpeg" TargetMode="External"/><Relationship Id="rId223" Type="http://schemas.openxmlformats.org/officeDocument/2006/relationships/image" Target="media/image110.jpeg"/><Relationship Id="rId224" Type="http://schemas.openxmlformats.org/officeDocument/2006/relationships/image" Target="media/image110.jpeg" TargetMode="External"/><Relationship Id="rId225" Type="http://schemas.openxmlformats.org/officeDocument/2006/relationships/image" Target="media/image111.jpeg"/><Relationship Id="rId226" Type="http://schemas.openxmlformats.org/officeDocument/2006/relationships/image" Target="media/image111.jpeg" TargetMode="External"/><Relationship Id="rId227" Type="http://schemas.openxmlformats.org/officeDocument/2006/relationships/image" Target="media/image112.jpeg"/><Relationship Id="rId228" Type="http://schemas.openxmlformats.org/officeDocument/2006/relationships/image" Target="media/image112.jpeg" TargetMode="External"/><Relationship Id="rId229" Type="http://schemas.openxmlformats.org/officeDocument/2006/relationships/image" Target="media/image113.jpeg"/><Relationship Id="rId230" Type="http://schemas.openxmlformats.org/officeDocument/2006/relationships/image" Target="media/image113.jpeg" TargetMode="External"/><Relationship Id="rId231" Type="http://schemas.openxmlformats.org/officeDocument/2006/relationships/image" Target="media/image114.jpeg"/><Relationship Id="rId232" Type="http://schemas.openxmlformats.org/officeDocument/2006/relationships/image" Target="media/image114.jpeg" TargetMode="External"/><Relationship Id="rId233" Type="http://schemas.openxmlformats.org/officeDocument/2006/relationships/image" Target="media/image115.jpeg"/><Relationship Id="rId234" Type="http://schemas.openxmlformats.org/officeDocument/2006/relationships/image" Target="media/image115.jpeg" TargetMode="External"/><Relationship Id="rId235" Type="http://schemas.openxmlformats.org/officeDocument/2006/relationships/image" Target="media/image116.jpeg"/><Relationship Id="rId236" Type="http://schemas.openxmlformats.org/officeDocument/2006/relationships/image" Target="media/image116.jpeg" TargetMode="External"/><Relationship Id="rId237" Type="http://schemas.openxmlformats.org/officeDocument/2006/relationships/image" Target="media/image117.jpeg"/><Relationship Id="rId238" Type="http://schemas.openxmlformats.org/officeDocument/2006/relationships/image" Target="media/image117.jpeg" TargetMode="External"/><Relationship Id="rId239" Type="http://schemas.openxmlformats.org/officeDocument/2006/relationships/image" Target="media/image118.jpeg"/><Relationship Id="rId240" Type="http://schemas.openxmlformats.org/officeDocument/2006/relationships/image" Target="media/image118.jpeg" TargetMode="External"/><Relationship Id="rId241" Type="http://schemas.openxmlformats.org/officeDocument/2006/relationships/image" Target="media/image119.jpeg"/><Relationship Id="rId242" Type="http://schemas.openxmlformats.org/officeDocument/2006/relationships/image" Target="media/image119.jpeg" TargetMode="External"/><Relationship Id="rId243" Type="http://schemas.openxmlformats.org/officeDocument/2006/relationships/image" Target="media/image120.jpeg"/><Relationship Id="rId244" Type="http://schemas.openxmlformats.org/officeDocument/2006/relationships/image" Target="media/image120.jpeg" TargetMode="External"/><Relationship Id="rId245" Type="http://schemas.openxmlformats.org/officeDocument/2006/relationships/image" Target="media/image121.jpeg"/><Relationship Id="rId246" Type="http://schemas.openxmlformats.org/officeDocument/2006/relationships/image" Target="media/image121.jpeg" TargetMode="External"/><Relationship Id="rId247" Type="http://schemas.openxmlformats.org/officeDocument/2006/relationships/image" Target="media/image122.jpeg"/><Relationship Id="rId248" Type="http://schemas.openxmlformats.org/officeDocument/2006/relationships/image" Target="media/image122.jpeg" TargetMode="External"/><Relationship Id="rId249" Type="http://schemas.openxmlformats.org/officeDocument/2006/relationships/image" Target="media/image123.jpeg"/><Relationship Id="rId250" Type="http://schemas.openxmlformats.org/officeDocument/2006/relationships/image" Target="media/image123.jpeg" TargetMode="External"/><Relationship Id="rId251" Type="http://schemas.openxmlformats.org/officeDocument/2006/relationships/image" Target="media/image124.jpeg"/><Relationship Id="rId252" Type="http://schemas.openxmlformats.org/officeDocument/2006/relationships/image" Target="media/image124.jpeg" TargetMode="External"/><Relationship Id="rId253" Type="http://schemas.openxmlformats.org/officeDocument/2006/relationships/image" Target="media/image125.jpeg"/><Relationship Id="rId254" Type="http://schemas.openxmlformats.org/officeDocument/2006/relationships/image" Target="media/image125.jpeg" TargetMode="External"/><Relationship Id="rId255" Type="http://schemas.openxmlformats.org/officeDocument/2006/relationships/image" Target="media/image126.jpeg"/><Relationship Id="rId256" Type="http://schemas.openxmlformats.org/officeDocument/2006/relationships/image" Target="media/image126.jpeg" TargetMode="External"/><Relationship Id="rId257" Type="http://schemas.openxmlformats.org/officeDocument/2006/relationships/image" Target="media/image127.jpeg"/><Relationship Id="rId258" Type="http://schemas.openxmlformats.org/officeDocument/2006/relationships/image" Target="media/image127.jpeg" TargetMode="External"/><Relationship Id="rId259" Type="http://schemas.openxmlformats.org/officeDocument/2006/relationships/image" Target="media/image128.jpeg"/><Relationship Id="rId260" Type="http://schemas.openxmlformats.org/officeDocument/2006/relationships/image" Target="media/image128.jpeg" TargetMode="External"/><Relationship Id="rId261" Type="http://schemas.openxmlformats.org/officeDocument/2006/relationships/image" Target="media/image129.jpeg"/><Relationship Id="rId262" Type="http://schemas.openxmlformats.org/officeDocument/2006/relationships/image" Target="media/image129.jpeg" TargetMode="External"/><Relationship Id="rId263" Type="http://schemas.openxmlformats.org/officeDocument/2006/relationships/image" Target="media/image130.jpeg"/><Relationship Id="rId264" Type="http://schemas.openxmlformats.org/officeDocument/2006/relationships/image" Target="media/image130.jpeg" TargetMode="External"/><Relationship Id="rId265" Type="http://schemas.openxmlformats.org/officeDocument/2006/relationships/image" Target="media/image131.jpeg"/><Relationship Id="rId266" Type="http://schemas.openxmlformats.org/officeDocument/2006/relationships/image" Target="media/image131.jpeg" TargetMode="External"/><Relationship Id="rId267" Type="http://schemas.openxmlformats.org/officeDocument/2006/relationships/image" Target="media/image132.jpeg"/><Relationship Id="rId268" Type="http://schemas.openxmlformats.org/officeDocument/2006/relationships/image" Target="media/image132.jpeg" TargetMode="External"/><Relationship Id="rId269" Type="http://schemas.openxmlformats.org/officeDocument/2006/relationships/image" Target="media/image133.jpeg"/><Relationship Id="rId270" Type="http://schemas.openxmlformats.org/officeDocument/2006/relationships/image" Target="media/image133.jpeg" TargetMode="External"/><Relationship Id="rId271" Type="http://schemas.openxmlformats.org/officeDocument/2006/relationships/image" Target="media/image134.jpeg"/><Relationship Id="rId272" Type="http://schemas.openxmlformats.org/officeDocument/2006/relationships/image" Target="media/image134.jpeg" TargetMode="External"/><Relationship Id="rId273" Type="http://schemas.openxmlformats.org/officeDocument/2006/relationships/image" Target="media/image135.jpeg"/><Relationship Id="rId274" Type="http://schemas.openxmlformats.org/officeDocument/2006/relationships/image" Target="media/image135.jpeg" TargetMode="External"/><Relationship Id="rId275" Type="http://schemas.openxmlformats.org/officeDocument/2006/relationships/image" Target="media/image136.jpeg"/><Relationship Id="rId276" Type="http://schemas.openxmlformats.org/officeDocument/2006/relationships/image" Target="media/image136.jpeg" TargetMode="External"/><Relationship Id="rId277" Type="http://schemas.openxmlformats.org/officeDocument/2006/relationships/image" Target="media/image137.jpeg"/><Relationship Id="rId278" Type="http://schemas.openxmlformats.org/officeDocument/2006/relationships/image" Target="media/image137.jpeg" TargetMode="External"/><Relationship Id="rId279" Type="http://schemas.openxmlformats.org/officeDocument/2006/relationships/image" Target="media/image138.jpeg"/><Relationship Id="rId280" Type="http://schemas.openxmlformats.org/officeDocument/2006/relationships/image" Target="media/image138.jpeg" TargetMode="External"/><Relationship Id="rId281" Type="http://schemas.openxmlformats.org/officeDocument/2006/relationships/image" Target="media/image139.jpeg"/><Relationship Id="rId282" Type="http://schemas.openxmlformats.org/officeDocument/2006/relationships/image" Target="media/image139.jpeg" TargetMode="External"/><Relationship Id="rId283" Type="http://schemas.openxmlformats.org/officeDocument/2006/relationships/image" Target="media/image140.jpeg"/><Relationship Id="rId284" Type="http://schemas.openxmlformats.org/officeDocument/2006/relationships/image" Target="media/image140.jpeg" TargetMode="External"/><Relationship Id="rId285" Type="http://schemas.openxmlformats.org/officeDocument/2006/relationships/image" Target="media/image141.jpeg"/><Relationship Id="rId286" Type="http://schemas.openxmlformats.org/officeDocument/2006/relationships/image" Target="media/image141.jpeg" TargetMode="External"/><Relationship Id="rId287" Type="http://schemas.openxmlformats.org/officeDocument/2006/relationships/image" Target="media/image142.jpeg"/><Relationship Id="rId288" Type="http://schemas.openxmlformats.org/officeDocument/2006/relationships/image" Target="media/image142.jpeg" TargetMode="External"/><Relationship Id="rId289" Type="http://schemas.openxmlformats.org/officeDocument/2006/relationships/image" Target="media/image143.jpeg"/><Relationship Id="rId290" Type="http://schemas.openxmlformats.org/officeDocument/2006/relationships/image" Target="media/image143.jpeg" TargetMode="External"/><Relationship Id="rId291" Type="http://schemas.openxmlformats.org/officeDocument/2006/relationships/image" Target="media/image144.jpeg"/><Relationship Id="rId292" Type="http://schemas.openxmlformats.org/officeDocument/2006/relationships/image" Target="media/image144.jpeg" TargetMode="External"/><Relationship Id="rId293" Type="http://schemas.openxmlformats.org/officeDocument/2006/relationships/image" Target="media/image145.jpeg"/><Relationship Id="rId294" Type="http://schemas.openxmlformats.org/officeDocument/2006/relationships/image" Target="media/image145.jpeg" TargetMode="External"/><Relationship Id="rId295" Type="http://schemas.openxmlformats.org/officeDocument/2006/relationships/image" Target="media/image146.jpeg"/><Relationship Id="rId296" Type="http://schemas.openxmlformats.org/officeDocument/2006/relationships/image" Target="media/image146.jpeg" TargetMode="External"/><Relationship Id="rId297" Type="http://schemas.openxmlformats.org/officeDocument/2006/relationships/image" Target="media/image147.jpeg"/><Relationship Id="rId298" Type="http://schemas.openxmlformats.org/officeDocument/2006/relationships/image" Target="media/image147.jpeg" TargetMode="External"/><Relationship Id="rId299" Type="http://schemas.openxmlformats.org/officeDocument/2006/relationships/image" Target="media/image148.jpeg"/><Relationship Id="rId300" Type="http://schemas.openxmlformats.org/officeDocument/2006/relationships/image" Target="media/image148.jpeg" TargetMode="External"/><Relationship Id="rId301" Type="http://schemas.openxmlformats.org/officeDocument/2006/relationships/image" Target="media/image149.jpeg"/><Relationship Id="rId302" Type="http://schemas.openxmlformats.org/officeDocument/2006/relationships/image" Target="media/image149.jpeg" TargetMode="External"/><Relationship Id="rId303" Type="http://schemas.openxmlformats.org/officeDocument/2006/relationships/image" Target="media/image150.jpeg"/><Relationship Id="rId304" Type="http://schemas.openxmlformats.org/officeDocument/2006/relationships/image" Target="media/image150.jpeg" TargetMode="External"/><Relationship Id="rId305" Type="http://schemas.openxmlformats.org/officeDocument/2006/relationships/image" Target="media/image151.jpeg"/><Relationship Id="rId306" Type="http://schemas.openxmlformats.org/officeDocument/2006/relationships/image" Target="media/image151.jpeg" TargetMode="External"/><Relationship Id="rId307" Type="http://schemas.openxmlformats.org/officeDocument/2006/relationships/image" Target="media/image152.jpeg"/><Relationship Id="rId308" Type="http://schemas.openxmlformats.org/officeDocument/2006/relationships/image" Target="media/image152.jpeg" TargetMode="External"/><Relationship Id="rId309" Type="http://schemas.openxmlformats.org/officeDocument/2006/relationships/image" Target="media/image153.jpeg"/><Relationship Id="rId310" Type="http://schemas.openxmlformats.org/officeDocument/2006/relationships/image" Target="media/image153.jpeg" TargetMode="External"/><Relationship Id="rId311" Type="http://schemas.openxmlformats.org/officeDocument/2006/relationships/image" Target="media/image154.jpeg"/><Relationship Id="rId312" Type="http://schemas.openxmlformats.org/officeDocument/2006/relationships/image" Target="media/image154.jpeg" TargetMode="External"/><Relationship Id="rId313" Type="http://schemas.openxmlformats.org/officeDocument/2006/relationships/image" Target="media/image155.jpeg"/><Relationship Id="rId314" Type="http://schemas.openxmlformats.org/officeDocument/2006/relationships/image" Target="media/image155.jpeg" TargetMode="External"/><Relationship Id="rId315" Type="http://schemas.openxmlformats.org/officeDocument/2006/relationships/image" Target="media/image156.jpeg"/><Relationship Id="rId316" Type="http://schemas.openxmlformats.org/officeDocument/2006/relationships/image" Target="media/image156.jpeg" TargetMode="External"/><Relationship Id="rId317" Type="http://schemas.openxmlformats.org/officeDocument/2006/relationships/image" Target="media/image157.jpeg"/><Relationship Id="rId318" Type="http://schemas.openxmlformats.org/officeDocument/2006/relationships/image" Target="media/image157.jpeg" TargetMode="External"/><Relationship Id="rId319" Type="http://schemas.openxmlformats.org/officeDocument/2006/relationships/image" Target="media/image158.jpeg"/><Relationship Id="rId320" Type="http://schemas.openxmlformats.org/officeDocument/2006/relationships/image" Target="media/image158.jpeg" TargetMode="External"/><Relationship Id="rId321" Type="http://schemas.openxmlformats.org/officeDocument/2006/relationships/image" Target="media/image159.jpeg"/><Relationship Id="rId322" Type="http://schemas.openxmlformats.org/officeDocument/2006/relationships/image" Target="media/image159.jpeg" TargetMode="External"/><Relationship Id="rId323" Type="http://schemas.openxmlformats.org/officeDocument/2006/relationships/image" Target="media/image160.jpeg"/><Relationship Id="rId324" Type="http://schemas.openxmlformats.org/officeDocument/2006/relationships/image" Target="media/image160.jpeg" TargetMode="External"/><Relationship Id="rId325" Type="http://schemas.openxmlformats.org/officeDocument/2006/relationships/image" Target="media/image161.jpeg"/><Relationship Id="rId326" Type="http://schemas.openxmlformats.org/officeDocument/2006/relationships/image" Target="media/image161.jpeg" TargetMode="External"/><Relationship Id="rId327" Type="http://schemas.openxmlformats.org/officeDocument/2006/relationships/image" Target="media/image162.jpeg"/><Relationship Id="rId328" Type="http://schemas.openxmlformats.org/officeDocument/2006/relationships/image" Target="media/image162.jpeg" TargetMode="External"/><Relationship Id="rId329" Type="http://schemas.openxmlformats.org/officeDocument/2006/relationships/image" Target="media/image163.jpeg"/><Relationship Id="rId330" Type="http://schemas.openxmlformats.org/officeDocument/2006/relationships/image" Target="media/image163.jpeg" TargetMode="External"/><Relationship Id="rId331" Type="http://schemas.openxmlformats.org/officeDocument/2006/relationships/image" Target="media/image164.jpeg"/><Relationship Id="rId332" Type="http://schemas.openxmlformats.org/officeDocument/2006/relationships/image" Target="media/image164.jpeg" TargetMode="External"/><Relationship Id="rId333" Type="http://schemas.openxmlformats.org/officeDocument/2006/relationships/image" Target="media/image165.jpeg"/><Relationship Id="rId334" Type="http://schemas.openxmlformats.org/officeDocument/2006/relationships/image" Target="media/image165.jpeg" TargetMode="External"/><Relationship Id="rId335" Type="http://schemas.openxmlformats.org/officeDocument/2006/relationships/image" Target="media/image166.jpeg"/><Relationship Id="rId336" Type="http://schemas.openxmlformats.org/officeDocument/2006/relationships/image" Target="media/image166.jpeg" TargetMode="External"/><Relationship Id="rId337" Type="http://schemas.openxmlformats.org/officeDocument/2006/relationships/image" Target="media/image167.jpeg"/><Relationship Id="rId338" Type="http://schemas.openxmlformats.org/officeDocument/2006/relationships/image" Target="media/image167.jpeg" TargetMode="External"/><Relationship Id="rId339" Type="http://schemas.openxmlformats.org/officeDocument/2006/relationships/image" Target="media/image168.jpeg"/><Relationship Id="rId340" Type="http://schemas.openxmlformats.org/officeDocument/2006/relationships/image" Target="media/image168.jpeg" TargetMode="External"/><Relationship Id="rId341" Type="http://schemas.openxmlformats.org/officeDocument/2006/relationships/image" Target="media/image169.jpeg"/><Relationship Id="rId342" Type="http://schemas.openxmlformats.org/officeDocument/2006/relationships/image" Target="media/image169.jpeg" TargetMode="External"/><Relationship Id="rId343" Type="http://schemas.openxmlformats.org/officeDocument/2006/relationships/image" Target="media/image170.jpeg"/><Relationship Id="rId344" Type="http://schemas.openxmlformats.org/officeDocument/2006/relationships/image" Target="media/image170.jpeg" TargetMode="External"/></Relationships>
</file>